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0E" w:rsidRPr="002C600E" w:rsidRDefault="00C90E0E" w:rsidP="00C90E0E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C90E0E" w:rsidRDefault="00C90E0E" w:rsidP="00C90E0E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C90E0E" w:rsidRDefault="00C90E0E" w:rsidP="00C90E0E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 третьем квартале 2018 г.</w:t>
      </w:r>
    </w:p>
    <w:p w:rsidR="00C90E0E" w:rsidRDefault="00C90E0E" w:rsidP="00C90E0E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1D123B" w:rsidRDefault="001D123B">
      <w:pPr>
        <w:rPr>
          <w:b/>
          <w:bCs/>
          <w:color w:val="000000"/>
          <w:sz w:val="27"/>
          <w:szCs w:val="27"/>
        </w:rPr>
      </w:pPr>
    </w:p>
    <w:p w:rsidR="000B78E2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ЛИПАЕВА Д.Е.</w:t>
      </w:r>
      <w:r w:rsidRPr="006F1F38">
        <w:rPr>
          <w:color w:val="000000"/>
          <w:sz w:val="27"/>
          <w:szCs w:val="27"/>
        </w:rPr>
        <w:br/>
      </w:r>
      <w:proofErr w:type="spellStart"/>
      <w:r w:rsidRPr="006F1F38">
        <w:rPr>
          <w:color w:val="000000"/>
          <w:sz w:val="27"/>
          <w:szCs w:val="27"/>
        </w:rPr>
        <w:t>Аниме</w:t>
      </w:r>
      <w:proofErr w:type="spellEnd"/>
      <w:r w:rsidRPr="006F1F38">
        <w:rPr>
          <w:color w:val="000000"/>
          <w:sz w:val="27"/>
          <w:szCs w:val="27"/>
        </w:rPr>
        <w:t xml:space="preserve"> в пространстве визуальной культуры Японии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/ Д. Е. ЛИПАЕВА;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- 99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ВЕСЕЛКОВ С.Н.</w:t>
      </w:r>
      <w:r w:rsidRPr="006F1F38">
        <w:rPr>
          <w:color w:val="000000"/>
          <w:sz w:val="27"/>
          <w:szCs w:val="27"/>
        </w:rPr>
        <w:br/>
        <w:t xml:space="preserve">Стратегический менеджмент. Успешное управление бизнесом в России : </w:t>
      </w:r>
      <w:proofErr w:type="spellStart"/>
      <w:r w:rsidRPr="006F1F38">
        <w:rPr>
          <w:color w:val="000000"/>
          <w:sz w:val="27"/>
          <w:szCs w:val="27"/>
        </w:rPr>
        <w:t>учеб</w:t>
      </w:r>
      <w:proofErr w:type="gramStart"/>
      <w:r w:rsidRPr="006F1F38">
        <w:rPr>
          <w:color w:val="000000"/>
          <w:sz w:val="27"/>
          <w:szCs w:val="27"/>
        </w:rPr>
        <w:t>.-</w:t>
      </w:r>
      <w:proofErr w:type="gramEnd"/>
      <w:r w:rsidRPr="006F1F38">
        <w:rPr>
          <w:color w:val="000000"/>
          <w:sz w:val="27"/>
          <w:szCs w:val="27"/>
        </w:rPr>
        <w:t>практ</w:t>
      </w:r>
      <w:proofErr w:type="spellEnd"/>
      <w:r w:rsidRPr="006F1F38">
        <w:rPr>
          <w:color w:val="000000"/>
          <w:sz w:val="27"/>
          <w:szCs w:val="27"/>
        </w:rPr>
        <w:t xml:space="preserve">. пособие / С. Н. ВЕСЕЛКОВ, Ю. А. </w:t>
      </w:r>
      <w:proofErr w:type="spellStart"/>
      <w:r w:rsidRPr="006F1F38">
        <w:rPr>
          <w:color w:val="000000"/>
          <w:sz w:val="27"/>
          <w:szCs w:val="27"/>
        </w:rPr>
        <w:t>Цыпкин</w:t>
      </w:r>
      <w:proofErr w:type="spellEnd"/>
      <w:r w:rsidRPr="006F1F38">
        <w:rPr>
          <w:color w:val="000000"/>
          <w:sz w:val="27"/>
          <w:szCs w:val="27"/>
        </w:rPr>
        <w:t>. - М.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ЮНИТИ-ДАНА, 2018. - 247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СЕКЕРИН В.Д.</w:t>
      </w:r>
      <w:r w:rsidRPr="006F1F38">
        <w:rPr>
          <w:color w:val="000000"/>
          <w:sz w:val="27"/>
          <w:szCs w:val="27"/>
        </w:rPr>
        <w:br/>
        <w:t>История экономических учений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В. Д. СЕКЕРИН, В. В. Бурлаков, А. В. Кондрашова;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- 166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КРУГЛЯК З.И.</w:t>
      </w:r>
      <w:r w:rsidRPr="006F1F38">
        <w:rPr>
          <w:color w:val="000000"/>
          <w:sz w:val="27"/>
          <w:szCs w:val="27"/>
        </w:rPr>
        <w:br/>
        <w:t>Налоговый учет и отчетность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учебник / З. И. КРУГЛЯК, М. В. </w:t>
      </w:r>
      <w:proofErr w:type="spellStart"/>
      <w:r w:rsidRPr="006F1F38">
        <w:rPr>
          <w:color w:val="000000"/>
          <w:sz w:val="27"/>
          <w:szCs w:val="27"/>
        </w:rPr>
        <w:t>Смольнякова</w:t>
      </w:r>
      <w:proofErr w:type="spellEnd"/>
      <w:r w:rsidRPr="006F1F38">
        <w:rPr>
          <w:color w:val="000000"/>
          <w:sz w:val="27"/>
          <w:szCs w:val="27"/>
        </w:rPr>
        <w:t xml:space="preserve">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- 319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ИВАНОВ В.Е.</w:t>
      </w:r>
      <w:r w:rsidRPr="006F1F38">
        <w:rPr>
          <w:color w:val="000000"/>
          <w:sz w:val="27"/>
          <w:szCs w:val="27"/>
        </w:rPr>
        <w:br/>
        <w:t>Электрооборудование автомобиля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В. Е. ИВАНОВ, В. И. Дробышев, В. Н. Москалёв;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- 149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ЦАЦЕНКО Л.В.</w:t>
      </w:r>
      <w:r w:rsidRPr="006F1F38">
        <w:rPr>
          <w:color w:val="000000"/>
          <w:sz w:val="27"/>
          <w:szCs w:val="27"/>
        </w:rPr>
        <w:br/>
        <w:t>Изучение истории растений по их образам в произведениях искусства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/ Л. В. ЦАЦЕНКО;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- 111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ДРОБЫШЕВ В.И.</w:t>
      </w:r>
      <w:r w:rsidRPr="006F1F38">
        <w:rPr>
          <w:color w:val="000000"/>
          <w:sz w:val="27"/>
          <w:szCs w:val="27"/>
        </w:rPr>
        <w:br/>
        <w:t>Управление подразделениями в мирное время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В. И. ДРОБЫШЕВ, А. К. </w:t>
      </w:r>
      <w:proofErr w:type="spellStart"/>
      <w:r w:rsidRPr="006F1F38">
        <w:rPr>
          <w:color w:val="000000"/>
          <w:sz w:val="27"/>
          <w:szCs w:val="27"/>
        </w:rPr>
        <w:t>Добрянский</w:t>
      </w:r>
      <w:proofErr w:type="spellEnd"/>
      <w:r w:rsidRPr="006F1F38">
        <w:rPr>
          <w:color w:val="000000"/>
          <w:sz w:val="27"/>
          <w:szCs w:val="27"/>
        </w:rPr>
        <w:t xml:space="preserve">, Ю. Ф. Гончаренко;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- 207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ЭКОНОМИЧЕСКАЯ эффективность технико-технологической модернизации производства продукции растениеводства сельскохозяйственных организаций</w:t>
      </w:r>
      <w:proofErr w:type="gramStart"/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</w:t>
      </w:r>
      <w:proofErr w:type="gramEnd"/>
      <w:r w:rsidRPr="006F1F38">
        <w:rPr>
          <w:color w:val="000000"/>
          <w:sz w:val="27"/>
          <w:szCs w:val="27"/>
        </w:rPr>
        <w:t xml:space="preserve"> монография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</w:t>
      </w:r>
      <w:r w:rsidRPr="006F1F38">
        <w:rPr>
          <w:color w:val="000000"/>
          <w:sz w:val="27"/>
          <w:szCs w:val="27"/>
        </w:rPr>
        <w:lastRenderedPageBreak/>
        <w:t xml:space="preserve">им. И.Т. Трубилина; [А.И. Трубилин, В.И. Нечаев, К.Э. </w:t>
      </w:r>
      <w:proofErr w:type="spellStart"/>
      <w:r w:rsidRPr="006F1F38">
        <w:rPr>
          <w:color w:val="000000"/>
          <w:sz w:val="27"/>
          <w:szCs w:val="27"/>
        </w:rPr>
        <w:t>Тюпаков</w:t>
      </w:r>
      <w:proofErr w:type="spellEnd"/>
      <w:r w:rsidRPr="006F1F38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- 301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РЕГУЛИРОВАНИЕ развития регионального сельского хозяйства</w:t>
      </w:r>
      <w:proofErr w:type="gramStart"/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</w:t>
      </w:r>
      <w:proofErr w:type="gramEnd"/>
      <w:r w:rsidRPr="006F1F38">
        <w:rPr>
          <w:color w:val="000000"/>
          <w:sz w:val="27"/>
          <w:szCs w:val="27"/>
        </w:rPr>
        <w:t xml:space="preserve"> монография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им. И.Т. Трубилина; [А.В. Толмачев, И.А. </w:t>
      </w:r>
      <w:proofErr w:type="spellStart"/>
      <w:r w:rsidRPr="006F1F38">
        <w:rPr>
          <w:color w:val="000000"/>
          <w:sz w:val="27"/>
          <w:szCs w:val="27"/>
        </w:rPr>
        <w:t>Папахчян</w:t>
      </w:r>
      <w:proofErr w:type="spellEnd"/>
      <w:r w:rsidRPr="006F1F38">
        <w:rPr>
          <w:color w:val="000000"/>
          <w:sz w:val="27"/>
          <w:szCs w:val="27"/>
        </w:rPr>
        <w:t>, С.Н. Косогор, В.В.Смирнов].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- 214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ПРОФИЛАКТИКА бесплодия крупного рогатого скота</w:t>
      </w:r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 xml:space="preserve">: монография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им. И.Т. Трубилина; [М.В. Назаров, Е.А. </w:t>
      </w:r>
      <w:proofErr w:type="spellStart"/>
      <w:r w:rsidRPr="006F1F38">
        <w:rPr>
          <w:color w:val="000000"/>
          <w:sz w:val="27"/>
          <w:szCs w:val="27"/>
        </w:rPr>
        <w:t>Горпинченко</w:t>
      </w:r>
      <w:proofErr w:type="spellEnd"/>
      <w:r w:rsidRPr="006F1F38">
        <w:rPr>
          <w:color w:val="000000"/>
          <w:sz w:val="27"/>
          <w:szCs w:val="27"/>
        </w:rPr>
        <w:t xml:space="preserve">, Б.В. Гаврилов, Д.П. </w:t>
      </w:r>
      <w:proofErr w:type="spellStart"/>
      <w:r w:rsidRPr="006F1F38">
        <w:rPr>
          <w:color w:val="000000"/>
          <w:sz w:val="27"/>
          <w:szCs w:val="27"/>
        </w:rPr>
        <w:t>Винокурова</w:t>
      </w:r>
      <w:proofErr w:type="spellEnd"/>
      <w:r w:rsidRPr="006F1F38">
        <w:rPr>
          <w:color w:val="000000"/>
          <w:sz w:val="27"/>
          <w:szCs w:val="27"/>
        </w:rPr>
        <w:t>]; под общ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р</w:t>
      </w:r>
      <w:proofErr w:type="gramEnd"/>
      <w:r w:rsidRPr="006F1F38">
        <w:rPr>
          <w:color w:val="000000"/>
          <w:sz w:val="27"/>
          <w:szCs w:val="27"/>
        </w:rPr>
        <w:t>ед. М.В. Назарова.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- 226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ПЕТРЕНКО Т.В.</w:t>
      </w:r>
      <w:r w:rsidRPr="006F1F38">
        <w:rPr>
          <w:color w:val="000000"/>
          <w:sz w:val="27"/>
          <w:szCs w:val="27"/>
        </w:rPr>
        <w:br/>
        <w:t>Психологическая сепарация от родителей в студенческом возрасте: диагностика и коррекция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/ Т. В. ПЕТРЕНКО, Л. В. Сысоева;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- 174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ГОРОВОЙ С.А.</w:t>
      </w:r>
      <w:r w:rsidRPr="006F1F38">
        <w:rPr>
          <w:color w:val="000000"/>
          <w:sz w:val="27"/>
          <w:szCs w:val="27"/>
        </w:rPr>
        <w:br/>
        <w:t>Моделирование процессов обработки почвы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... [аспирантов] / С. А. ГОРОВОЙ;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- 133 с.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ВАРИВОДА А.А.</w:t>
      </w:r>
      <w:r w:rsidRPr="006F1F38">
        <w:rPr>
          <w:color w:val="000000"/>
          <w:sz w:val="27"/>
          <w:szCs w:val="27"/>
        </w:rPr>
        <w:br/>
        <w:t>Разработка технологии продуктов питания для беременных и кормящих женщин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...[бакалавров] / А. А. ВАРИВОДА, Н. С. Смирнова, М. П. Коваленко;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- 164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ВАРИВОДА А.А.</w:t>
      </w:r>
      <w:r w:rsidRPr="006F1F38">
        <w:rPr>
          <w:color w:val="000000"/>
          <w:sz w:val="27"/>
          <w:szCs w:val="27"/>
        </w:rPr>
        <w:br/>
        <w:t>Разработка технологии пищевых продуктов для детского и диетического питания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... [бакалавров] / А. А. ВАРИВОДА, Н. С. Смирнова, М. П. Коваленко;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- 234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1D123B" w:rsidRPr="006F1F38" w:rsidRDefault="001D123B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БУРКОВСКИЙ П.В.</w:t>
      </w:r>
      <w:r w:rsidRPr="006F1F38">
        <w:rPr>
          <w:color w:val="000000"/>
          <w:sz w:val="27"/>
          <w:szCs w:val="27"/>
        </w:rPr>
        <w:br/>
        <w:t>Теоретические основы развития агропромышленной интеграции на региональном уровне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монография / П. В. БУРКОВСКИЙ;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2017. - 100 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 xml:space="preserve">БИОТЕХНОЛОГИЯ </w:t>
      </w:r>
      <w:proofErr w:type="spellStart"/>
      <w:r w:rsidRPr="006F1F38">
        <w:rPr>
          <w:b/>
          <w:bCs/>
          <w:color w:val="000000"/>
          <w:sz w:val="27"/>
          <w:szCs w:val="27"/>
        </w:rPr>
        <w:t>фармпрепаратов</w:t>
      </w:r>
      <w:proofErr w:type="spellEnd"/>
      <w:r w:rsidRPr="006F1F38">
        <w:rPr>
          <w:b/>
          <w:bCs/>
          <w:color w:val="000000"/>
          <w:sz w:val="27"/>
          <w:szCs w:val="27"/>
        </w:rPr>
        <w:t xml:space="preserve"> для ветеринарии</w:t>
      </w:r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им. И.Т. Трубилина; Ю.А. Лысенко, А.Г. </w:t>
      </w:r>
      <w:proofErr w:type="spellStart"/>
      <w:r w:rsidRPr="006F1F38">
        <w:rPr>
          <w:color w:val="000000"/>
          <w:sz w:val="27"/>
          <w:szCs w:val="27"/>
        </w:rPr>
        <w:t>Кощаев</w:t>
      </w:r>
      <w:proofErr w:type="spellEnd"/>
      <w:r w:rsidRPr="006F1F38">
        <w:rPr>
          <w:color w:val="000000"/>
          <w:sz w:val="27"/>
          <w:szCs w:val="27"/>
        </w:rPr>
        <w:t xml:space="preserve">, А.В. Лунева, М.Н. </w:t>
      </w:r>
      <w:proofErr w:type="spellStart"/>
      <w:r w:rsidRPr="006F1F38">
        <w:rPr>
          <w:color w:val="000000"/>
          <w:sz w:val="27"/>
          <w:szCs w:val="27"/>
        </w:rPr>
        <w:t>Лифенцова</w:t>
      </w:r>
      <w:proofErr w:type="spellEnd"/>
      <w:r w:rsidRPr="006F1F38">
        <w:rPr>
          <w:color w:val="000000"/>
          <w:sz w:val="27"/>
          <w:szCs w:val="27"/>
        </w:rPr>
        <w:t>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- 163 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ЛЫСЕНКО Ю.А.</w:t>
      </w:r>
      <w:r w:rsidRPr="006F1F38">
        <w:rPr>
          <w:color w:val="000000"/>
          <w:sz w:val="27"/>
          <w:szCs w:val="27"/>
        </w:rPr>
        <w:br/>
        <w:t>Основы микробиологии и биотехнологии в виноделии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</w:t>
      </w:r>
      <w:r w:rsidRPr="006F1F38">
        <w:rPr>
          <w:color w:val="000000"/>
          <w:sz w:val="27"/>
          <w:szCs w:val="27"/>
        </w:rPr>
        <w:lastRenderedPageBreak/>
        <w:t xml:space="preserve">Ю. А. ЛЫСЕНКО, А. Г. </w:t>
      </w:r>
      <w:proofErr w:type="spellStart"/>
      <w:r w:rsidRPr="006F1F38">
        <w:rPr>
          <w:color w:val="000000"/>
          <w:sz w:val="27"/>
          <w:szCs w:val="27"/>
        </w:rPr>
        <w:t>Кощаев</w:t>
      </w:r>
      <w:proofErr w:type="spellEnd"/>
      <w:r w:rsidRPr="006F1F38">
        <w:rPr>
          <w:color w:val="000000"/>
          <w:sz w:val="27"/>
          <w:szCs w:val="27"/>
        </w:rPr>
        <w:t xml:space="preserve">, А. В. Лунева;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- 240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ХИМИЯ: теоретические и специальные аспекты</w:t>
      </w:r>
      <w:r w:rsidRPr="006F1F3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... [бакалавров]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им. И.Т. Трубилина; [Н.Е. </w:t>
      </w:r>
      <w:proofErr w:type="spellStart"/>
      <w:r w:rsidRPr="006F1F38">
        <w:rPr>
          <w:color w:val="000000"/>
          <w:sz w:val="27"/>
          <w:szCs w:val="27"/>
        </w:rPr>
        <w:t>Косянок</w:t>
      </w:r>
      <w:proofErr w:type="spellEnd"/>
      <w:r w:rsidRPr="006F1F38">
        <w:rPr>
          <w:color w:val="000000"/>
          <w:sz w:val="27"/>
          <w:szCs w:val="27"/>
        </w:rPr>
        <w:t xml:space="preserve">, С.А. </w:t>
      </w:r>
      <w:proofErr w:type="spellStart"/>
      <w:r w:rsidRPr="006F1F38">
        <w:rPr>
          <w:color w:val="000000"/>
          <w:sz w:val="27"/>
          <w:szCs w:val="27"/>
        </w:rPr>
        <w:t>Пестунова</w:t>
      </w:r>
      <w:proofErr w:type="spellEnd"/>
      <w:r w:rsidRPr="006F1F38">
        <w:rPr>
          <w:color w:val="000000"/>
          <w:sz w:val="27"/>
          <w:szCs w:val="27"/>
        </w:rPr>
        <w:t>, И.И. Сидорова, Д.В. Гавриленко].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- 188 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АГРОБИОЛОГИЧЕСКИЕ основы производства высококачественной плодовой продукции</w:t>
      </w:r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Трубилина; Т.Н. Дорошенко, Л.Г Рязанова, С.С. Чумаков, Б.С. Гегечкори.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- 146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ТАМОЖЕННОЕ право</w:t>
      </w:r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 метод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у</w:t>
      </w:r>
      <w:proofErr w:type="gramEnd"/>
      <w:r w:rsidRPr="006F1F38">
        <w:rPr>
          <w:color w:val="000000"/>
          <w:sz w:val="27"/>
          <w:szCs w:val="27"/>
        </w:rPr>
        <w:t xml:space="preserve">казания ... ( программа </w:t>
      </w:r>
      <w:proofErr w:type="spellStart"/>
      <w:r w:rsidRPr="006F1F38">
        <w:rPr>
          <w:color w:val="000000"/>
          <w:sz w:val="27"/>
          <w:szCs w:val="27"/>
        </w:rPr>
        <w:t>бакалавриата</w:t>
      </w:r>
      <w:proofErr w:type="spellEnd"/>
      <w:r w:rsidRPr="006F1F38">
        <w:rPr>
          <w:color w:val="000000"/>
          <w:sz w:val="27"/>
          <w:szCs w:val="27"/>
        </w:rPr>
        <w:t xml:space="preserve">) /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 xml:space="preserve">. ун-т им. И.Т. Трубилина; </w:t>
      </w:r>
      <w:proofErr w:type="spellStart"/>
      <w:r w:rsidRPr="006F1F38">
        <w:rPr>
          <w:color w:val="000000"/>
          <w:sz w:val="27"/>
          <w:szCs w:val="27"/>
        </w:rPr>
        <w:t>Юрид</w:t>
      </w:r>
      <w:proofErr w:type="spell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фак</w:t>
      </w:r>
      <w:proofErr w:type="spellEnd"/>
      <w:r w:rsidRPr="006F1F38">
        <w:rPr>
          <w:color w:val="000000"/>
          <w:sz w:val="27"/>
          <w:szCs w:val="27"/>
        </w:rPr>
        <w:t xml:space="preserve">., Каф.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и </w:t>
      </w:r>
      <w:proofErr w:type="spellStart"/>
      <w:r w:rsidRPr="006F1F38">
        <w:rPr>
          <w:color w:val="000000"/>
          <w:sz w:val="27"/>
          <w:szCs w:val="27"/>
        </w:rPr>
        <w:t>междунар</w:t>
      </w:r>
      <w:proofErr w:type="spellEnd"/>
      <w:r w:rsidRPr="006F1F38">
        <w:rPr>
          <w:color w:val="000000"/>
          <w:sz w:val="27"/>
          <w:szCs w:val="27"/>
        </w:rPr>
        <w:t xml:space="preserve">. права; сост. В.Н. Опарин и др. - Краснодар :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</w:t>
      </w:r>
      <w:r w:rsidR="00E05368">
        <w:rPr>
          <w:color w:val="000000"/>
          <w:sz w:val="27"/>
          <w:szCs w:val="27"/>
        </w:rPr>
        <w:t xml:space="preserve"> – 37с.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МЕРЕТУКОВ Г.М.</w:t>
      </w:r>
      <w:r w:rsidRPr="006F1F38">
        <w:rPr>
          <w:color w:val="000000"/>
          <w:sz w:val="27"/>
          <w:szCs w:val="27"/>
        </w:rPr>
        <w:br/>
        <w:t>Производство судебной экспертизы и проблемы судебно-экспертной деятельности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Г. М. МЕРЕТУКОВ, С. В. Швец, А. В. Гусев;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- 164 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ЩЕРБАКОВА Е.В.</w:t>
      </w:r>
      <w:r w:rsidRPr="006F1F38">
        <w:rPr>
          <w:color w:val="000000"/>
          <w:sz w:val="27"/>
          <w:szCs w:val="27"/>
        </w:rPr>
        <w:br/>
        <w:t xml:space="preserve">Оборудование для хранения зерна и </w:t>
      </w:r>
      <w:proofErr w:type="spellStart"/>
      <w:r w:rsidRPr="006F1F38">
        <w:rPr>
          <w:color w:val="000000"/>
          <w:sz w:val="27"/>
          <w:szCs w:val="27"/>
        </w:rPr>
        <w:t>зернопродуктов</w:t>
      </w:r>
      <w:proofErr w:type="spellEnd"/>
      <w:r w:rsidRPr="006F1F38">
        <w:rPr>
          <w:color w:val="000000"/>
          <w:sz w:val="27"/>
          <w:szCs w:val="27"/>
        </w:rPr>
        <w:t xml:space="preserve">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Е. В. ЩЕРБАКОВА, Е. А. </w:t>
      </w:r>
      <w:proofErr w:type="spellStart"/>
      <w:r w:rsidRPr="006F1F38">
        <w:rPr>
          <w:color w:val="000000"/>
          <w:sz w:val="27"/>
          <w:szCs w:val="27"/>
        </w:rPr>
        <w:t>Ольховатов</w:t>
      </w:r>
      <w:proofErr w:type="spellEnd"/>
      <w:r w:rsidRPr="006F1F38">
        <w:rPr>
          <w:color w:val="000000"/>
          <w:sz w:val="27"/>
          <w:szCs w:val="27"/>
        </w:rPr>
        <w:t xml:space="preserve">, О. П. </w:t>
      </w:r>
      <w:proofErr w:type="spellStart"/>
      <w:r w:rsidRPr="006F1F38">
        <w:rPr>
          <w:color w:val="000000"/>
          <w:sz w:val="27"/>
          <w:szCs w:val="27"/>
        </w:rPr>
        <w:t>Храпко</w:t>
      </w:r>
      <w:proofErr w:type="spellEnd"/>
      <w:r w:rsidRPr="006F1F38">
        <w:rPr>
          <w:color w:val="000000"/>
          <w:sz w:val="27"/>
          <w:szCs w:val="27"/>
        </w:rPr>
        <w:t xml:space="preserve">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- 104 с.</w:t>
      </w:r>
    </w:p>
    <w:p w:rsidR="008C3359" w:rsidRPr="006F1F38" w:rsidRDefault="008C3359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ЩЕРБАКОВА Е.В.</w:t>
      </w:r>
      <w:r w:rsidRPr="006F1F38">
        <w:rPr>
          <w:color w:val="000000"/>
          <w:sz w:val="27"/>
          <w:szCs w:val="27"/>
        </w:rPr>
        <w:br/>
        <w:t xml:space="preserve">Сооружения для хранения зерна и </w:t>
      </w:r>
      <w:proofErr w:type="spellStart"/>
      <w:r w:rsidRPr="006F1F38">
        <w:rPr>
          <w:color w:val="000000"/>
          <w:sz w:val="27"/>
          <w:szCs w:val="27"/>
        </w:rPr>
        <w:t>зернопродуктов</w:t>
      </w:r>
      <w:proofErr w:type="spellEnd"/>
      <w:r w:rsidRPr="006F1F38">
        <w:rPr>
          <w:color w:val="000000"/>
          <w:sz w:val="27"/>
          <w:szCs w:val="27"/>
        </w:rPr>
        <w:t xml:space="preserve"> : учеб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п</w:t>
      </w:r>
      <w:proofErr w:type="gramEnd"/>
      <w:r w:rsidRPr="006F1F38">
        <w:rPr>
          <w:color w:val="000000"/>
          <w:sz w:val="27"/>
          <w:szCs w:val="27"/>
        </w:rPr>
        <w:t xml:space="preserve">особие / Е. В. ЩЕРБАКОВА, Е. А. </w:t>
      </w:r>
      <w:proofErr w:type="spellStart"/>
      <w:r w:rsidRPr="006F1F38">
        <w:rPr>
          <w:color w:val="000000"/>
          <w:sz w:val="27"/>
          <w:szCs w:val="27"/>
        </w:rPr>
        <w:t>Ольховатов</w:t>
      </w:r>
      <w:proofErr w:type="spellEnd"/>
      <w:r w:rsidRPr="006F1F38">
        <w:rPr>
          <w:color w:val="000000"/>
          <w:sz w:val="27"/>
          <w:szCs w:val="27"/>
        </w:rPr>
        <w:t xml:space="preserve">, О. П. </w:t>
      </w:r>
      <w:proofErr w:type="spellStart"/>
      <w:r w:rsidRPr="006F1F38">
        <w:rPr>
          <w:color w:val="000000"/>
          <w:sz w:val="27"/>
          <w:szCs w:val="27"/>
        </w:rPr>
        <w:t>Храпко</w:t>
      </w:r>
      <w:proofErr w:type="spellEnd"/>
      <w:r w:rsidRPr="006F1F38">
        <w:rPr>
          <w:color w:val="000000"/>
          <w:sz w:val="27"/>
          <w:szCs w:val="27"/>
        </w:rPr>
        <w:t xml:space="preserve">; Куб.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аграр</w:t>
      </w:r>
      <w:proofErr w:type="spellEnd"/>
      <w:r w:rsidRPr="006F1F38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КубГАУ</w:t>
      </w:r>
      <w:proofErr w:type="spellEnd"/>
      <w:r w:rsidRPr="006F1F38">
        <w:rPr>
          <w:color w:val="000000"/>
          <w:sz w:val="27"/>
          <w:szCs w:val="27"/>
        </w:rPr>
        <w:t>, 2018. - 104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856EFA" w:rsidRPr="006F1F38" w:rsidRDefault="00856EFA" w:rsidP="006F1F38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ЕЖЕГОДНЫЙ библиографический указатель книг России. 2017</w:t>
      </w:r>
      <w:proofErr w:type="gramStart"/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библиогр</w:t>
      </w:r>
      <w:proofErr w:type="spellEnd"/>
      <w:r w:rsidRPr="006F1F38">
        <w:rPr>
          <w:color w:val="000000"/>
          <w:sz w:val="27"/>
          <w:szCs w:val="27"/>
        </w:rPr>
        <w:t xml:space="preserve">. указ. Рос. </w:t>
      </w:r>
      <w:proofErr w:type="spellStart"/>
      <w:r w:rsidRPr="006F1F38">
        <w:rPr>
          <w:color w:val="000000"/>
          <w:sz w:val="27"/>
          <w:szCs w:val="27"/>
        </w:rPr>
        <w:t>Федер</w:t>
      </w:r>
      <w:proofErr w:type="spellEnd"/>
      <w:r w:rsidRPr="006F1F38">
        <w:rPr>
          <w:color w:val="000000"/>
          <w:sz w:val="27"/>
          <w:szCs w:val="27"/>
        </w:rPr>
        <w:t>. В 11 т. Т. 5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Разделы 376-615.1/.4 / Рос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к</w:t>
      </w:r>
      <w:proofErr w:type="gramEnd"/>
      <w:r w:rsidRPr="006F1F38">
        <w:rPr>
          <w:color w:val="000000"/>
          <w:sz w:val="27"/>
          <w:szCs w:val="27"/>
        </w:rPr>
        <w:t>н. палата. - М., 2018. - 672 с.</w:t>
      </w:r>
    </w:p>
    <w:p w:rsidR="00856EFA" w:rsidRPr="006F1F38" w:rsidRDefault="00856EFA" w:rsidP="006F1F38">
      <w:pPr>
        <w:pStyle w:val="a3"/>
        <w:numPr>
          <w:ilvl w:val="0"/>
          <w:numId w:val="1"/>
        </w:numPr>
        <w:rPr>
          <w:rStyle w:val="apple-converted-space"/>
          <w:color w:val="000000"/>
          <w:sz w:val="27"/>
          <w:szCs w:val="27"/>
        </w:rPr>
      </w:pPr>
      <w:r w:rsidRPr="006F1F38">
        <w:rPr>
          <w:b/>
          <w:bCs/>
          <w:color w:val="000000"/>
          <w:sz w:val="27"/>
          <w:szCs w:val="27"/>
        </w:rPr>
        <w:t>ЕЖЕГОДНЫЙ библиографический указатель книг России. 2017</w:t>
      </w:r>
      <w:proofErr w:type="gramStart"/>
      <w:r w:rsidRPr="006F1F38">
        <w:rPr>
          <w:rStyle w:val="apple-converted-space"/>
          <w:color w:val="000000"/>
          <w:sz w:val="27"/>
          <w:szCs w:val="27"/>
        </w:rPr>
        <w:t> </w:t>
      </w:r>
      <w:r w:rsidRPr="006F1F38">
        <w:rPr>
          <w:color w:val="000000"/>
          <w:sz w:val="27"/>
          <w:szCs w:val="27"/>
        </w:rPr>
        <w:t>: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spellStart"/>
      <w:r w:rsidRPr="006F1F38">
        <w:rPr>
          <w:color w:val="000000"/>
          <w:sz w:val="27"/>
          <w:szCs w:val="27"/>
        </w:rPr>
        <w:t>гос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библиогр</w:t>
      </w:r>
      <w:proofErr w:type="spellEnd"/>
      <w:r w:rsidRPr="006F1F38">
        <w:rPr>
          <w:color w:val="000000"/>
          <w:sz w:val="27"/>
          <w:szCs w:val="27"/>
        </w:rPr>
        <w:t xml:space="preserve">. указ. Рос. </w:t>
      </w:r>
      <w:proofErr w:type="spellStart"/>
      <w:r w:rsidRPr="006F1F38">
        <w:rPr>
          <w:color w:val="000000"/>
          <w:sz w:val="27"/>
          <w:szCs w:val="27"/>
        </w:rPr>
        <w:t>Федер</w:t>
      </w:r>
      <w:proofErr w:type="spellEnd"/>
      <w:r w:rsidRPr="006F1F38">
        <w:rPr>
          <w:color w:val="000000"/>
          <w:sz w:val="27"/>
          <w:szCs w:val="27"/>
        </w:rPr>
        <w:t>. В 11 т. Т. 6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Разделы 615.1/.4-631.4 / Рос</w:t>
      </w:r>
      <w:proofErr w:type="gramStart"/>
      <w:r w:rsidRPr="006F1F38">
        <w:rPr>
          <w:color w:val="000000"/>
          <w:sz w:val="27"/>
          <w:szCs w:val="27"/>
        </w:rPr>
        <w:t>.</w:t>
      </w:r>
      <w:proofErr w:type="gramEnd"/>
      <w:r w:rsidRPr="006F1F38">
        <w:rPr>
          <w:color w:val="000000"/>
          <w:sz w:val="27"/>
          <w:szCs w:val="27"/>
        </w:rPr>
        <w:t xml:space="preserve"> </w:t>
      </w:r>
      <w:proofErr w:type="gramStart"/>
      <w:r w:rsidRPr="006F1F38">
        <w:rPr>
          <w:color w:val="000000"/>
          <w:sz w:val="27"/>
          <w:szCs w:val="27"/>
        </w:rPr>
        <w:t>к</w:t>
      </w:r>
      <w:proofErr w:type="gramEnd"/>
      <w:r w:rsidRPr="006F1F38">
        <w:rPr>
          <w:color w:val="000000"/>
          <w:sz w:val="27"/>
          <w:szCs w:val="27"/>
        </w:rPr>
        <w:t>н. палата. - М., 2018. - 670 с.</w:t>
      </w:r>
      <w:r w:rsidRPr="006F1F38">
        <w:rPr>
          <w:rStyle w:val="apple-converted-space"/>
          <w:color w:val="000000"/>
          <w:sz w:val="27"/>
          <w:szCs w:val="27"/>
        </w:rPr>
        <w:t> </w:t>
      </w:r>
    </w:p>
    <w:p w:rsidR="00856EFA" w:rsidRDefault="00856EFA" w:rsidP="006F1F38">
      <w:pPr>
        <w:pStyle w:val="a3"/>
        <w:numPr>
          <w:ilvl w:val="0"/>
          <w:numId w:val="1"/>
        </w:numPr>
      </w:pPr>
      <w:r w:rsidRPr="006F1F38">
        <w:rPr>
          <w:b/>
          <w:bCs/>
          <w:color w:val="000000"/>
          <w:sz w:val="27"/>
          <w:szCs w:val="27"/>
        </w:rPr>
        <w:t>АТЛАС лучших сортов плодовых и ягодных культур Краснодарского края</w:t>
      </w:r>
      <w:r w:rsidRPr="006F1F38">
        <w:rPr>
          <w:color w:val="000000"/>
          <w:sz w:val="27"/>
          <w:szCs w:val="27"/>
        </w:rPr>
        <w:t>. Т. 2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Косточковые культуры / </w:t>
      </w:r>
      <w:proofErr w:type="spellStart"/>
      <w:r w:rsidRPr="006F1F38">
        <w:rPr>
          <w:color w:val="000000"/>
          <w:sz w:val="27"/>
          <w:szCs w:val="27"/>
        </w:rPr>
        <w:t>Сев</w:t>
      </w:r>
      <w:proofErr w:type="gramStart"/>
      <w:r w:rsidRPr="006F1F38">
        <w:rPr>
          <w:color w:val="000000"/>
          <w:sz w:val="27"/>
          <w:szCs w:val="27"/>
        </w:rPr>
        <w:t>.-</w:t>
      </w:r>
      <w:proofErr w:type="gramEnd"/>
      <w:r w:rsidRPr="006F1F38">
        <w:rPr>
          <w:color w:val="000000"/>
          <w:sz w:val="27"/>
          <w:szCs w:val="27"/>
        </w:rPr>
        <w:t>Кавк</w:t>
      </w:r>
      <w:proofErr w:type="spellEnd"/>
      <w:r w:rsidRPr="006F1F38">
        <w:rPr>
          <w:color w:val="000000"/>
          <w:sz w:val="27"/>
          <w:szCs w:val="27"/>
        </w:rPr>
        <w:t xml:space="preserve">. зон. </w:t>
      </w:r>
      <w:proofErr w:type="spellStart"/>
      <w:r w:rsidRPr="006F1F38">
        <w:rPr>
          <w:color w:val="000000"/>
          <w:sz w:val="27"/>
          <w:szCs w:val="27"/>
        </w:rPr>
        <w:t>науч.-исслед</w:t>
      </w:r>
      <w:proofErr w:type="spellEnd"/>
      <w:r w:rsidRPr="006F1F38">
        <w:rPr>
          <w:color w:val="000000"/>
          <w:sz w:val="27"/>
          <w:szCs w:val="27"/>
        </w:rPr>
        <w:t xml:space="preserve">. </w:t>
      </w:r>
      <w:proofErr w:type="spellStart"/>
      <w:r w:rsidRPr="006F1F38">
        <w:rPr>
          <w:color w:val="000000"/>
          <w:sz w:val="27"/>
          <w:szCs w:val="27"/>
        </w:rPr>
        <w:t>ин-т</w:t>
      </w:r>
      <w:proofErr w:type="spellEnd"/>
      <w:r w:rsidRPr="006F1F38">
        <w:rPr>
          <w:color w:val="000000"/>
          <w:sz w:val="27"/>
          <w:szCs w:val="27"/>
        </w:rPr>
        <w:t xml:space="preserve"> садоводства и виноградарства, Крым. опыт. -</w:t>
      </w:r>
      <w:proofErr w:type="spellStart"/>
      <w:r w:rsidRPr="006F1F38">
        <w:rPr>
          <w:color w:val="000000"/>
          <w:sz w:val="27"/>
          <w:szCs w:val="27"/>
        </w:rPr>
        <w:t>селекц</w:t>
      </w:r>
      <w:proofErr w:type="spellEnd"/>
      <w:r w:rsidRPr="006F1F38">
        <w:rPr>
          <w:color w:val="000000"/>
          <w:sz w:val="27"/>
          <w:szCs w:val="27"/>
        </w:rPr>
        <w:t>. ст., [</w:t>
      </w:r>
      <w:proofErr w:type="spellStart"/>
      <w:r w:rsidRPr="006F1F38">
        <w:rPr>
          <w:color w:val="000000"/>
          <w:sz w:val="27"/>
          <w:szCs w:val="27"/>
        </w:rPr>
        <w:t>редкол</w:t>
      </w:r>
      <w:proofErr w:type="spellEnd"/>
      <w:r w:rsidRPr="006F1F38">
        <w:rPr>
          <w:color w:val="000000"/>
          <w:sz w:val="27"/>
          <w:szCs w:val="27"/>
        </w:rPr>
        <w:t xml:space="preserve">.: Г.В. Еремин и др.; отв. ред. Р.Ш. </w:t>
      </w:r>
      <w:proofErr w:type="spellStart"/>
      <w:r w:rsidRPr="006F1F38">
        <w:rPr>
          <w:color w:val="000000"/>
          <w:sz w:val="27"/>
          <w:szCs w:val="27"/>
        </w:rPr>
        <w:t>Заремук</w:t>
      </w:r>
      <w:proofErr w:type="spellEnd"/>
      <w:r w:rsidRPr="006F1F38">
        <w:rPr>
          <w:color w:val="000000"/>
          <w:sz w:val="27"/>
          <w:szCs w:val="27"/>
        </w:rPr>
        <w:t>]. - Краснодар</w:t>
      </w:r>
      <w:proofErr w:type="gramStart"/>
      <w:r w:rsidRPr="006F1F38">
        <w:rPr>
          <w:color w:val="000000"/>
          <w:sz w:val="27"/>
          <w:szCs w:val="27"/>
        </w:rPr>
        <w:t xml:space="preserve"> :</w:t>
      </w:r>
      <w:proofErr w:type="gramEnd"/>
      <w:r w:rsidRPr="006F1F38">
        <w:rPr>
          <w:color w:val="000000"/>
          <w:sz w:val="27"/>
          <w:szCs w:val="27"/>
        </w:rPr>
        <w:t xml:space="preserve"> [</w:t>
      </w:r>
      <w:proofErr w:type="spellStart"/>
      <w:r w:rsidRPr="006F1F38">
        <w:rPr>
          <w:color w:val="000000"/>
          <w:sz w:val="27"/>
          <w:szCs w:val="27"/>
        </w:rPr>
        <w:t>СКЗНИИСиВ</w:t>
      </w:r>
      <w:proofErr w:type="spellEnd"/>
      <w:r w:rsidRPr="006F1F38">
        <w:rPr>
          <w:color w:val="000000"/>
          <w:sz w:val="27"/>
          <w:szCs w:val="27"/>
        </w:rPr>
        <w:t>], 2009. - 134 с. + прил.: 2 л.</w:t>
      </w:r>
    </w:p>
    <w:sectPr w:rsidR="00856EFA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0414"/>
    <w:multiLevelType w:val="hybridMultilevel"/>
    <w:tmpl w:val="62AC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23B"/>
    <w:rsid w:val="000C7632"/>
    <w:rsid w:val="001D123B"/>
    <w:rsid w:val="0027325A"/>
    <w:rsid w:val="002D4E47"/>
    <w:rsid w:val="003C19D1"/>
    <w:rsid w:val="004259DE"/>
    <w:rsid w:val="005A347D"/>
    <w:rsid w:val="006F1F38"/>
    <w:rsid w:val="00773A9D"/>
    <w:rsid w:val="00856EFA"/>
    <w:rsid w:val="008C3359"/>
    <w:rsid w:val="009014D8"/>
    <w:rsid w:val="00A67FA4"/>
    <w:rsid w:val="00B31F32"/>
    <w:rsid w:val="00B6580C"/>
    <w:rsid w:val="00C90E0E"/>
    <w:rsid w:val="00D03582"/>
    <w:rsid w:val="00D72331"/>
    <w:rsid w:val="00E05368"/>
    <w:rsid w:val="00E57761"/>
    <w:rsid w:val="00FA7363"/>
    <w:rsid w:val="00FE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123B"/>
  </w:style>
  <w:style w:type="paragraph" w:styleId="a3">
    <w:name w:val="List Paragraph"/>
    <w:basedOn w:val="a"/>
    <w:uiPriority w:val="34"/>
    <w:qFormat/>
    <w:rsid w:val="006F1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715D8-B28C-41E3-A339-7F0EF324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6</cp:revision>
  <dcterms:created xsi:type="dcterms:W3CDTF">2018-10-17T11:13:00Z</dcterms:created>
  <dcterms:modified xsi:type="dcterms:W3CDTF">2018-10-18T06:48:00Z</dcterms:modified>
</cp:coreProperties>
</file>