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8EE" w:rsidRDefault="00C008EE" w:rsidP="00C008EE">
      <w:pPr>
        <w:spacing w:after="0" w:line="240" w:lineRule="auto"/>
        <w:ind w:left="708" w:right="-2" w:hanging="70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2020</w:t>
      </w:r>
    </w:p>
    <w:p w:rsidR="00C008EE" w:rsidRDefault="00C008EE" w:rsidP="00C24E55">
      <w:pPr>
        <w:spacing w:after="0" w:line="240" w:lineRule="auto"/>
        <w:ind w:left="708" w:right="-2" w:hanging="708"/>
        <w:jc w:val="both"/>
        <w:rPr>
          <w:rFonts w:ascii="Times New Roman" w:hAnsi="Times New Roman"/>
          <w:sz w:val="32"/>
          <w:szCs w:val="32"/>
        </w:rPr>
      </w:pPr>
    </w:p>
    <w:p w:rsidR="00C24E55" w:rsidRPr="00BF4CBC" w:rsidRDefault="00C24E55" w:rsidP="00C24E55">
      <w:pPr>
        <w:spacing w:after="0" w:line="240" w:lineRule="auto"/>
        <w:ind w:left="708" w:right="-2" w:hanging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Евгений Михайлович Харитонов </w:t>
      </w:r>
      <w:r w:rsidRPr="00BF4CBC">
        <w:rPr>
          <w:rFonts w:ascii="Times New Roman" w:hAnsi="Times New Roman"/>
          <w:sz w:val="32"/>
          <w:szCs w:val="32"/>
        </w:rPr>
        <w:t xml:space="preserve"> :  </w:t>
      </w:r>
      <w:proofErr w:type="spellStart"/>
      <w:r w:rsidRPr="00BF4CBC">
        <w:rPr>
          <w:rFonts w:ascii="Times New Roman" w:hAnsi="Times New Roman"/>
          <w:sz w:val="32"/>
          <w:szCs w:val="32"/>
        </w:rPr>
        <w:t>биобиблиогр</w:t>
      </w:r>
      <w:proofErr w:type="spellEnd"/>
      <w:r w:rsidRPr="00BF4CBC">
        <w:rPr>
          <w:rFonts w:ascii="Times New Roman" w:hAnsi="Times New Roman"/>
          <w:sz w:val="32"/>
          <w:szCs w:val="32"/>
        </w:rPr>
        <w:t>.  указ</w:t>
      </w:r>
      <w:proofErr w:type="gramStart"/>
      <w:r w:rsidRPr="00BF4CBC">
        <w:rPr>
          <w:rFonts w:ascii="Times New Roman" w:hAnsi="Times New Roman"/>
          <w:sz w:val="32"/>
          <w:szCs w:val="32"/>
        </w:rPr>
        <w:t>.</w:t>
      </w:r>
      <w:proofErr w:type="gramEnd"/>
      <w:r w:rsidRPr="00BF4CBC">
        <w:rPr>
          <w:rFonts w:ascii="Times New Roman" w:hAnsi="Times New Roman"/>
          <w:sz w:val="32"/>
          <w:szCs w:val="32"/>
        </w:rPr>
        <w:t xml:space="preserve"> / </w:t>
      </w:r>
      <w:proofErr w:type="gramStart"/>
      <w:r w:rsidRPr="00BF4CBC">
        <w:rPr>
          <w:rFonts w:ascii="Times New Roman" w:hAnsi="Times New Roman"/>
          <w:sz w:val="32"/>
          <w:szCs w:val="32"/>
        </w:rPr>
        <w:t>с</w:t>
      </w:r>
      <w:proofErr w:type="gramEnd"/>
      <w:r w:rsidRPr="00BF4CBC">
        <w:rPr>
          <w:rFonts w:ascii="Times New Roman" w:hAnsi="Times New Roman"/>
          <w:sz w:val="32"/>
          <w:szCs w:val="32"/>
        </w:rPr>
        <w:t>ост. А.</w:t>
      </w:r>
      <w:r>
        <w:rPr>
          <w:rFonts w:ascii="Times New Roman" w:hAnsi="Times New Roman"/>
          <w:sz w:val="32"/>
          <w:szCs w:val="32"/>
        </w:rPr>
        <w:t xml:space="preserve"> В. Косенко. – Краснодар</w:t>
      </w:r>
      <w:proofErr w:type="gramStart"/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sz w:val="32"/>
          <w:szCs w:val="32"/>
        </w:rPr>
        <w:t xml:space="preserve"> КубГАУ, 2020. – 62</w:t>
      </w:r>
      <w:r w:rsidRPr="00BF4CBC">
        <w:rPr>
          <w:rFonts w:ascii="Times New Roman" w:hAnsi="Times New Roman"/>
          <w:sz w:val="32"/>
          <w:szCs w:val="32"/>
        </w:rPr>
        <w:t xml:space="preserve"> с. </w:t>
      </w:r>
      <w:r>
        <w:rPr>
          <w:rFonts w:ascii="Times New Roman" w:hAnsi="Times New Roman"/>
          <w:sz w:val="32"/>
          <w:szCs w:val="32"/>
        </w:rPr>
        <w:t xml:space="preserve">– </w:t>
      </w:r>
      <w:r w:rsidRPr="00BF4CBC">
        <w:rPr>
          <w:rFonts w:ascii="Times New Roman" w:hAnsi="Times New Roman"/>
          <w:sz w:val="32"/>
          <w:szCs w:val="32"/>
        </w:rPr>
        <w:t>(Материалы к биобиблиографии деятелей с.-х. науки /</w:t>
      </w:r>
      <w:r w:rsidR="00C008EE" w:rsidRPr="00C008EE">
        <w:rPr>
          <w:rFonts w:ascii="Times New Roman" w:hAnsi="Times New Roman"/>
          <w:sz w:val="32"/>
          <w:szCs w:val="32"/>
        </w:rPr>
        <w:t xml:space="preserve"> </w:t>
      </w:r>
      <w:r w:rsidR="00C008EE">
        <w:rPr>
          <w:rFonts w:ascii="Times New Roman" w:hAnsi="Times New Roman"/>
          <w:sz w:val="32"/>
          <w:szCs w:val="32"/>
        </w:rPr>
        <w:t xml:space="preserve">Кубанский государственный аграрный университет имени </w:t>
      </w:r>
      <w:proofErr w:type="gramStart"/>
      <w:r w:rsidR="00C008EE">
        <w:rPr>
          <w:rFonts w:ascii="Times New Roman" w:hAnsi="Times New Roman"/>
          <w:sz w:val="32"/>
          <w:szCs w:val="32"/>
        </w:rPr>
        <w:t>И. Т.</w:t>
      </w:r>
      <w:proofErr w:type="gramEnd"/>
      <w:r w:rsidR="00C008EE">
        <w:rPr>
          <w:rFonts w:ascii="Times New Roman" w:hAnsi="Times New Roman"/>
          <w:sz w:val="32"/>
          <w:szCs w:val="32"/>
        </w:rPr>
        <w:t xml:space="preserve"> Трубилина</w:t>
      </w:r>
      <w:r w:rsidRPr="00BF4CBC">
        <w:rPr>
          <w:rFonts w:ascii="Times New Roman" w:hAnsi="Times New Roman"/>
          <w:sz w:val="32"/>
          <w:szCs w:val="32"/>
        </w:rPr>
        <w:t>).</w:t>
      </w:r>
    </w:p>
    <w:p w:rsidR="00612900" w:rsidRPr="00C75BD6" w:rsidRDefault="00612900" w:rsidP="00612900">
      <w:pPr>
        <w:spacing w:after="0" w:line="240" w:lineRule="auto"/>
        <w:ind w:left="709" w:right="-2" w:hanging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Георгий Владимирович Дегтярёв </w:t>
      </w:r>
      <w:r w:rsidRPr="00C75BD6">
        <w:rPr>
          <w:rFonts w:ascii="Times New Roman" w:hAnsi="Times New Roman"/>
          <w:sz w:val="32"/>
          <w:szCs w:val="32"/>
        </w:rPr>
        <w:t xml:space="preserve">:  </w:t>
      </w:r>
      <w:proofErr w:type="spellStart"/>
      <w:r w:rsidRPr="00C75BD6">
        <w:rPr>
          <w:rFonts w:ascii="Times New Roman" w:hAnsi="Times New Roman"/>
          <w:sz w:val="32"/>
          <w:szCs w:val="32"/>
        </w:rPr>
        <w:t>биобиблиогр</w:t>
      </w:r>
      <w:proofErr w:type="spellEnd"/>
      <w:r w:rsidRPr="00C75BD6">
        <w:rPr>
          <w:rFonts w:ascii="Times New Roman" w:hAnsi="Times New Roman"/>
          <w:sz w:val="32"/>
          <w:szCs w:val="32"/>
        </w:rPr>
        <w:t>.  указ. / сост. А.</w:t>
      </w:r>
      <w:r>
        <w:rPr>
          <w:rFonts w:ascii="Times New Roman" w:hAnsi="Times New Roman"/>
          <w:sz w:val="32"/>
          <w:szCs w:val="32"/>
        </w:rPr>
        <w:t xml:space="preserve"> В. Косенко. – Краснодар, 2020</w:t>
      </w:r>
      <w:r w:rsidRPr="00C75BD6">
        <w:rPr>
          <w:rFonts w:ascii="Times New Roman" w:hAnsi="Times New Roman"/>
          <w:sz w:val="32"/>
          <w:szCs w:val="32"/>
        </w:rPr>
        <w:t>. –</w:t>
      </w:r>
      <w:r>
        <w:rPr>
          <w:rFonts w:ascii="Times New Roman" w:hAnsi="Times New Roman"/>
          <w:sz w:val="32"/>
          <w:szCs w:val="32"/>
        </w:rPr>
        <w:t xml:space="preserve"> 41 </w:t>
      </w:r>
      <w:r w:rsidRPr="00C75BD6">
        <w:rPr>
          <w:rFonts w:ascii="Times New Roman" w:hAnsi="Times New Roman"/>
          <w:sz w:val="32"/>
          <w:szCs w:val="32"/>
        </w:rPr>
        <w:t xml:space="preserve">с. </w:t>
      </w:r>
      <w:r>
        <w:rPr>
          <w:rFonts w:ascii="Times New Roman" w:hAnsi="Times New Roman"/>
          <w:sz w:val="32"/>
          <w:szCs w:val="32"/>
        </w:rPr>
        <w:t xml:space="preserve">– </w:t>
      </w:r>
      <w:r w:rsidRPr="00C75BD6">
        <w:rPr>
          <w:rFonts w:ascii="Times New Roman" w:hAnsi="Times New Roman"/>
          <w:sz w:val="32"/>
          <w:szCs w:val="32"/>
        </w:rPr>
        <w:t>(Материалы к</w:t>
      </w:r>
      <w:r w:rsidR="00C008EE">
        <w:rPr>
          <w:rFonts w:ascii="Times New Roman" w:hAnsi="Times New Roman"/>
          <w:sz w:val="32"/>
          <w:szCs w:val="32"/>
        </w:rPr>
        <w:t xml:space="preserve"> биобиблиографии деятелей науки </w:t>
      </w:r>
      <w:bookmarkStart w:id="0" w:name="_GoBack"/>
      <w:bookmarkEnd w:id="0"/>
      <w:r w:rsidRPr="00C75BD6">
        <w:rPr>
          <w:rFonts w:ascii="Times New Roman" w:hAnsi="Times New Roman"/>
          <w:sz w:val="32"/>
          <w:szCs w:val="32"/>
        </w:rPr>
        <w:t>/</w:t>
      </w:r>
      <w:r w:rsidR="00C008EE" w:rsidRPr="00C008EE">
        <w:rPr>
          <w:rFonts w:ascii="Times New Roman" w:hAnsi="Times New Roman"/>
          <w:sz w:val="32"/>
          <w:szCs w:val="32"/>
        </w:rPr>
        <w:t xml:space="preserve"> </w:t>
      </w:r>
      <w:r w:rsidR="00C008EE">
        <w:rPr>
          <w:rFonts w:ascii="Times New Roman" w:hAnsi="Times New Roman"/>
          <w:sz w:val="32"/>
          <w:szCs w:val="32"/>
        </w:rPr>
        <w:t>Кубанский государственный аграрный университет имени И. Т. Трубилина</w:t>
      </w:r>
      <w:r w:rsidRPr="00C75BD6">
        <w:rPr>
          <w:rFonts w:ascii="Times New Roman" w:hAnsi="Times New Roman"/>
          <w:sz w:val="32"/>
          <w:szCs w:val="32"/>
        </w:rPr>
        <w:t>).</w:t>
      </w:r>
    </w:p>
    <w:p w:rsidR="00612900" w:rsidRDefault="00612900" w:rsidP="00612900">
      <w:pPr>
        <w:spacing w:after="0" w:line="240" w:lineRule="auto"/>
        <w:ind w:left="708" w:right="-2" w:hanging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Александр Васильевич </w:t>
      </w:r>
      <w:proofErr w:type="spellStart"/>
      <w:r>
        <w:rPr>
          <w:rFonts w:ascii="Times New Roman" w:hAnsi="Times New Roman"/>
          <w:sz w:val="32"/>
          <w:szCs w:val="32"/>
        </w:rPr>
        <w:t>Загорулько</w:t>
      </w:r>
      <w:proofErr w:type="spellEnd"/>
      <w:r>
        <w:rPr>
          <w:rFonts w:ascii="Times New Roman" w:hAnsi="Times New Roman"/>
          <w:sz w:val="32"/>
          <w:szCs w:val="32"/>
        </w:rPr>
        <w:t xml:space="preserve"> :  </w:t>
      </w:r>
      <w:proofErr w:type="spellStart"/>
      <w:r>
        <w:rPr>
          <w:rFonts w:ascii="Times New Roman" w:hAnsi="Times New Roman"/>
          <w:sz w:val="32"/>
          <w:szCs w:val="32"/>
        </w:rPr>
        <w:t>биобиблиогр</w:t>
      </w:r>
      <w:proofErr w:type="spellEnd"/>
      <w:r>
        <w:rPr>
          <w:rFonts w:ascii="Times New Roman" w:hAnsi="Times New Roman"/>
          <w:sz w:val="32"/>
          <w:szCs w:val="32"/>
        </w:rPr>
        <w:t>.  указ. / сост. А. В. Косенко. – Краснодар : КубГАУ, 2020. – 56 с. – (Материалы к биобиблиографии деятелей с.-х. науки /</w:t>
      </w:r>
      <w:r w:rsidR="00C008EE" w:rsidRPr="00C008EE">
        <w:rPr>
          <w:rFonts w:ascii="Times New Roman" w:hAnsi="Times New Roman"/>
          <w:sz w:val="32"/>
          <w:szCs w:val="32"/>
        </w:rPr>
        <w:t xml:space="preserve"> </w:t>
      </w:r>
      <w:r w:rsidR="00C008EE">
        <w:rPr>
          <w:rFonts w:ascii="Times New Roman" w:hAnsi="Times New Roman"/>
          <w:sz w:val="32"/>
          <w:szCs w:val="32"/>
        </w:rPr>
        <w:t>Кубанский государственный аграрный университет имени И. Т. Трубилина</w:t>
      </w:r>
      <w:r>
        <w:rPr>
          <w:rFonts w:ascii="Times New Roman" w:hAnsi="Times New Roman"/>
          <w:sz w:val="32"/>
          <w:szCs w:val="32"/>
        </w:rPr>
        <w:t>).</w:t>
      </w:r>
    </w:p>
    <w:p w:rsidR="00C008EE" w:rsidRDefault="00C008EE" w:rsidP="00C008EE">
      <w:pPr>
        <w:spacing w:after="0" w:line="240" w:lineRule="auto"/>
        <w:ind w:left="567" w:right="-2" w:hanging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Григорий Леонидович </w:t>
      </w:r>
      <w:proofErr w:type="spellStart"/>
      <w:r>
        <w:rPr>
          <w:rFonts w:ascii="Times New Roman" w:hAnsi="Times New Roman"/>
          <w:sz w:val="32"/>
          <w:szCs w:val="32"/>
        </w:rPr>
        <w:t>Зеленский</w:t>
      </w:r>
      <w:proofErr w:type="spellEnd"/>
      <w:r>
        <w:rPr>
          <w:rFonts w:ascii="Times New Roman" w:hAnsi="Times New Roman"/>
          <w:sz w:val="32"/>
          <w:szCs w:val="32"/>
        </w:rPr>
        <w:t xml:space="preserve">  :  </w:t>
      </w:r>
      <w:proofErr w:type="spellStart"/>
      <w:r>
        <w:rPr>
          <w:rFonts w:ascii="Times New Roman" w:hAnsi="Times New Roman"/>
          <w:sz w:val="32"/>
          <w:szCs w:val="32"/>
        </w:rPr>
        <w:t>биобиблиогр</w:t>
      </w:r>
      <w:proofErr w:type="spellEnd"/>
      <w:r>
        <w:rPr>
          <w:rFonts w:ascii="Times New Roman" w:hAnsi="Times New Roman"/>
          <w:sz w:val="32"/>
          <w:szCs w:val="32"/>
        </w:rPr>
        <w:t>.  указ. / сост. А. В. Косенко. – Краснодар : Куб ГАУ, 2020. – 69 с. – (Материалы к биобиблиографии деятелей с.-х. науки /</w:t>
      </w:r>
      <w:r w:rsidRPr="00C008EE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Кубанский государственный аграрный университет имени И. Т. Трубилина).</w:t>
      </w:r>
    </w:p>
    <w:p w:rsidR="00C008EE" w:rsidRDefault="00C008EE" w:rsidP="00C008EE">
      <w:pPr>
        <w:spacing w:after="0" w:line="240" w:lineRule="auto"/>
        <w:ind w:left="567" w:right="-2" w:hanging="567"/>
        <w:jc w:val="both"/>
        <w:rPr>
          <w:rFonts w:ascii="Times New Roman" w:hAnsi="Times New Roman"/>
          <w:sz w:val="32"/>
          <w:szCs w:val="32"/>
        </w:rPr>
      </w:pPr>
    </w:p>
    <w:p w:rsidR="00612900" w:rsidRDefault="00612900" w:rsidP="00612900">
      <w:pPr>
        <w:spacing w:after="0" w:line="240" w:lineRule="auto"/>
        <w:ind w:left="567" w:right="-2" w:hanging="567"/>
        <w:jc w:val="both"/>
        <w:rPr>
          <w:rFonts w:ascii="Times New Roman" w:hAnsi="Times New Roman"/>
          <w:sz w:val="32"/>
          <w:szCs w:val="32"/>
        </w:rPr>
      </w:pPr>
    </w:p>
    <w:p w:rsidR="00C11299" w:rsidRDefault="00C11299" w:rsidP="00612900">
      <w:pPr>
        <w:spacing w:after="0" w:line="240" w:lineRule="auto"/>
        <w:ind w:left="567" w:right="-2" w:hanging="567"/>
        <w:jc w:val="both"/>
        <w:rPr>
          <w:rFonts w:ascii="Times New Roman" w:hAnsi="Times New Roman"/>
          <w:sz w:val="32"/>
          <w:szCs w:val="32"/>
        </w:rPr>
      </w:pPr>
    </w:p>
    <w:p w:rsidR="00C11299" w:rsidRDefault="00C11299" w:rsidP="00612900">
      <w:pPr>
        <w:spacing w:after="0" w:line="240" w:lineRule="auto"/>
        <w:ind w:left="567" w:right="-2" w:hanging="567"/>
        <w:jc w:val="both"/>
        <w:rPr>
          <w:rFonts w:ascii="Times New Roman" w:hAnsi="Times New Roman"/>
          <w:sz w:val="32"/>
          <w:szCs w:val="32"/>
        </w:rPr>
      </w:pPr>
    </w:p>
    <w:p w:rsidR="00C11299" w:rsidRDefault="00C11299" w:rsidP="00612900">
      <w:pPr>
        <w:spacing w:after="0" w:line="240" w:lineRule="auto"/>
        <w:ind w:left="567" w:right="-2" w:hanging="567"/>
        <w:jc w:val="both"/>
        <w:rPr>
          <w:rFonts w:ascii="Times New Roman" w:hAnsi="Times New Roman"/>
          <w:sz w:val="32"/>
          <w:szCs w:val="32"/>
        </w:rPr>
      </w:pPr>
    </w:p>
    <w:p w:rsidR="00C11299" w:rsidRDefault="00C11299" w:rsidP="00612900">
      <w:pPr>
        <w:spacing w:after="0" w:line="240" w:lineRule="auto"/>
        <w:ind w:left="567" w:right="-2" w:hanging="567"/>
        <w:jc w:val="both"/>
        <w:rPr>
          <w:rFonts w:ascii="Times New Roman" w:hAnsi="Times New Roman"/>
          <w:sz w:val="32"/>
          <w:szCs w:val="32"/>
        </w:rPr>
      </w:pPr>
    </w:p>
    <w:p w:rsidR="00C11299" w:rsidRDefault="00C11299" w:rsidP="00612900">
      <w:pPr>
        <w:spacing w:after="0" w:line="240" w:lineRule="auto"/>
        <w:ind w:left="567" w:right="-2" w:hanging="567"/>
        <w:jc w:val="both"/>
        <w:rPr>
          <w:rFonts w:ascii="Times New Roman" w:hAnsi="Times New Roman"/>
          <w:sz w:val="32"/>
          <w:szCs w:val="32"/>
        </w:rPr>
      </w:pPr>
    </w:p>
    <w:p w:rsidR="00C11299" w:rsidRDefault="00C11299" w:rsidP="00612900">
      <w:pPr>
        <w:spacing w:after="0" w:line="240" w:lineRule="auto"/>
        <w:ind w:left="567" w:right="-2" w:hanging="567"/>
        <w:jc w:val="both"/>
        <w:rPr>
          <w:rFonts w:ascii="Times New Roman" w:hAnsi="Times New Roman"/>
          <w:sz w:val="32"/>
          <w:szCs w:val="32"/>
        </w:rPr>
      </w:pPr>
    </w:p>
    <w:p w:rsidR="00C11299" w:rsidRDefault="00C11299" w:rsidP="00612900">
      <w:pPr>
        <w:spacing w:after="0" w:line="240" w:lineRule="auto"/>
        <w:ind w:left="567" w:right="-2" w:hanging="567"/>
        <w:jc w:val="both"/>
        <w:rPr>
          <w:rFonts w:ascii="Times New Roman" w:hAnsi="Times New Roman"/>
          <w:sz w:val="32"/>
          <w:szCs w:val="32"/>
        </w:rPr>
      </w:pPr>
    </w:p>
    <w:p w:rsidR="00C11299" w:rsidRDefault="00C11299" w:rsidP="00612900">
      <w:pPr>
        <w:spacing w:after="0" w:line="240" w:lineRule="auto"/>
        <w:ind w:left="567" w:right="-2" w:hanging="567"/>
        <w:jc w:val="both"/>
        <w:rPr>
          <w:rFonts w:ascii="Times New Roman" w:hAnsi="Times New Roman"/>
          <w:sz w:val="32"/>
          <w:szCs w:val="32"/>
        </w:rPr>
      </w:pPr>
    </w:p>
    <w:p w:rsidR="00C11299" w:rsidRDefault="00C11299" w:rsidP="00612900">
      <w:pPr>
        <w:spacing w:after="0" w:line="240" w:lineRule="auto"/>
        <w:ind w:left="567" w:right="-2" w:hanging="567"/>
        <w:jc w:val="both"/>
        <w:rPr>
          <w:rFonts w:ascii="Times New Roman" w:hAnsi="Times New Roman"/>
          <w:sz w:val="32"/>
          <w:szCs w:val="32"/>
        </w:rPr>
      </w:pPr>
    </w:p>
    <w:p w:rsidR="00C11299" w:rsidRDefault="00C11299" w:rsidP="00612900">
      <w:pPr>
        <w:spacing w:after="0" w:line="240" w:lineRule="auto"/>
        <w:ind w:left="567" w:right="-2" w:hanging="567"/>
        <w:jc w:val="both"/>
        <w:rPr>
          <w:rFonts w:ascii="Times New Roman" w:hAnsi="Times New Roman"/>
          <w:sz w:val="32"/>
          <w:szCs w:val="32"/>
        </w:rPr>
      </w:pPr>
    </w:p>
    <w:p w:rsidR="00C11299" w:rsidRDefault="00C11299" w:rsidP="00612900">
      <w:pPr>
        <w:spacing w:after="0" w:line="240" w:lineRule="auto"/>
        <w:ind w:left="567" w:right="-2" w:hanging="567"/>
        <w:jc w:val="both"/>
        <w:rPr>
          <w:rFonts w:ascii="Times New Roman" w:hAnsi="Times New Roman"/>
          <w:sz w:val="32"/>
          <w:szCs w:val="32"/>
        </w:rPr>
      </w:pPr>
    </w:p>
    <w:p w:rsidR="00C11299" w:rsidRDefault="00C11299" w:rsidP="00612900">
      <w:pPr>
        <w:spacing w:after="0" w:line="240" w:lineRule="auto"/>
        <w:ind w:left="567" w:right="-2" w:hanging="567"/>
        <w:jc w:val="both"/>
        <w:rPr>
          <w:rFonts w:ascii="Times New Roman" w:hAnsi="Times New Roman"/>
          <w:sz w:val="32"/>
          <w:szCs w:val="32"/>
        </w:rPr>
      </w:pPr>
    </w:p>
    <w:p w:rsidR="00C11299" w:rsidRDefault="00C11299" w:rsidP="00612900">
      <w:pPr>
        <w:spacing w:after="0" w:line="240" w:lineRule="auto"/>
        <w:ind w:left="567" w:right="-2" w:hanging="567"/>
        <w:jc w:val="both"/>
        <w:rPr>
          <w:rFonts w:ascii="Times New Roman" w:hAnsi="Times New Roman"/>
          <w:sz w:val="32"/>
          <w:szCs w:val="32"/>
        </w:rPr>
      </w:pPr>
    </w:p>
    <w:p w:rsidR="00C11299" w:rsidRDefault="00C11299" w:rsidP="00612900">
      <w:pPr>
        <w:spacing w:after="0" w:line="240" w:lineRule="auto"/>
        <w:ind w:left="567" w:right="-2" w:hanging="567"/>
        <w:jc w:val="both"/>
        <w:rPr>
          <w:rFonts w:ascii="Times New Roman" w:hAnsi="Times New Roman"/>
          <w:sz w:val="32"/>
          <w:szCs w:val="32"/>
        </w:rPr>
      </w:pPr>
    </w:p>
    <w:p w:rsidR="00C11299" w:rsidRDefault="00C11299" w:rsidP="00612900">
      <w:pPr>
        <w:spacing w:after="0" w:line="240" w:lineRule="auto"/>
        <w:ind w:left="567" w:right="-2" w:hanging="567"/>
        <w:jc w:val="both"/>
        <w:rPr>
          <w:rFonts w:ascii="Times New Roman" w:hAnsi="Times New Roman"/>
          <w:sz w:val="32"/>
          <w:szCs w:val="32"/>
        </w:rPr>
      </w:pPr>
    </w:p>
    <w:sectPr w:rsidR="00C11299" w:rsidSect="0095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836"/>
    <w:rsid w:val="000C0836"/>
    <w:rsid w:val="00273919"/>
    <w:rsid w:val="005514F5"/>
    <w:rsid w:val="00612900"/>
    <w:rsid w:val="00955670"/>
    <w:rsid w:val="00B3171D"/>
    <w:rsid w:val="00C008EE"/>
    <w:rsid w:val="00C11299"/>
    <w:rsid w:val="00C24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3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3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3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143</Words>
  <Characters>817</Characters>
  <Application>Microsoft Office Word</Application>
  <DocSecurity>0</DocSecurity>
  <Lines>6</Lines>
  <Paragraphs>1</Paragraphs>
  <ScaleCrop>false</ScaleCrop>
  <Company>Microsoft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Spasova</cp:lastModifiedBy>
  <cp:revision>6</cp:revision>
  <dcterms:created xsi:type="dcterms:W3CDTF">2021-11-25T08:09:00Z</dcterms:created>
  <dcterms:modified xsi:type="dcterms:W3CDTF">2021-11-25T10:20:00Z</dcterms:modified>
</cp:coreProperties>
</file>