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603" w:rsidRPr="001D79CE" w:rsidRDefault="00071603" w:rsidP="00071603">
      <w:pPr>
        <w:ind w:firstLine="709"/>
        <w:jc w:val="center"/>
        <w:rPr>
          <w:sz w:val="24"/>
        </w:rPr>
      </w:pPr>
      <w:r w:rsidRPr="001D79CE">
        <w:rPr>
          <w:sz w:val="24"/>
        </w:rPr>
        <w:t>Министерство сельского хозяйства РФ</w:t>
      </w:r>
    </w:p>
    <w:p w:rsidR="005E1B36" w:rsidRDefault="005E1B36" w:rsidP="005E1B36">
      <w:pPr>
        <w:spacing w:after="120"/>
        <w:jc w:val="center"/>
        <w:rPr>
          <w:sz w:val="24"/>
        </w:rPr>
      </w:pPr>
      <w:r w:rsidRPr="00820335">
        <w:rPr>
          <w:sz w:val="24"/>
        </w:rPr>
        <w:t>Министерство сельского хозяйства РФ</w:t>
      </w:r>
    </w:p>
    <w:p w:rsidR="005E1B36" w:rsidRPr="00820335" w:rsidRDefault="005E1B36" w:rsidP="005E1B36">
      <w:pPr>
        <w:spacing w:after="120"/>
        <w:jc w:val="center"/>
        <w:rPr>
          <w:sz w:val="24"/>
        </w:rPr>
      </w:pPr>
      <w:r w:rsidRPr="00820335">
        <w:rPr>
          <w:sz w:val="24"/>
        </w:rPr>
        <w:t xml:space="preserve">ФГБОУ </w:t>
      </w:r>
      <w:proofErr w:type="gramStart"/>
      <w:r w:rsidRPr="00820335">
        <w:rPr>
          <w:sz w:val="24"/>
        </w:rPr>
        <w:t>ВО</w:t>
      </w:r>
      <w:proofErr w:type="gramEnd"/>
      <w:r w:rsidRPr="00820335">
        <w:rPr>
          <w:sz w:val="24"/>
        </w:rPr>
        <w:t xml:space="preserve"> «Кубанский государственный</w:t>
      </w:r>
      <w:r w:rsidRPr="00820335">
        <w:rPr>
          <w:sz w:val="24"/>
        </w:rPr>
        <w:br/>
        <w:t>аграрный университет имени И. Т. Трубилина»</w:t>
      </w:r>
    </w:p>
    <w:p w:rsidR="005E1B36" w:rsidRPr="00820335" w:rsidRDefault="005E1B36" w:rsidP="005E1B36">
      <w:pPr>
        <w:spacing w:after="120"/>
        <w:jc w:val="center"/>
        <w:rPr>
          <w:sz w:val="24"/>
        </w:rPr>
      </w:pPr>
      <w:r w:rsidRPr="00820335">
        <w:rPr>
          <w:sz w:val="24"/>
        </w:rPr>
        <w:t xml:space="preserve">Юридический факультет </w:t>
      </w:r>
    </w:p>
    <w:p w:rsidR="005E1B36" w:rsidRPr="00820335" w:rsidRDefault="005E1B36" w:rsidP="005E1B36">
      <w:pPr>
        <w:jc w:val="center"/>
        <w:rPr>
          <w:sz w:val="24"/>
        </w:rPr>
      </w:pPr>
      <w:r w:rsidRPr="00820335">
        <w:rPr>
          <w:sz w:val="24"/>
        </w:rPr>
        <w:t>Кафедра земельного, трудового и экологического права</w:t>
      </w:r>
    </w:p>
    <w:p w:rsidR="005E1B36" w:rsidRPr="00820335" w:rsidRDefault="005E1B36" w:rsidP="005E1B36">
      <w:pPr>
        <w:jc w:val="center"/>
        <w:rPr>
          <w:b/>
          <w:bCs/>
          <w:sz w:val="24"/>
        </w:rPr>
      </w:pPr>
    </w:p>
    <w:p w:rsidR="005E1B36" w:rsidRDefault="005E1B36" w:rsidP="005E1B36">
      <w:pPr>
        <w:jc w:val="center"/>
        <w:rPr>
          <w:b/>
          <w:bCs/>
          <w:sz w:val="24"/>
        </w:rPr>
      </w:pPr>
    </w:p>
    <w:p w:rsidR="005E1B36" w:rsidRDefault="005E1B36" w:rsidP="005E1B36">
      <w:pPr>
        <w:jc w:val="center"/>
        <w:rPr>
          <w:b/>
          <w:bCs/>
          <w:sz w:val="24"/>
        </w:rPr>
      </w:pPr>
    </w:p>
    <w:p w:rsidR="005E1B36" w:rsidRDefault="005E1B36" w:rsidP="005E1B36">
      <w:pPr>
        <w:jc w:val="center"/>
        <w:rPr>
          <w:b/>
          <w:bCs/>
          <w:sz w:val="24"/>
        </w:rPr>
      </w:pPr>
    </w:p>
    <w:p w:rsidR="005E1B36" w:rsidRDefault="005E1B36" w:rsidP="005E1B36">
      <w:pPr>
        <w:jc w:val="center"/>
        <w:rPr>
          <w:b/>
          <w:bCs/>
          <w:sz w:val="24"/>
        </w:rPr>
      </w:pPr>
    </w:p>
    <w:p w:rsidR="005E1B36" w:rsidRDefault="005E1B36" w:rsidP="005E1B36">
      <w:pPr>
        <w:jc w:val="center"/>
        <w:rPr>
          <w:b/>
          <w:bCs/>
          <w:sz w:val="24"/>
        </w:rPr>
      </w:pPr>
    </w:p>
    <w:p w:rsidR="005E1B36" w:rsidRPr="007E5518" w:rsidRDefault="005E1B36" w:rsidP="005E1B36">
      <w:pPr>
        <w:jc w:val="center"/>
        <w:rPr>
          <w:b/>
          <w:bCs/>
          <w:sz w:val="36"/>
          <w:szCs w:val="36"/>
        </w:rPr>
      </w:pPr>
      <w:proofErr w:type="gramStart"/>
      <w:r>
        <w:rPr>
          <w:b/>
          <w:sz w:val="36"/>
          <w:szCs w:val="36"/>
        </w:rPr>
        <w:t>ПРАВО СОЦИАЛЬНОГО ОБЕСПЕЧЕНИЯ</w:t>
      </w:r>
      <w:proofErr w:type="gramEnd"/>
      <w:r>
        <w:rPr>
          <w:b/>
          <w:sz w:val="36"/>
          <w:szCs w:val="36"/>
        </w:rPr>
        <w:t xml:space="preserve"> </w:t>
      </w:r>
    </w:p>
    <w:p w:rsidR="005E1B36" w:rsidRPr="00820335" w:rsidRDefault="005E1B36" w:rsidP="005E1B36">
      <w:pPr>
        <w:jc w:val="center"/>
        <w:rPr>
          <w:b/>
          <w:bCs/>
          <w:sz w:val="24"/>
        </w:rPr>
      </w:pPr>
    </w:p>
    <w:p w:rsidR="005E1B36" w:rsidRDefault="005E1B36" w:rsidP="005E1B36">
      <w:pPr>
        <w:jc w:val="center"/>
        <w:rPr>
          <w:b/>
          <w:sz w:val="24"/>
        </w:rPr>
      </w:pPr>
      <w:r w:rsidRPr="00A451E6">
        <w:rPr>
          <w:b/>
          <w:sz w:val="24"/>
        </w:rPr>
        <w:t>Методические указания</w:t>
      </w:r>
    </w:p>
    <w:p w:rsidR="005E1B36" w:rsidRPr="0019009D" w:rsidRDefault="005E1B36" w:rsidP="005E1B36">
      <w:pPr>
        <w:jc w:val="center"/>
        <w:rPr>
          <w:b/>
          <w:bCs/>
          <w:sz w:val="24"/>
        </w:rPr>
      </w:pPr>
      <w:r w:rsidRPr="00C0546E">
        <w:rPr>
          <w:sz w:val="24"/>
        </w:rPr>
        <w:t xml:space="preserve">по </w:t>
      </w:r>
      <w:r>
        <w:rPr>
          <w:sz w:val="24"/>
        </w:rPr>
        <w:t>организации самостоятельной</w:t>
      </w:r>
      <w:r w:rsidRPr="00C0546E">
        <w:rPr>
          <w:sz w:val="24"/>
        </w:rPr>
        <w:t xml:space="preserve"> работ</w:t>
      </w:r>
      <w:r>
        <w:rPr>
          <w:sz w:val="24"/>
        </w:rPr>
        <w:t>ы</w:t>
      </w:r>
      <w:r>
        <w:rPr>
          <w:b/>
          <w:sz w:val="24"/>
        </w:rPr>
        <w:t xml:space="preserve"> </w:t>
      </w:r>
      <w:r w:rsidR="00636A04">
        <w:rPr>
          <w:bCs/>
          <w:sz w:val="24"/>
        </w:rPr>
        <w:t>для обучающих</w:t>
      </w:r>
      <w:r>
        <w:rPr>
          <w:bCs/>
          <w:sz w:val="24"/>
        </w:rPr>
        <w:t xml:space="preserve">ся по </w:t>
      </w:r>
      <w:r w:rsidRPr="00A451E6">
        <w:rPr>
          <w:bCs/>
          <w:sz w:val="24"/>
        </w:rPr>
        <w:t>направлени</w:t>
      </w:r>
      <w:r>
        <w:rPr>
          <w:bCs/>
          <w:sz w:val="24"/>
        </w:rPr>
        <w:t>ю</w:t>
      </w:r>
      <w:r w:rsidRPr="00A451E6">
        <w:rPr>
          <w:bCs/>
          <w:sz w:val="24"/>
        </w:rPr>
        <w:t xml:space="preserve"> </w:t>
      </w:r>
      <w:r>
        <w:rPr>
          <w:bCs/>
          <w:sz w:val="24"/>
        </w:rPr>
        <w:t>40.03.01</w:t>
      </w:r>
      <w:r w:rsidRPr="00A451E6">
        <w:rPr>
          <w:bCs/>
          <w:sz w:val="24"/>
        </w:rPr>
        <w:t xml:space="preserve"> </w:t>
      </w:r>
      <w:r w:rsidRPr="00D93672">
        <w:rPr>
          <w:bCs/>
          <w:sz w:val="24"/>
        </w:rPr>
        <w:t>Юриспруденция,</w:t>
      </w:r>
      <w:r>
        <w:rPr>
          <w:bCs/>
          <w:sz w:val="24"/>
        </w:rPr>
        <w:t xml:space="preserve"> направленность подготовки</w:t>
      </w:r>
      <w:r w:rsidRPr="00D93672">
        <w:rPr>
          <w:bCs/>
          <w:sz w:val="24"/>
        </w:rPr>
        <w:t xml:space="preserve"> </w:t>
      </w:r>
      <w:r>
        <w:rPr>
          <w:bCs/>
          <w:sz w:val="24"/>
        </w:rPr>
        <w:t>«Гражданско</w:t>
      </w:r>
      <w:r w:rsidR="00314D3F">
        <w:rPr>
          <w:bCs/>
          <w:sz w:val="24"/>
        </w:rPr>
        <w:t>-правовая», «Уголовно-правовая»</w:t>
      </w:r>
      <w:r>
        <w:rPr>
          <w:bCs/>
          <w:sz w:val="24"/>
        </w:rPr>
        <w:t xml:space="preserve"> </w:t>
      </w:r>
      <w:r w:rsidR="00956F22">
        <w:rPr>
          <w:bCs/>
          <w:sz w:val="24"/>
        </w:rPr>
        <w:t xml:space="preserve">(программы </w:t>
      </w:r>
      <w:proofErr w:type="spellStart"/>
      <w:r w:rsidR="00956F22">
        <w:rPr>
          <w:bCs/>
          <w:sz w:val="24"/>
        </w:rPr>
        <w:t>бкалавриата</w:t>
      </w:r>
      <w:proofErr w:type="spellEnd"/>
      <w:r w:rsidR="00956F22">
        <w:rPr>
          <w:bCs/>
          <w:sz w:val="24"/>
        </w:rPr>
        <w:t>)</w:t>
      </w:r>
    </w:p>
    <w:p w:rsidR="005E1B36" w:rsidRPr="00820335" w:rsidRDefault="005E1B36" w:rsidP="005E1B36">
      <w:pPr>
        <w:jc w:val="center"/>
        <w:rPr>
          <w:b/>
          <w:bCs/>
          <w:sz w:val="24"/>
        </w:rPr>
      </w:pPr>
      <w:r w:rsidRPr="00820335">
        <w:rPr>
          <w:b/>
          <w:bCs/>
          <w:sz w:val="24"/>
        </w:rPr>
        <w:t xml:space="preserve"> </w:t>
      </w:r>
    </w:p>
    <w:p w:rsidR="005E1B36" w:rsidRPr="00820335" w:rsidRDefault="005E1B36" w:rsidP="005E1B36">
      <w:pPr>
        <w:autoSpaceDE w:val="0"/>
        <w:autoSpaceDN w:val="0"/>
        <w:adjustRightInd w:val="0"/>
        <w:jc w:val="center"/>
        <w:rPr>
          <w:bCs/>
          <w:sz w:val="24"/>
        </w:rPr>
      </w:pPr>
      <w:r w:rsidRPr="00820335">
        <w:rPr>
          <w:bCs/>
          <w:sz w:val="24"/>
        </w:rPr>
        <w:t xml:space="preserve"> </w:t>
      </w:r>
    </w:p>
    <w:p w:rsidR="005E1B36" w:rsidRPr="00820335" w:rsidRDefault="005E1B36" w:rsidP="005E1B36">
      <w:pPr>
        <w:autoSpaceDE w:val="0"/>
        <w:autoSpaceDN w:val="0"/>
        <w:adjustRightInd w:val="0"/>
        <w:jc w:val="center"/>
        <w:rPr>
          <w:bCs/>
          <w:sz w:val="24"/>
        </w:rPr>
      </w:pPr>
    </w:p>
    <w:p w:rsidR="005E1B36" w:rsidRDefault="005E1B36" w:rsidP="005E1B36">
      <w:pPr>
        <w:jc w:val="center"/>
        <w:rPr>
          <w:bCs/>
          <w:sz w:val="24"/>
        </w:rPr>
      </w:pPr>
    </w:p>
    <w:p w:rsidR="005E1B36" w:rsidRDefault="005E1B36" w:rsidP="005E1B36">
      <w:pPr>
        <w:jc w:val="center"/>
        <w:rPr>
          <w:bCs/>
          <w:sz w:val="24"/>
        </w:rPr>
      </w:pPr>
    </w:p>
    <w:p w:rsidR="005E1B36" w:rsidRDefault="005E1B36" w:rsidP="005E1B36">
      <w:pPr>
        <w:jc w:val="center"/>
        <w:rPr>
          <w:bCs/>
          <w:sz w:val="24"/>
        </w:rPr>
      </w:pPr>
    </w:p>
    <w:p w:rsidR="005E1B36" w:rsidRDefault="005E1B36" w:rsidP="005E1B36">
      <w:pPr>
        <w:jc w:val="center"/>
        <w:rPr>
          <w:bCs/>
          <w:sz w:val="24"/>
        </w:rPr>
      </w:pPr>
    </w:p>
    <w:p w:rsidR="00636A04" w:rsidRDefault="00636A04" w:rsidP="005E1B36">
      <w:pPr>
        <w:jc w:val="center"/>
        <w:rPr>
          <w:bCs/>
          <w:sz w:val="24"/>
        </w:rPr>
      </w:pPr>
    </w:p>
    <w:p w:rsidR="005E1B36" w:rsidRDefault="005E1B36" w:rsidP="005E1B36">
      <w:pPr>
        <w:jc w:val="center"/>
        <w:rPr>
          <w:bCs/>
          <w:sz w:val="24"/>
        </w:rPr>
      </w:pPr>
    </w:p>
    <w:p w:rsidR="005E1B36" w:rsidRDefault="005E1B36" w:rsidP="005E1B36">
      <w:pPr>
        <w:jc w:val="center"/>
        <w:rPr>
          <w:bCs/>
          <w:sz w:val="24"/>
        </w:rPr>
      </w:pPr>
    </w:p>
    <w:p w:rsidR="005E1B36" w:rsidRPr="00820335" w:rsidRDefault="005E1B36" w:rsidP="005E1B36">
      <w:pPr>
        <w:jc w:val="center"/>
        <w:rPr>
          <w:bCs/>
          <w:sz w:val="24"/>
        </w:rPr>
      </w:pPr>
      <w:r w:rsidRPr="00820335">
        <w:rPr>
          <w:bCs/>
          <w:sz w:val="24"/>
        </w:rPr>
        <w:t>Краснодар</w:t>
      </w:r>
    </w:p>
    <w:p w:rsidR="005E1B36" w:rsidRPr="00820335" w:rsidRDefault="005E1B36" w:rsidP="005E1B36">
      <w:pPr>
        <w:jc w:val="center"/>
        <w:rPr>
          <w:bCs/>
          <w:sz w:val="24"/>
        </w:rPr>
      </w:pPr>
      <w:proofErr w:type="spellStart"/>
      <w:r w:rsidRPr="00820335">
        <w:rPr>
          <w:bCs/>
          <w:sz w:val="24"/>
        </w:rPr>
        <w:t>КубГАУ</w:t>
      </w:r>
      <w:proofErr w:type="spellEnd"/>
    </w:p>
    <w:p w:rsidR="005E1B36" w:rsidRDefault="005E1B36" w:rsidP="005E1B36">
      <w:pPr>
        <w:jc w:val="center"/>
        <w:rPr>
          <w:bCs/>
          <w:sz w:val="24"/>
        </w:rPr>
        <w:sectPr w:rsidR="005E1B36" w:rsidSect="00A3586E">
          <w:footerReference w:type="even" r:id="rId7"/>
          <w:footerReference w:type="default" r:id="rId8"/>
          <w:footerReference w:type="first" r:id="rId9"/>
          <w:pgSz w:w="8392" w:h="11907" w:code="11"/>
          <w:pgMar w:top="1021" w:right="964" w:bottom="1021" w:left="964" w:header="709" w:footer="709" w:gutter="0"/>
          <w:cols w:space="708"/>
          <w:docGrid w:linePitch="360"/>
        </w:sectPr>
      </w:pPr>
      <w:r>
        <w:rPr>
          <w:bCs/>
          <w:sz w:val="24"/>
        </w:rPr>
        <w:t>2018</w:t>
      </w:r>
    </w:p>
    <w:p w:rsidR="005E1B36" w:rsidRDefault="005E1B36" w:rsidP="005E1B36">
      <w:pPr>
        <w:pStyle w:val="Default"/>
        <w:ind w:firstLine="425"/>
        <w:jc w:val="both"/>
        <w:rPr>
          <w:bCs/>
          <w:i/>
        </w:rPr>
      </w:pPr>
      <w:r w:rsidRPr="00820335">
        <w:rPr>
          <w:bCs/>
          <w:i/>
        </w:rPr>
        <w:lastRenderedPageBreak/>
        <w:t>Составител</w:t>
      </w:r>
      <w:r>
        <w:rPr>
          <w:bCs/>
          <w:i/>
        </w:rPr>
        <w:t xml:space="preserve">и: </w:t>
      </w:r>
      <w:r w:rsidRPr="006B44E6">
        <w:rPr>
          <w:bCs/>
        </w:rPr>
        <w:t>Т.</w:t>
      </w:r>
      <w:r>
        <w:rPr>
          <w:bCs/>
        </w:rPr>
        <w:t xml:space="preserve"> </w:t>
      </w:r>
      <w:r w:rsidRPr="006B44E6">
        <w:rPr>
          <w:bCs/>
        </w:rPr>
        <w:t xml:space="preserve">Л. </w:t>
      </w:r>
      <w:proofErr w:type="spellStart"/>
      <w:r w:rsidRPr="006B44E6">
        <w:rPr>
          <w:bCs/>
        </w:rPr>
        <w:t>Адриановская</w:t>
      </w:r>
      <w:proofErr w:type="spellEnd"/>
      <w:r w:rsidR="00314D3F">
        <w:rPr>
          <w:bCs/>
        </w:rPr>
        <w:t>, Н.И. Сапожникова</w:t>
      </w:r>
    </w:p>
    <w:p w:rsidR="005E1B36" w:rsidRPr="00820335" w:rsidRDefault="005E1B36" w:rsidP="005E1B36">
      <w:pPr>
        <w:pStyle w:val="Default"/>
        <w:ind w:firstLine="425"/>
        <w:jc w:val="both"/>
      </w:pPr>
      <w:r>
        <w:rPr>
          <w:bCs/>
          <w:i/>
        </w:rPr>
        <w:t xml:space="preserve">                        </w:t>
      </w:r>
    </w:p>
    <w:p w:rsidR="005E1B36" w:rsidRPr="00820335" w:rsidRDefault="005E1B36" w:rsidP="005E1B36">
      <w:pPr>
        <w:pStyle w:val="Default"/>
        <w:ind w:firstLine="425"/>
      </w:pPr>
    </w:p>
    <w:p w:rsidR="005E1B36" w:rsidRPr="00820335" w:rsidRDefault="005E1B36" w:rsidP="005E1B36">
      <w:pPr>
        <w:pStyle w:val="Default"/>
        <w:ind w:firstLine="425"/>
      </w:pPr>
    </w:p>
    <w:p w:rsidR="005E1B36" w:rsidRPr="00820335" w:rsidRDefault="005E1B36" w:rsidP="005E1B36">
      <w:pPr>
        <w:pStyle w:val="Default"/>
        <w:ind w:firstLine="425"/>
        <w:jc w:val="both"/>
      </w:pPr>
      <w:r>
        <w:rPr>
          <w:b/>
          <w:bCs/>
        </w:rPr>
        <w:t>Право социального обеспечения</w:t>
      </w:r>
      <w:r w:rsidRPr="0015370A">
        <w:rPr>
          <w:b/>
          <w:bCs/>
        </w:rPr>
        <w:t xml:space="preserve">: </w:t>
      </w:r>
      <w:r w:rsidRPr="0015370A">
        <w:rPr>
          <w:bCs/>
        </w:rPr>
        <w:t>метод</w:t>
      </w:r>
      <w:proofErr w:type="gramStart"/>
      <w:r w:rsidRPr="0015370A">
        <w:rPr>
          <w:bCs/>
        </w:rPr>
        <w:t>.</w:t>
      </w:r>
      <w:proofErr w:type="gramEnd"/>
      <w:r w:rsidRPr="0015370A">
        <w:rPr>
          <w:bCs/>
        </w:rPr>
        <w:t xml:space="preserve"> </w:t>
      </w:r>
      <w:proofErr w:type="gramStart"/>
      <w:r w:rsidRPr="0015370A">
        <w:rPr>
          <w:bCs/>
        </w:rPr>
        <w:t>у</w:t>
      </w:r>
      <w:proofErr w:type="gramEnd"/>
      <w:r w:rsidRPr="0015370A">
        <w:rPr>
          <w:bCs/>
        </w:rPr>
        <w:t xml:space="preserve">казания </w:t>
      </w:r>
      <w:r w:rsidRPr="0015370A">
        <w:t>/ сост.</w:t>
      </w:r>
      <w:r>
        <w:t xml:space="preserve"> Т.Л. </w:t>
      </w:r>
      <w:proofErr w:type="spellStart"/>
      <w:r>
        <w:t>Адриановская</w:t>
      </w:r>
      <w:proofErr w:type="spellEnd"/>
      <w:r w:rsidR="00314D3F">
        <w:t xml:space="preserve">, </w:t>
      </w:r>
      <w:r w:rsidR="00314D3F">
        <w:rPr>
          <w:bCs/>
        </w:rPr>
        <w:t>Н.И. Сапожникова</w:t>
      </w:r>
      <w:r>
        <w:t xml:space="preserve">. </w:t>
      </w:r>
      <w:r w:rsidRPr="0015370A">
        <w:rPr>
          <w:bCs/>
        </w:rPr>
        <w:t>– Краснодар</w:t>
      </w:r>
      <w:proofErr w:type="gramStart"/>
      <w:r w:rsidRPr="0015370A">
        <w:rPr>
          <w:bCs/>
        </w:rPr>
        <w:t> :</w:t>
      </w:r>
      <w:proofErr w:type="gramEnd"/>
      <w:r w:rsidRPr="0015370A">
        <w:rPr>
          <w:bCs/>
        </w:rPr>
        <w:t xml:space="preserve"> </w:t>
      </w:r>
      <w:proofErr w:type="spellStart"/>
      <w:r w:rsidRPr="0015370A">
        <w:rPr>
          <w:bCs/>
        </w:rPr>
        <w:t>КубГАУ</w:t>
      </w:r>
      <w:proofErr w:type="spellEnd"/>
      <w:r w:rsidRPr="0015370A">
        <w:rPr>
          <w:bCs/>
        </w:rPr>
        <w:t>, 2018</w:t>
      </w:r>
      <w:r w:rsidRPr="008231F5">
        <w:rPr>
          <w:bCs/>
        </w:rPr>
        <w:t xml:space="preserve">. – </w:t>
      </w:r>
      <w:r w:rsidR="00636A04">
        <w:rPr>
          <w:bCs/>
        </w:rPr>
        <w:t>3</w:t>
      </w:r>
      <w:r w:rsidR="00F00BE8">
        <w:rPr>
          <w:bCs/>
        </w:rPr>
        <w:t>3</w:t>
      </w:r>
      <w:r w:rsidRPr="008231F5">
        <w:rPr>
          <w:bCs/>
        </w:rPr>
        <w:t xml:space="preserve"> с.</w:t>
      </w:r>
      <w:r w:rsidRPr="00820335">
        <w:t xml:space="preserve">  </w:t>
      </w:r>
    </w:p>
    <w:p w:rsidR="005E1B36" w:rsidRPr="00820335" w:rsidRDefault="005E1B36" w:rsidP="005E1B36">
      <w:pPr>
        <w:ind w:firstLine="425"/>
        <w:rPr>
          <w:sz w:val="24"/>
        </w:rPr>
      </w:pPr>
    </w:p>
    <w:p w:rsidR="005E1B36" w:rsidRDefault="005E1B36" w:rsidP="005E1B36">
      <w:pPr>
        <w:ind w:firstLine="425"/>
        <w:jc w:val="both"/>
        <w:rPr>
          <w:sz w:val="24"/>
        </w:rPr>
      </w:pPr>
      <w:r w:rsidRPr="00820335">
        <w:rPr>
          <w:sz w:val="24"/>
        </w:rPr>
        <w:t xml:space="preserve">Методические указания содержат краткую характеристику основных аспектов </w:t>
      </w:r>
      <w:r>
        <w:rPr>
          <w:sz w:val="24"/>
        </w:rPr>
        <w:t>самостоятельной</w:t>
      </w:r>
      <w:r w:rsidRPr="00820335">
        <w:rPr>
          <w:sz w:val="24"/>
        </w:rPr>
        <w:t xml:space="preserve"> работы </w:t>
      </w:r>
      <w:r>
        <w:rPr>
          <w:sz w:val="24"/>
        </w:rPr>
        <w:t xml:space="preserve">(аудиторной и внеаудиторной) преподавателя с </w:t>
      </w:r>
      <w:proofErr w:type="gramStart"/>
      <w:r>
        <w:rPr>
          <w:sz w:val="24"/>
        </w:rPr>
        <w:t>обучающим</w:t>
      </w:r>
      <w:r w:rsidRPr="00820335">
        <w:rPr>
          <w:sz w:val="24"/>
        </w:rPr>
        <w:t>ся</w:t>
      </w:r>
      <w:proofErr w:type="gramEnd"/>
      <w:r w:rsidRPr="00820335">
        <w:rPr>
          <w:sz w:val="24"/>
        </w:rPr>
        <w:t xml:space="preserve"> при изучении дисциплины </w:t>
      </w:r>
      <w:r w:rsidRPr="00D70E22">
        <w:rPr>
          <w:sz w:val="24"/>
        </w:rPr>
        <w:t>«</w:t>
      </w:r>
      <w:r>
        <w:rPr>
          <w:sz w:val="24"/>
        </w:rPr>
        <w:t>Право социального обеспечения</w:t>
      </w:r>
      <w:r w:rsidRPr="00D70E22">
        <w:rPr>
          <w:sz w:val="24"/>
        </w:rPr>
        <w:t>», требования</w:t>
      </w:r>
      <w:r w:rsidRPr="00820335">
        <w:rPr>
          <w:sz w:val="24"/>
        </w:rPr>
        <w:t xml:space="preserve"> по ее выполнению. </w:t>
      </w:r>
    </w:p>
    <w:p w:rsidR="005E1B36" w:rsidRDefault="005E1B36" w:rsidP="005E1B36">
      <w:pPr>
        <w:ind w:firstLine="425"/>
        <w:jc w:val="both"/>
        <w:rPr>
          <w:bCs/>
          <w:sz w:val="24"/>
        </w:rPr>
      </w:pPr>
      <w:r w:rsidRPr="0019009D">
        <w:rPr>
          <w:sz w:val="24"/>
        </w:rPr>
        <w:t xml:space="preserve">Предназначено для </w:t>
      </w:r>
      <w:r>
        <w:rPr>
          <w:sz w:val="24"/>
        </w:rPr>
        <w:t>обучающихся</w:t>
      </w:r>
      <w:r w:rsidRPr="0019009D">
        <w:rPr>
          <w:bCs/>
          <w:sz w:val="24"/>
        </w:rPr>
        <w:t xml:space="preserve"> </w:t>
      </w:r>
      <w:r>
        <w:rPr>
          <w:bCs/>
          <w:sz w:val="24"/>
        </w:rPr>
        <w:t>по направлению подготовки 40.03</w:t>
      </w:r>
      <w:r w:rsidRPr="0019009D">
        <w:rPr>
          <w:bCs/>
          <w:sz w:val="24"/>
        </w:rPr>
        <w:t>.0</w:t>
      </w:r>
      <w:r>
        <w:rPr>
          <w:bCs/>
          <w:sz w:val="24"/>
        </w:rPr>
        <w:t>1</w:t>
      </w:r>
      <w:r w:rsidRPr="0019009D">
        <w:rPr>
          <w:bCs/>
          <w:sz w:val="24"/>
        </w:rPr>
        <w:t xml:space="preserve"> </w:t>
      </w:r>
      <w:r>
        <w:rPr>
          <w:bCs/>
          <w:sz w:val="24"/>
        </w:rPr>
        <w:t>Юриспруденция, направленность подготовки</w:t>
      </w:r>
      <w:r w:rsidRPr="00D93672">
        <w:rPr>
          <w:bCs/>
          <w:sz w:val="24"/>
        </w:rPr>
        <w:t xml:space="preserve"> </w:t>
      </w:r>
      <w:r>
        <w:rPr>
          <w:bCs/>
          <w:sz w:val="24"/>
        </w:rPr>
        <w:t xml:space="preserve">«Гражданско-правовая», «Уголовно-правовая»  (программы </w:t>
      </w:r>
      <w:proofErr w:type="spellStart"/>
      <w:r>
        <w:rPr>
          <w:bCs/>
          <w:sz w:val="24"/>
        </w:rPr>
        <w:t>бакалавриата</w:t>
      </w:r>
      <w:proofErr w:type="spellEnd"/>
      <w:r>
        <w:rPr>
          <w:bCs/>
          <w:sz w:val="24"/>
        </w:rPr>
        <w:t>).</w:t>
      </w:r>
    </w:p>
    <w:p w:rsidR="005E1B36" w:rsidRDefault="005E1B36" w:rsidP="005E1B36">
      <w:pPr>
        <w:ind w:firstLine="425"/>
        <w:jc w:val="both"/>
        <w:rPr>
          <w:bCs/>
          <w:sz w:val="24"/>
        </w:rPr>
      </w:pPr>
    </w:p>
    <w:p w:rsidR="005E1B36" w:rsidRPr="00820335" w:rsidRDefault="005E1B36" w:rsidP="005E1B36">
      <w:pPr>
        <w:ind w:firstLine="425"/>
        <w:jc w:val="both"/>
        <w:rPr>
          <w:sz w:val="24"/>
        </w:rPr>
      </w:pPr>
    </w:p>
    <w:p w:rsidR="005E1B36" w:rsidRPr="00820335" w:rsidRDefault="005E1B36" w:rsidP="005E1B36">
      <w:pPr>
        <w:pStyle w:val="Default"/>
        <w:ind w:firstLine="425"/>
        <w:jc w:val="both"/>
      </w:pPr>
      <w:r w:rsidRPr="00D63C3D">
        <w:t xml:space="preserve">Рассмотрено и одобрено методической комиссией юридического факультета Кубанского ГАУ, </w:t>
      </w:r>
      <w:r w:rsidR="007F70A3" w:rsidRPr="00D63C3D">
        <w:t>протокол № 2 от 18.09.2018</w:t>
      </w:r>
      <w:r w:rsidR="007F70A3">
        <w:t>.</w:t>
      </w:r>
    </w:p>
    <w:p w:rsidR="005E1B36" w:rsidRDefault="005E1B36" w:rsidP="005E1B36">
      <w:pPr>
        <w:pStyle w:val="Default"/>
        <w:ind w:firstLine="425"/>
        <w:jc w:val="both"/>
      </w:pPr>
      <w:r w:rsidRPr="00820335">
        <w:t xml:space="preserve"> </w:t>
      </w:r>
    </w:p>
    <w:p w:rsidR="005E1B36" w:rsidRPr="00820335" w:rsidRDefault="005E1B36" w:rsidP="005E1B36">
      <w:pPr>
        <w:pStyle w:val="Default"/>
        <w:jc w:val="both"/>
      </w:pPr>
      <w:r w:rsidRPr="00820335">
        <w:t xml:space="preserve">Председатель </w:t>
      </w:r>
    </w:p>
    <w:p w:rsidR="005E1B36" w:rsidRPr="00820335" w:rsidRDefault="005E1B36" w:rsidP="005E1B36">
      <w:pPr>
        <w:pStyle w:val="Default"/>
        <w:tabs>
          <w:tab w:val="left" w:pos="4678"/>
        </w:tabs>
        <w:jc w:val="both"/>
      </w:pPr>
      <w:r w:rsidRPr="00820335">
        <w:t>методической комиссии</w:t>
      </w:r>
      <w:r>
        <w:t xml:space="preserve">                               </w:t>
      </w:r>
      <w:r w:rsidRPr="00820335">
        <w:t>А. А. Сапфирова</w:t>
      </w:r>
    </w:p>
    <w:p w:rsidR="005E1B36" w:rsidRPr="00820335" w:rsidRDefault="005E1B36" w:rsidP="005E1B36">
      <w:pPr>
        <w:pStyle w:val="Default"/>
        <w:ind w:firstLine="425"/>
        <w:jc w:val="both"/>
      </w:pPr>
    </w:p>
    <w:p w:rsidR="005E1B36" w:rsidRDefault="005E1B36" w:rsidP="005E1B36">
      <w:pPr>
        <w:pStyle w:val="Default"/>
        <w:tabs>
          <w:tab w:val="left" w:pos="2835"/>
        </w:tabs>
        <w:ind w:firstLine="708"/>
        <w:jc w:val="both"/>
      </w:pPr>
      <w:r>
        <w:t xml:space="preserve"> </w:t>
      </w:r>
      <w:r>
        <w:tab/>
      </w:r>
      <w:r w:rsidRPr="00CB310F">
        <w:t>©</w:t>
      </w:r>
      <w:r>
        <w:t xml:space="preserve"> Т. Л. </w:t>
      </w:r>
      <w:proofErr w:type="spellStart"/>
      <w:r>
        <w:t>Адриановская</w:t>
      </w:r>
      <w:proofErr w:type="spellEnd"/>
    </w:p>
    <w:p w:rsidR="00314D3F" w:rsidRDefault="005E1B36" w:rsidP="005E1B36">
      <w:pPr>
        <w:pStyle w:val="Default"/>
        <w:tabs>
          <w:tab w:val="left" w:pos="2835"/>
        </w:tabs>
        <w:ind w:firstLine="425"/>
        <w:jc w:val="both"/>
        <w:rPr>
          <w:sz w:val="22"/>
          <w:szCs w:val="22"/>
        </w:rPr>
      </w:pPr>
      <w:r>
        <w:rPr>
          <w:bCs/>
          <w:i/>
        </w:rPr>
        <w:t xml:space="preserve">                                         </w:t>
      </w:r>
      <w:r>
        <w:rPr>
          <w:bCs/>
          <w:sz w:val="22"/>
          <w:szCs w:val="22"/>
        </w:rPr>
        <w:t xml:space="preserve">   </w:t>
      </w:r>
      <w:r w:rsidR="00314D3F">
        <w:rPr>
          <w:bCs/>
        </w:rPr>
        <w:t>Н.И. Сапожникова</w:t>
      </w:r>
      <w:r w:rsidR="00314D3F" w:rsidRPr="00842EB4">
        <w:rPr>
          <w:sz w:val="22"/>
          <w:szCs w:val="22"/>
        </w:rPr>
        <w:t xml:space="preserve"> </w:t>
      </w:r>
    </w:p>
    <w:p w:rsidR="005E1B36" w:rsidRPr="00842EB4" w:rsidRDefault="00314D3F" w:rsidP="005E1B36">
      <w:pPr>
        <w:pStyle w:val="Default"/>
        <w:tabs>
          <w:tab w:val="left" w:pos="2835"/>
        </w:tabs>
        <w:ind w:firstLine="425"/>
        <w:jc w:val="both"/>
        <w:rPr>
          <w:sz w:val="22"/>
          <w:szCs w:val="22"/>
        </w:rPr>
      </w:pPr>
      <w:r>
        <w:rPr>
          <w:sz w:val="22"/>
          <w:szCs w:val="22"/>
        </w:rPr>
        <w:tab/>
        <w:t xml:space="preserve">    </w:t>
      </w:r>
      <w:r w:rsidR="005E1B36" w:rsidRPr="00842EB4">
        <w:rPr>
          <w:sz w:val="22"/>
          <w:szCs w:val="22"/>
        </w:rPr>
        <w:t xml:space="preserve">составление, </w:t>
      </w:r>
      <w:r w:rsidR="005E1B36">
        <w:rPr>
          <w:sz w:val="22"/>
          <w:szCs w:val="22"/>
        </w:rPr>
        <w:t xml:space="preserve"> 2018</w:t>
      </w:r>
    </w:p>
    <w:p w:rsidR="005E1B36" w:rsidRDefault="005E1B36" w:rsidP="005E1B36">
      <w:pPr>
        <w:pStyle w:val="Default"/>
        <w:tabs>
          <w:tab w:val="left" w:pos="2835"/>
        </w:tabs>
        <w:ind w:left="2268" w:firstLine="426"/>
        <w:rPr>
          <w:sz w:val="22"/>
          <w:szCs w:val="22"/>
        </w:rPr>
      </w:pPr>
      <w:r>
        <w:rPr>
          <w:sz w:val="22"/>
          <w:szCs w:val="22"/>
        </w:rPr>
        <w:t xml:space="preserve">   </w:t>
      </w:r>
      <w:r w:rsidRPr="00842EB4">
        <w:rPr>
          <w:sz w:val="22"/>
          <w:szCs w:val="22"/>
        </w:rPr>
        <w:t xml:space="preserve">© ФГБОУ ВО </w:t>
      </w:r>
      <w:r>
        <w:rPr>
          <w:sz w:val="22"/>
          <w:szCs w:val="22"/>
        </w:rPr>
        <w:t xml:space="preserve">     </w:t>
      </w:r>
    </w:p>
    <w:p w:rsidR="005E1B36" w:rsidRDefault="005E1B36" w:rsidP="005E1B36">
      <w:pPr>
        <w:pStyle w:val="Default"/>
        <w:tabs>
          <w:tab w:val="left" w:pos="2835"/>
        </w:tabs>
        <w:ind w:left="2268" w:firstLine="426"/>
        <w:rPr>
          <w:sz w:val="22"/>
          <w:szCs w:val="22"/>
        </w:rPr>
      </w:pPr>
      <w:r>
        <w:rPr>
          <w:sz w:val="22"/>
          <w:szCs w:val="22"/>
        </w:rPr>
        <w:t xml:space="preserve">        </w:t>
      </w:r>
      <w:r w:rsidRPr="00842EB4">
        <w:rPr>
          <w:sz w:val="22"/>
          <w:szCs w:val="22"/>
        </w:rPr>
        <w:t>«Кубанский</w:t>
      </w:r>
    </w:p>
    <w:p w:rsidR="005E1B36" w:rsidRDefault="005E1B36" w:rsidP="005E1B36">
      <w:pPr>
        <w:pStyle w:val="Default"/>
        <w:tabs>
          <w:tab w:val="left" w:pos="2835"/>
        </w:tabs>
        <w:ind w:left="2268" w:firstLine="426"/>
        <w:rPr>
          <w:sz w:val="22"/>
          <w:szCs w:val="22"/>
        </w:rPr>
      </w:pPr>
      <w:r>
        <w:rPr>
          <w:sz w:val="22"/>
          <w:szCs w:val="22"/>
        </w:rPr>
        <w:t xml:space="preserve">        </w:t>
      </w:r>
      <w:r w:rsidRPr="00842EB4">
        <w:rPr>
          <w:sz w:val="22"/>
          <w:szCs w:val="22"/>
        </w:rPr>
        <w:t>государственный</w:t>
      </w:r>
      <w:r>
        <w:rPr>
          <w:sz w:val="22"/>
          <w:szCs w:val="22"/>
        </w:rPr>
        <w:t> </w:t>
      </w:r>
      <w:r w:rsidRPr="00842EB4">
        <w:rPr>
          <w:sz w:val="22"/>
          <w:szCs w:val="22"/>
        </w:rPr>
        <w:t xml:space="preserve">аграрный </w:t>
      </w:r>
      <w:r>
        <w:rPr>
          <w:sz w:val="22"/>
          <w:szCs w:val="22"/>
        </w:rPr>
        <w:br/>
        <w:t xml:space="preserve">                </w:t>
      </w:r>
      <w:r w:rsidRPr="00842EB4">
        <w:rPr>
          <w:sz w:val="22"/>
          <w:szCs w:val="22"/>
        </w:rPr>
        <w:t>университет</w:t>
      </w:r>
      <w:r>
        <w:rPr>
          <w:sz w:val="22"/>
          <w:szCs w:val="22"/>
        </w:rPr>
        <w:t xml:space="preserve"> </w:t>
      </w:r>
      <w:r w:rsidRPr="00842EB4">
        <w:rPr>
          <w:sz w:val="22"/>
          <w:szCs w:val="22"/>
        </w:rPr>
        <w:t xml:space="preserve">имени </w:t>
      </w:r>
      <w:r>
        <w:rPr>
          <w:sz w:val="22"/>
          <w:szCs w:val="22"/>
        </w:rPr>
        <w:t xml:space="preserve">                                   </w:t>
      </w:r>
    </w:p>
    <w:p w:rsidR="005E1B36" w:rsidRDefault="005E1B36" w:rsidP="005E1B36">
      <w:pPr>
        <w:pStyle w:val="Default"/>
        <w:tabs>
          <w:tab w:val="left" w:pos="2835"/>
        </w:tabs>
        <w:ind w:left="2268" w:firstLine="426"/>
        <w:rPr>
          <w:sz w:val="22"/>
          <w:szCs w:val="22"/>
        </w:rPr>
      </w:pPr>
      <w:r>
        <w:rPr>
          <w:sz w:val="22"/>
          <w:szCs w:val="22"/>
        </w:rPr>
        <w:t xml:space="preserve">        И. Т. Трубилина», 2018</w:t>
      </w:r>
    </w:p>
    <w:p w:rsidR="00956F22" w:rsidRDefault="00956F22" w:rsidP="005E1B36">
      <w:pPr>
        <w:pStyle w:val="Default"/>
        <w:tabs>
          <w:tab w:val="left" w:pos="2835"/>
        </w:tabs>
        <w:ind w:left="2268" w:firstLine="426"/>
        <w:rPr>
          <w:sz w:val="22"/>
          <w:szCs w:val="22"/>
        </w:rPr>
      </w:pPr>
    </w:p>
    <w:p w:rsidR="00071603" w:rsidRPr="001D79CE" w:rsidRDefault="00071603" w:rsidP="005E1B36">
      <w:pPr>
        <w:pStyle w:val="Default"/>
        <w:tabs>
          <w:tab w:val="left" w:pos="2835"/>
        </w:tabs>
        <w:jc w:val="center"/>
        <w:rPr>
          <w:b/>
          <w:bCs/>
        </w:rPr>
      </w:pPr>
      <w:r w:rsidRPr="001D79CE">
        <w:rPr>
          <w:b/>
          <w:bCs/>
        </w:rPr>
        <w:lastRenderedPageBreak/>
        <w:t>ВВЕДЕНИЕ</w:t>
      </w:r>
    </w:p>
    <w:p w:rsidR="005E1B36" w:rsidRPr="000756DC" w:rsidRDefault="005E1B36" w:rsidP="005E1B36">
      <w:pPr>
        <w:pStyle w:val="ab"/>
        <w:ind w:firstLine="680"/>
        <w:jc w:val="both"/>
        <w:rPr>
          <w:rFonts w:ascii="Times New Roman" w:hAnsi="Times New Roman"/>
          <w:sz w:val="24"/>
          <w:szCs w:val="24"/>
        </w:rPr>
      </w:pPr>
      <w:r w:rsidRPr="000756DC">
        <w:rPr>
          <w:rFonts w:ascii="Times New Roman" w:hAnsi="Times New Roman"/>
          <w:b/>
          <w:sz w:val="24"/>
          <w:szCs w:val="24"/>
        </w:rPr>
        <w:t>Целью</w:t>
      </w:r>
      <w:r>
        <w:rPr>
          <w:rFonts w:ascii="Times New Roman" w:hAnsi="Times New Roman"/>
          <w:b/>
          <w:sz w:val="24"/>
          <w:szCs w:val="24"/>
        </w:rPr>
        <w:t xml:space="preserve"> </w:t>
      </w:r>
      <w:r>
        <w:rPr>
          <w:rFonts w:ascii="Times New Roman" w:hAnsi="Times New Roman"/>
          <w:sz w:val="24"/>
          <w:szCs w:val="24"/>
        </w:rPr>
        <w:t>изучения</w:t>
      </w:r>
      <w:r w:rsidRPr="000756DC">
        <w:rPr>
          <w:rFonts w:ascii="Times New Roman" w:hAnsi="Times New Roman"/>
          <w:sz w:val="24"/>
          <w:szCs w:val="24"/>
        </w:rPr>
        <w:t xml:space="preserve">  дисциплины «</w:t>
      </w:r>
      <w:proofErr w:type="gramStart"/>
      <w:r w:rsidRPr="000756DC">
        <w:rPr>
          <w:rFonts w:ascii="Times New Roman" w:hAnsi="Times New Roman"/>
          <w:sz w:val="24"/>
          <w:szCs w:val="24"/>
        </w:rPr>
        <w:t>Право социального обеспечения</w:t>
      </w:r>
      <w:proofErr w:type="gramEnd"/>
      <w:r w:rsidRPr="000756DC">
        <w:rPr>
          <w:rFonts w:ascii="Times New Roman" w:hAnsi="Times New Roman"/>
          <w:sz w:val="24"/>
          <w:szCs w:val="24"/>
        </w:rPr>
        <w:t xml:space="preserve">» является </w:t>
      </w:r>
      <w:r w:rsidRPr="000756DC">
        <w:rPr>
          <w:rFonts w:ascii="Times New Roman" w:hAnsi="Times New Roman"/>
          <w:spacing w:val="-4"/>
          <w:sz w:val="24"/>
          <w:szCs w:val="24"/>
        </w:rPr>
        <w:t>формирование комплекса знаний</w:t>
      </w:r>
      <w:r w:rsidRPr="000756DC">
        <w:rPr>
          <w:rFonts w:ascii="Times New Roman" w:hAnsi="Times New Roman"/>
          <w:sz w:val="24"/>
          <w:szCs w:val="24"/>
        </w:rPr>
        <w:t xml:space="preserve"> об организационных, научных и методических основах правоотношений  социального  обеспечения  граждан</w:t>
      </w:r>
      <w:r>
        <w:rPr>
          <w:rFonts w:ascii="Times New Roman" w:hAnsi="Times New Roman"/>
          <w:sz w:val="24"/>
          <w:szCs w:val="24"/>
        </w:rPr>
        <w:t xml:space="preserve">, </w:t>
      </w:r>
      <w:r w:rsidRPr="000756DC">
        <w:rPr>
          <w:rFonts w:ascii="Times New Roman" w:hAnsi="Times New Roman"/>
          <w:sz w:val="24"/>
          <w:szCs w:val="24"/>
        </w:rPr>
        <w:t>применения законодательства по праву социального обеспечения, контроля за его соблюдением, овладение понятийным аппаратом изучаемой науки</w:t>
      </w:r>
      <w:r>
        <w:rPr>
          <w:rFonts w:ascii="Times New Roman" w:hAnsi="Times New Roman"/>
          <w:sz w:val="24"/>
          <w:szCs w:val="24"/>
        </w:rPr>
        <w:t>.</w:t>
      </w:r>
      <w:r w:rsidRPr="000756DC">
        <w:rPr>
          <w:rFonts w:ascii="Times New Roman" w:hAnsi="Times New Roman"/>
          <w:sz w:val="24"/>
          <w:szCs w:val="24"/>
        </w:rPr>
        <w:t xml:space="preserve"> </w:t>
      </w:r>
    </w:p>
    <w:p w:rsidR="005E1B36" w:rsidRPr="000756DC" w:rsidRDefault="005E1B36" w:rsidP="005E1B36">
      <w:pPr>
        <w:pStyle w:val="ab"/>
        <w:ind w:firstLine="680"/>
        <w:jc w:val="both"/>
        <w:rPr>
          <w:rFonts w:ascii="Times New Roman" w:hAnsi="Times New Roman"/>
          <w:b/>
          <w:sz w:val="24"/>
          <w:szCs w:val="24"/>
        </w:rPr>
      </w:pPr>
      <w:r w:rsidRPr="000756DC">
        <w:rPr>
          <w:rFonts w:ascii="Times New Roman" w:hAnsi="Times New Roman"/>
          <w:b/>
          <w:sz w:val="24"/>
          <w:szCs w:val="24"/>
        </w:rPr>
        <w:t>Задачи:</w:t>
      </w:r>
    </w:p>
    <w:p w:rsidR="005E1B36" w:rsidRPr="000756DC" w:rsidRDefault="005E1B36" w:rsidP="005E1B36">
      <w:pPr>
        <w:pStyle w:val="ab"/>
        <w:ind w:firstLine="680"/>
        <w:jc w:val="both"/>
        <w:rPr>
          <w:rFonts w:ascii="Times New Roman" w:hAnsi="Times New Roman"/>
          <w:sz w:val="24"/>
          <w:szCs w:val="24"/>
        </w:rPr>
      </w:pPr>
      <w:r w:rsidRPr="000756DC">
        <w:rPr>
          <w:rFonts w:ascii="Times New Roman" w:hAnsi="Times New Roman"/>
          <w:sz w:val="24"/>
          <w:szCs w:val="24"/>
        </w:rPr>
        <w:t xml:space="preserve">- сформировать </w:t>
      </w:r>
      <w:r w:rsidRPr="00AB2EF5">
        <w:rPr>
          <w:rFonts w:ascii="Times New Roman" w:hAnsi="Times New Roman"/>
          <w:bCs/>
          <w:sz w:val="24"/>
          <w:szCs w:val="24"/>
        </w:rPr>
        <w:t>теоретические знания</w:t>
      </w:r>
      <w:r w:rsidRPr="000756DC">
        <w:rPr>
          <w:rFonts w:ascii="Times New Roman" w:hAnsi="Times New Roman"/>
          <w:sz w:val="24"/>
          <w:szCs w:val="24"/>
        </w:rPr>
        <w:t xml:space="preserve"> об основных положениях законодательства о </w:t>
      </w:r>
      <w:proofErr w:type="gramStart"/>
      <w:r w:rsidRPr="000756DC">
        <w:rPr>
          <w:rFonts w:ascii="Times New Roman" w:hAnsi="Times New Roman"/>
          <w:sz w:val="24"/>
          <w:szCs w:val="24"/>
        </w:rPr>
        <w:t>праве социального обеспечения</w:t>
      </w:r>
      <w:proofErr w:type="gramEnd"/>
      <w:r w:rsidRPr="000756DC">
        <w:rPr>
          <w:rFonts w:ascii="Times New Roman" w:hAnsi="Times New Roman"/>
          <w:sz w:val="24"/>
          <w:szCs w:val="24"/>
        </w:rPr>
        <w:t xml:space="preserve"> и иных нормативных правовых актов, содержащих нормы права социального обеспечения;</w:t>
      </w:r>
    </w:p>
    <w:p w:rsidR="005E1B36" w:rsidRPr="000756DC" w:rsidRDefault="005E1B36" w:rsidP="005E1B36">
      <w:pPr>
        <w:pStyle w:val="ab"/>
        <w:ind w:firstLine="680"/>
        <w:jc w:val="both"/>
        <w:rPr>
          <w:rFonts w:ascii="Times New Roman" w:hAnsi="Times New Roman"/>
          <w:sz w:val="24"/>
          <w:szCs w:val="24"/>
        </w:rPr>
      </w:pPr>
      <w:r w:rsidRPr="000756DC">
        <w:rPr>
          <w:rFonts w:ascii="Times New Roman" w:hAnsi="Times New Roman"/>
          <w:sz w:val="24"/>
          <w:szCs w:val="24"/>
        </w:rPr>
        <w:t xml:space="preserve">- </w:t>
      </w:r>
      <w:r w:rsidRPr="000D317B">
        <w:rPr>
          <w:rFonts w:ascii="Times New Roman" w:hAnsi="Times New Roman"/>
          <w:bCs/>
          <w:sz w:val="24"/>
          <w:szCs w:val="24"/>
        </w:rPr>
        <w:t xml:space="preserve">сформировать </w:t>
      </w:r>
      <w:r w:rsidRPr="00AB2EF5">
        <w:rPr>
          <w:rFonts w:ascii="Times New Roman" w:hAnsi="Times New Roman"/>
          <w:bCs/>
          <w:sz w:val="24"/>
          <w:szCs w:val="24"/>
        </w:rPr>
        <w:t xml:space="preserve">навыки </w:t>
      </w:r>
      <w:r w:rsidRPr="00AB2EF5">
        <w:rPr>
          <w:rFonts w:ascii="Times New Roman" w:hAnsi="Times New Roman"/>
          <w:sz w:val="24"/>
          <w:szCs w:val="24"/>
        </w:rPr>
        <w:t>грамотного применения на практике положений</w:t>
      </w:r>
      <w:r>
        <w:rPr>
          <w:rFonts w:ascii="Times New Roman" w:hAnsi="Times New Roman"/>
          <w:sz w:val="24"/>
          <w:szCs w:val="24"/>
        </w:rPr>
        <w:t xml:space="preserve">  </w:t>
      </w:r>
      <w:r w:rsidRPr="000756DC">
        <w:rPr>
          <w:rFonts w:ascii="Times New Roman" w:hAnsi="Times New Roman"/>
          <w:sz w:val="24"/>
          <w:szCs w:val="24"/>
        </w:rPr>
        <w:t xml:space="preserve">законодательства и иных нормативных правовых актов, содержащих нормы </w:t>
      </w:r>
      <w:proofErr w:type="gramStart"/>
      <w:r w:rsidRPr="000756DC">
        <w:rPr>
          <w:rFonts w:ascii="Times New Roman" w:hAnsi="Times New Roman"/>
          <w:sz w:val="24"/>
          <w:szCs w:val="24"/>
        </w:rPr>
        <w:t>права социального обеспечения</w:t>
      </w:r>
      <w:proofErr w:type="gramEnd"/>
      <w:r w:rsidRPr="000756DC">
        <w:rPr>
          <w:rFonts w:ascii="Times New Roman" w:hAnsi="Times New Roman"/>
          <w:sz w:val="24"/>
          <w:szCs w:val="24"/>
        </w:rPr>
        <w:t>;</w:t>
      </w:r>
    </w:p>
    <w:p w:rsidR="005E1B36" w:rsidRDefault="005E1B36" w:rsidP="005E1B36">
      <w:pPr>
        <w:ind w:firstLine="426"/>
        <w:jc w:val="both"/>
        <w:rPr>
          <w:b/>
          <w:color w:val="000000"/>
          <w:spacing w:val="2"/>
          <w:szCs w:val="28"/>
        </w:rPr>
      </w:pPr>
      <w:r>
        <w:rPr>
          <w:sz w:val="24"/>
        </w:rPr>
        <w:t>- сформировать знания об имеющихся научных дискуссиях, ведущихся в области</w:t>
      </w:r>
      <w:r w:rsidRPr="00C13253">
        <w:rPr>
          <w:sz w:val="24"/>
        </w:rPr>
        <w:t xml:space="preserve"> </w:t>
      </w:r>
      <w:r w:rsidRPr="000D317B">
        <w:rPr>
          <w:bCs/>
          <w:sz w:val="24"/>
        </w:rPr>
        <w:t xml:space="preserve"> </w:t>
      </w:r>
      <w:r w:rsidRPr="000D317B">
        <w:rPr>
          <w:sz w:val="24"/>
        </w:rPr>
        <w:t xml:space="preserve"> </w:t>
      </w:r>
      <w:proofErr w:type="gramStart"/>
      <w:r>
        <w:rPr>
          <w:sz w:val="24"/>
        </w:rPr>
        <w:t xml:space="preserve">права </w:t>
      </w:r>
      <w:r w:rsidRPr="000756DC">
        <w:rPr>
          <w:sz w:val="24"/>
        </w:rPr>
        <w:t>социального обеспечения</w:t>
      </w:r>
      <w:proofErr w:type="gramEnd"/>
    </w:p>
    <w:p w:rsidR="00071603" w:rsidRDefault="00071603" w:rsidP="00071603">
      <w:pPr>
        <w:ind w:firstLine="426"/>
        <w:jc w:val="both"/>
        <w:rPr>
          <w:rFonts w:eastAsia="Times New Roman"/>
          <w:sz w:val="23"/>
          <w:szCs w:val="23"/>
        </w:rPr>
      </w:pPr>
      <w:r w:rsidRPr="00E903E9">
        <w:rPr>
          <w:rFonts w:eastAsia="Times New Roman"/>
          <w:sz w:val="23"/>
          <w:szCs w:val="23"/>
        </w:rPr>
        <w:t>«</w:t>
      </w:r>
      <w:proofErr w:type="gramStart"/>
      <w:r>
        <w:rPr>
          <w:rFonts w:eastAsia="Times New Roman"/>
          <w:sz w:val="23"/>
          <w:szCs w:val="23"/>
        </w:rPr>
        <w:t>Право социального обеспечения</w:t>
      </w:r>
      <w:proofErr w:type="gramEnd"/>
      <w:r w:rsidRPr="00E903E9">
        <w:rPr>
          <w:rFonts w:eastAsia="Times New Roman"/>
          <w:sz w:val="23"/>
          <w:szCs w:val="23"/>
        </w:rPr>
        <w:t xml:space="preserve">» является дисциплиной </w:t>
      </w:r>
      <w:r w:rsidRPr="00C05DAE">
        <w:rPr>
          <w:rFonts w:eastAsia="Times New Roman"/>
          <w:sz w:val="23"/>
          <w:szCs w:val="23"/>
        </w:rPr>
        <w:t xml:space="preserve">базовой части профессионального цикла </w:t>
      </w:r>
      <w:r w:rsidRPr="00E903E9">
        <w:rPr>
          <w:rFonts w:eastAsia="Times New Roman"/>
          <w:sz w:val="23"/>
          <w:szCs w:val="23"/>
        </w:rPr>
        <w:t xml:space="preserve">ОП подготовки обучающихся по направлению </w:t>
      </w:r>
      <w:r w:rsidR="005E1B36">
        <w:rPr>
          <w:rFonts w:eastAsia="Times New Roman"/>
          <w:sz w:val="23"/>
          <w:szCs w:val="23"/>
        </w:rPr>
        <w:t xml:space="preserve">подготовки </w:t>
      </w:r>
      <w:r w:rsidRPr="00E903E9">
        <w:rPr>
          <w:rFonts w:eastAsia="Times New Roman"/>
          <w:sz w:val="23"/>
          <w:szCs w:val="23"/>
        </w:rPr>
        <w:t xml:space="preserve">40.03.01 </w:t>
      </w:r>
      <w:r w:rsidRPr="00E903E9">
        <w:rPr>
          <w:sz w:val="23"/>
          <w:szCs w:val="23"/>
        </w:rPr>
        <w:t xml:space="preserve">Юриспруденция, направленность </w:t>
      </w:r>
      <w:r w:rsidR="005E1B36">
        <w:rPr>
          <w:sz w:val="23"/>
          <w:szCs w:val="23"/>
        </w:rPr>
        <w:t>подготовки «Гражданско-правовая</w:t>
      </w:r>
      <w:r w:rsidRPr="00E903E9">
        <w:rPr>
          <w:sz w:val="23"/>
          <w:szCs w:val="23"/>
        </w:rPr>
        <w:t>», «Уголовно-правов</w:t>
      </w:r>
      <w:r w:rsidR="005E1B36">
        <w:rPr>
          <w:sz w:val="23"/>
          <w:szCs w:val="23"/>
        </w:rPr>
        <w:t>ая» (программы</w:t>
      </w:r>
      <w:r w:rsidRPr="00E903E9">
        <w:rPr>
          <w:sz w:val="23"/>
          <w:szCs w:val="23"/>
        </w:rPr>
        <w:t xml:space="preserve"> </w:t>
      </w:r>
      <w:proofErr w:type="spellStart"/>
      <w:r w:rsidRPr="00E903E9">
        <w:rPr>
          <w:sz w:val="23"/>
          <w:szCs w:val="23"/>
        </w:rPr>
        <w:t>бакалавриата</w:t>
      </w:r>
      <w:proofErr w:type="spellEnd"/>
      <w:r w:rsidRPr="00E903E9">
        <w:rPr>
          <w:rFonts w:eastAsia="Times New Roman"/>
          <w:sz w:val="23"/>
          <w:szCs w:val="23"/>
        </w:rPr>
        <w:t>).</w:t>
      </w:r>
    </w:p>
    <w:p w:rsidR="005E1B36" w:rsidRDefault="005E1B36" w:rsidP="00071603">
      <w:pPr>
        <w:ind w:firstLine="426"/>
        <w:jc w:val="both"/>
        <w:rPr>
          <w:rFonts w:eastAsia="Times New Roman"/>
          <w:sz w:val="23"/>
          <w:szCs w:val="23"/>
        </w:rPr>
      </w:pPr>
    </w:p>
    <w:p w:rsidR="005E1B36" w:rsidRDefault="005E1B36" w:rsidP="00071603">
      <w:pPr>
        <w:ind w:firstLine="426"/>
        <w:jc w:val="both"/>
        <w:rPr>
          <w:rFonts w:eastAsia="Times New Roman"/>
          <w:sz w:val="23"/>
          <w:szCs w:val="23"/>
        </w:rPr>
      </w:pPr>
    </w:p>
    <w:p w:rsidR="005E1B36" w:rsidRDefault="005E1B36" w:rsidP="00071603">
      <w:pPr>
        <w:ind w:firstLine="426"/>
        <w:jc w:val="both"/>
        <w:rPr>
          <w:rFonts w:eastAsia="Times New Roman"/>
          <w:sz w:val="23"/>
          <w:szCs w:val="23"/>
        </w:rPr>
      </w:pPr>
    </w:p>
    <w:p w:rsidR="005E1B36" w:rsidRDefault="005E1B36" w:rsidP="00071603">
      <w:pPr>
        <w:ind w:firstLine="426"/>
        <w:jc w:val="both"/>
        <w:rPr>
          <w:rFonts w:eastAsia="Times New Roman"/>
          <w:sz w:val="23"/>
          <w:szCs w:val="23"/>
        </w:rPr>
      </w:pPr>
    </w:p>
    <w:p w:rsidR="005E1B36" w:rsidRDefault="005E1B36" w:rsidP="00071603">
      <w:pPr>
        <w:ind w:firstLine="426"/>
        <w:jc w:val="both"/>
        <w:rPr>
          <w:rFonts w:eastAsia="Times New Roman"/>
          <w:sz w:val="23"/>
          <w:szCs w:val="23"/>
        </w:rPr>
      </w:pPr>
    </w:p>
    <w:p w:rsidR="005E1B36" w:rsidRDefault="005E1B36" w:rsidP="00071603">
      <w:pPr>
        <w:ind w:firstLine="426"/>
        <w:jc w:val="both"/>
        <w:rPr>
          <w:rFonts w:eastAsia="Times New Roman"/>
          <w:sz w:val="23"/>
          <w:szCs w:val="23"/>
        </w:rPr>
      </w:pPr>
    </w:p>
    <w:p w:rsidR="00C34712" w:rsidRDefault="00C34712" w:rsidP="00071603">
      <w:pPr>
        <w:ind w:firstLine="426"/>
        <w:jc w:val="both"/>
        <w:rPr>
          <w:rFonts w:eastAsia="Times New Roman"/>
          <w:sz w:val="23"/>
          <w:szCs w:val="23"/>
        </w:rPr>
      </w:pPr>
    </w:p>
    <w:p w:rsidR="00C34712" w:rsidRDefault="00C34712" w:rsidP="00071603">
      <w:pPr>
        <w:ind w:firstLine="426"/>
        <w:jc w:val="both"/>
        <w:rPr>
          <w:rFonts w:eastAsia="Times New Roman"/>
          <w:sz w:val="23"/>
          <w:szCs w:val="23"/>
        </w:rPr>
      </w:pPr>
    </w:p>
    <w:p w:rsidR="005E1B36" w:rsidRDefault="005E1B36" w:rsidP="00071603">
      <w:pPr>
        <w:ind w:firstLine="426"/>
        <w:jc w:val="both"/>
        <w:rPr>
          <w:rFonts w:eastAsia="Times New Roman"/>
          <w:sz w:val="23"/>
          <w:szCs w:val="23"/>
        </w:rPr>
      </w:pPr>
    </w:p>
    <w:p w:rsidR="005E1B36" w:rsidRPr="001C54E0" w:rsidRDefault="005E1B36" w:rsidP="00071603">
      <w:pPr>
        <w:ind w:firstLine="426"/>
        <w:jc w:val="both"/>
        <w:rPr>
          <w:rFonts w:eastAsia="Times New Roman"/>
          <w:sz w:val="23"/>
          <w:szCs w:val="23"/>
        </w:rPr>
      </w:pPr>
    </w:p>
    <w:p w:rsidR="00071603" w:rsidRPr="00170248" w:rsidRDefault="00071603" w:rsidP="00C34712">
      <w:pPr>
        <w:pStyle w:val="aa"/>
        <w:numPr>
          <w:ilvl w:val="0"/>
          <w:numId w:val="7"/>
        </w:numPr>
        <w:tabs>
          <w:tab w:val="left" w:pos="709"/>
        </w:tabs>
        <w:spacing w:line="240" w:lineRule="auto"/>
        <w:ind w:left="0" w:firstLine="0"/>
        <w:jc w:val="center"/>
        <w:rPr>
          <w:rFonts w:ascii="Times New Roman" w:hAnsi="Times New Roman"/>
          <w:b/>
          <w:sz w:val="24"/>
          <w:szCs w:val="24"/>
        </w:rPr>
      </w:pPr>
      <w:r w:rsidRPr="00170248">
        <w:rPr>
          <w:rFonts w:ascii="Times New Roman" w:hAnsi="Times New Roman"/>
          <w:b/>
          <w:sz w:val="24"/>
          <w:szCs w:val="24"/>
        </w:rPr>
        <w:lastRenderedPageBreak/>
        <w:t xml:space="preserve">ВИДЫ САМОСТОЯТЕЛЬНОЙ РАБОТЫ </w:t>
      </w:r>
      <w:proofErr w:type="gramStart"/>
      <w:r w:rsidRPr="00170248">
        <w:rPr>
          <w:rFonts w:ascii="Times New Roman" w:hAnsi="Times New Roman"/>
          <w:b/>
          <w:sz w:val="24"/>
          <w:szCs w:val="24"/>
        </w:rPr>
        <w:t>ОБУЧАЮЩИХСЯ</w:t>
      </w:r>
      <w:proofErr w:type="gramEnd"/>
      <w:r w:rsidRPr="00170248">
        <w:rPr>
          <w:rFonts w:ascii="Times New Roman" w:hAnsi="Times New Roman"/>
          <w:b/>
          <w:sz w:val="24"/>
          <w:szCs w:val="24"/>
        </w:rPr>
        <w:t xml:space="preserve"> ПО ДИСЦИПЛИНЕ </w:t>
      </w:r>
    </w:p>
    <w:p w:rsidR="00071603" w:rsidRDefault="00071603" w:rsidP="00C34712">
      <w:pPr>
        <w:pStyle w:val="aa"/>
        <w:tabs>
          <w:tab w:val="left" w:pos="709"/>
        </w:tabs>
        <w:spacing w:line="240" w:lineRule="auto"/>
        <w:ind w:left="0"/>
        <w:jc w:val="center"/>
        <w:rPr>
          <w:rFonts w:ascii="Times New Roman" w:hAnsi="Times New Roman"/>
          <w:b/>
          <w:sz w:val="24"/>
          <w:szCs w:val="24"/>
        </w:rPr>
      </w:pPr>
      <w:r w:rsidRPr="00170248">
        <w:rPr>
          <w:rFonts w:ascii="Times New Roman" w:hAnsi="Times New Roman"/>
          <w:b/>
          <w:sz w:val="24"/>
          <w:szCs w:val="24"/>
        </w:rPr>
        <w:t>«</w:t>
      </w:r>
      <w:proofErr w:type="gramStart"/>
      <w:r>
        <w:rPr>
          <w:rFonts w:ascii="Times New Roman" w:hAnsi="Times New Roman"/>
          <w:b/>
          <w:sz w:val="24"/>
          <w:szCs w:val="24"/>
        </w:rPr>
        <w:t>ПРАВО СОЦИАЛЬНОГО ОБЕСПЕЧЕНИЯ</w:t>
      </w:r>
      <w:proofErr w:type="gramEnd"/>
      <w:r w:rsidRPr="00170248">
        <w:rPr>
          <w:rFonts w:ascii="Times New Roman" w:hAnsi="Times New Roman"/>
          <w:b/>
          <w:sz w:val="24"/>
          <w:szCs w:val="24"/>
        </w:rPr>
        <w:t>»</w:t>
      </w:r>
    </w:p>
    <w:tbl>
      <w:tblPr>
        <w:tblStyle w:val="ae"/>
        <w:tblW w:w="5000" w:type="pct"/>
        <w:jc w:val="center"/>
        <w:tblLook w:val="04A0"/>
      </w:tblPr>
      <w:tblGrid>
        <w:gridCol w:w="513"/>
        <w:gridCol w:w="1920"/>
        <w:gridCol w:w="1493"/>
        <w:gridCol w:w="2413"/>
      </w:tblGrid>
      <w:tr w:rsidR="00071603" w:rsidRPr="00D90E6D" w:rsidTr="00A3586E">
        <w:trPr>
          <w:jc w:val="center"/>
        </w:trPr>
        <w:tc>
          <w:tcPr>
            <w:tcW w:w="306" w:type="pct"/>
          </w:tcPr>
          <w:p w:rsidR="00071603" w:rsidRPr="00D90E6D" w:rsidRDefault="00071603" w:rsidP="00A3586E">
            <w:pPr>
              <w:jc w:val="both"/>
              <w:rPr>
                <w:sz w:val="22"/>
              </w:rPr>
            </w:pPr>
            <w:r w:rsidRPr="00D90E6D">
              <w:rPr>
                <w:sz w:val="22"/>
              </w:rPr>
              <w:t>№</w:t>
            </w:r>
          </w:p>
          <w:p w:rsidR="00071603" w:rsidRPr="00D90E6D" w:rsidRDefault="00071603" w:rsidP="00A3586E">
            <w:pPr>
              <w:jc w:val="both"/>
              <w:rPr>
                <w:sz w:val="22"/>
              </w:rPr>
            </w:pPr>
            <w:proofErr w:type="spellStart"/>
            <w:proofErr w:type="gramStart"/>
            <w:r w:rsidRPr="00D90E6D">
              <w:rPr>
                <w:sz w:val="22"/>
              </w:rPr>
              <w:t>п</w:t>
            </w:r>
            <w:proofErr w:type="spellEnd"/>
            <w:proofErr w:type="gramEnd"/>
            <w:r w:rsidRPr="00D90E6D">
              <w:rPr>
                <w:sz w:val="22"/>
              </w:rPr>
              <w:t>/</w:t>
            </w:r>
            <w:proofErr w:type="spellStart"/>
            <w:r w:rsidRPr="00D90E6D">
              <w:rPr>
                <w:sz w:val="22"/>
              </w:rPr>
              <w:t>п</w:t>
            </w:r>
            <w:proofErr w:type="spellEnd"/>
          </w:p>
        </w:tc>
        <w:tc>
          <w:tcPr>
            <w:tcW w:w="1667" w:type="pct"/>
          </w:tcPr>
          <w:p w:rsidR="00071603" w:rsidRPr="00D90E6D" w:rsidRDefault="00071603" w:rsidP="00A3586E">
            <w:pPr>
              <w:jc w:val="center"/>
              <w:rPr>
                <w:sz w:val="22"/>
              </w:rPr>
            </w:pPr>
            <w:r w:rsidRPr="00D90E6D">
              <w:rPr>
                <w:sz w:val="22"/>
              </w:rPr>
              <w:t>Темы дисциплины</w:t>
            </w:r>
          </w:p>
        </w:tc>
        <w:tc>
          <w:tcPr>
            <w:tcW w:w="972" w:type="pct"/>
          </w:tcPr>
          <w:p w:rsidR="00071603" w:rsidRPr="00D90E6D" w:rsidRDefault="00071603" w:rsidP="00A3586E">
            <w:pPr>
              <w:jc w:val="both"/>
              <w:rPr>
                <w:sz w:val="22"/>
              </w:rPr>
            </w:pPr>
          </w:p>
          <w:p w:rsidR="00071603" w:rsidRPr="00D90E6D" w:rsidRDefault="00071603" w:rsidP="00A3586E">
            <w:pPr>
              <w:jc w:val="center"/>
              <w:rPr>
                <w:sz w:val="22"/>
              </w:rPr>
            </w:pPr>
            <w:r w:rsidRPr="00D90E6D">
              <w:rPr>
                <w:sz w:val="22"/>
              </w:rPr>
              <w:t>Компетенции</w:t>
            </w:r>
          </w:p>
        </w:tc>
        <w:tc>
          <w:tcPr>
            <w:tcW w:w="2054" w:type="pct"/>
          </w:tcPr>
          <w:p w:rsidR="00071603" w:rsidRPr="00D90E6D" w:rsidRDefault="00071603" w:rsidP="00A3586E">
            <w:pPr>
              <w:jc w:val="center"/>
              <w:rPr>
                <w:sz w:val="22"/>
              </w:rPr>
            </w:pPr>
            <w:r w:rsidRPr="00D90E6D">
              <w:rPr>
                <w:sz w:val="22"/>
              </w:rPr>
              <w:t>Виды самостоятельной работы</w:t>
            </w:r>
            <w:r w:rsidRPr="00D90E6D">
              <w:rPr>
                <w:rStyle w:val="af1"/>
                <w:sz w:val="22"/>
              </w:rPr>
              <w:footnoteReference w:id="1"/>
            </w:r>
          </w:p>
        </w:tc>
      </w:tr>
      <w:tr w:rsidR="00071603" w:rsidRPr="00D90E6D" w:rsidTr="00A3586E">
        <w:trPr>
          <w:jc w:val="center"/>
        </w:trPr>
        <w:tc>
          <w:tcPr>
            <w:tcW w:w="306" w:type="pct"/>
          </w:tcPr>
          <w:p w:rsidR="00071603" w:rsidRPr="00D90E6D" w:rsidRDefault="00071603" w:rsidP="00A3586E">
            <w:pPr>
              <w:rPr>
                <w:sz w:val="22"/>
              </w:rPr>
            </w:pPr>
          </w:p>
          <w:p w:rsidR="00071603" w:rsidRPr="00D90E6D" w:rsidRDefault="00071603" w:rsidP="00A3586E">
            <w:pPr>
              <w:rPr>
                <w:sz w:val="22"/>
              </w:rPr>
            </w:pPr>
            <w:r w:rsidRPr="00D90E6D">
              <w:rPr>
                <w:sz w:val="22"/>
              </w:rPr>
              <w:t>1</w:t>
            </w:r>
          </w:p>
        </w:tc>
        <w:tc>
          <w:tcPr>
            <w:tcW w:w="1667" w:type="pct"/>
          </w:tcPr>
          <w:p w:rsidR="00071603" w:rsidRPr="00D90E6D" w:rsidRDefault="00071603" w:rsidP="00A3586E">
            <w:pPr>
              <w:ind w:firstLine="34"/>
              <w:jc w:val="center"/>
              <w:rPr>
                <w:sz w:val="22"/>
              </w:rPr>
            </w:pPr>
            <w:r w:rsidRPr="00D90E6D">
              <w:rPr>
                <w:sz w:val="22"/>
              </w:rPr>
              <w:t>Понятие социального обеспечения</w:t>
            </w:r>
          </w:p>
        </w:tc>
        <w:tc>
          <w:tcPr>
            <w:tcW w:w="972" w:type="pct"/>
          </w:tcPr>
          <w:p w:rsidR="00071603" w:rsidRDefault="00071603" w:rsidP="00A3586E">
            <w:pPr>
              <w:pStyle w:val="ab"/>
              <w:jc w:val="center"/>
              <w:rPr>
                <w:rFonts w:ascii="Times New Roman" w:hAnsi="Times New Roman"/>
                <w:sz w:val="22"/>
                <w:szCs w:val="22"/>
              </w:rPr>
            </w:pPr>
            <w:r>
              <w:rPr>
                <w:rFonts w:ascii="Times New Roman" w:hAnsi="Times New Roman"/>
                <w:sz w:val="22"/>
                <w:szCs w:val="22"/>
              </w:rPr>
              <w:t>ОК-7</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ПК-4;</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ПК-5;</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ПК-6</w:t>
            </w:r>
          </w:p>
          <w:p w:rsidR="00071603" w:rsidRPr="00D90E6D" w:rsidRDefault="00071603" w:rsidP="00A3586E">
            <w:pPr>
              <w:jc w:val="center"/>
              <w:rPr>
                <w:sz w:val="22"/>
              </w:rPr>
            </w:pPr>
          </w:p>
        </w:tc>
        <w:tc>
          <w:tcPr>
            <w:tcW w:w="2054" w:type="pct"/>
          </w:tcPr>
          <w:p w:rsidR="00071603" w:rsidRPr="00D90E6D" w:rsidRDefault="00071603" w:rsidP="00A3586E">
            <w:pPr>
              <w:rPr>
                <w:sz w:val="22"/>
              </w:rPr>
            </w:pPr>
            <w:r w:rsidRPr="00D90E6D">
              <w:rPr>
                <w:sz w:val="22"/>
              </w:rPr>
              <w:t>1.Подготовка к устному опросу</w:t>
            </w:r>
          </w:p>
          <w:p w:rsidR="00071603" w:rsidRPr="00D90E6D" w:rsidRDefault="005E1B36" w:rsidP="00A3586E">
            <w:pPr>
              <w:rPr>
                <w:sz w:val="22"/>
              </w:rPr>
            </w:pPr>
            <w:r>
              <w:rPr>
                <w:sz w:val="22"/>
              </w:rPr>
              <w:t>2</w:t>
            </w:r>
            <w:r w:rsidR="00071603" w:rsidRPr="00D90E6D">
              <w:rPr>
                <w:sz w:val="22"/>
              </w:rPr>
              <w:t>. Подготовка дискуссионного вопроса</w:t>
            </w:r>
          </w:p>
          <w:p w:rsidR="00071603" w:rsidRPr="00D90E6D" w:rsidRDefault="007635BE" w:rsidP="007635BE">
            <w:pPr>
              <w:pStyle w:val="ab"/>
              <w:rPr>
                <w:rFonts w:ascii="Times New Roman" w:hAnsi="Times New Roman"/>
                <w:sz w:val="22"/>
                <w:szCs w:val="22"/>
              </w:rPr>
            </w:pPr>
            <w:r>
              <w:rPr>
                <w:rFonts w:ascii="Times New Roman" w:hAnsi="Times New Roman"/>
                <w:kern w:val="24"/>
                <w:sz w:val="22"/>
                <w:szCs w:val="22"/>
              </w:rPr>
              <w:t>3</w:t>
            </w:r>
            <w:r w:rsidR="00071603" w:rsidRPr="00D90E6D">
              <w:rPr>
                <w:rFonts w:ascii="Times New Roman" w:hAnsi="Times New Roman"/>
                <w:kern w:val="24"/>
                <w:sz w:val="22"/>
                <w:szCs w:val="22"/>
              </w:rPr>
              <w:t>. Решение задач</w:t>
            </w:r>
            <w:r w:rsidR="00071603" w:rsidRPr="00D90E6D">
              <w:rPr>
                <w:rFonts w:ascii="Times New Roman" w:hAnsi="Times New Roman"/>
                <w:b/>
                <w:kern w:val="24"/>
                <w:sz w:val="22"/>
                <w:szCs w:val="22"/>
              </w:rPr>
              <w:t xml:space="preserve"> </w:t>
            </w:r>
          </w:p>
        </w:tc>
      </w:tr>
      <w:tr w:rsidR="00071603" w:rsidRPr="00D90E6D" w:rsidTr="00A3586E">
        <w:trPr>
          <w:jc w:val="center"/>
        </w:trPr>
        <w:tc>
          <w:tcPr>
            <w:tcW w:w="306" w:type="pct"/>
          </w:tcPr>
          <w:p w:rsidR="00071603" w:rsidRPr="00D90E6D" w:rsidRDefault="00071603" w:rsidP="00A3586E">
            <w:pPr>
              <w:rPr>
                <w:sz w:val="22"/>
              </w:rPr>
            </w:pPr>
          </w:p>
          <w:p w:rsidR="00071603" w:rsidRPr="00D90E6D" w:rsidRDefault="00071603" w:rsidP="00A3586E">
            <w:pPr>
              <w:rPr>
                <w:sz w:val="22"/>
              </w:rPr>
            </w:pPr>
            <w:r w:rsidRPr="00D90E6D">
              <w:rPr>
                <w:sz w:val="22"/>
              </w:rPr>
              <w:t>2</w:t>
            </w:r>
          </w:p>
        </w:tc>
        <w:tc>
          <w:tcPr>
            <w:tcW w:w="1667" w:type="pct"/>
          </w:tcPr>
          <w:p w:rsidR="00071603" w:rsidRPr="00D90E6D" w:rsidRDefault="00071603" w:rsidP="00A3586E">
            <w:pPr>
              <w:jc w:val="center"/>
              <w:rPr>
                <w:sz w:val="22"/>
              </w:rPr>
            </w:pPr>
            <w:r w:rsidRPr="00D90E6D">
              <w:rPr>
                <w:sz w:val="22"/>
              </w:rPr>
              <w:t>Понятие и виды стажа</w:t>
            </w:r>
          </w:p>
        </w:tc>
        <w:tc>
          <w:tcPr>
            <w:tcW w:w="972" w:type="pct"/>
          </w:tcPr>
          <w:p w:rsidR="00071603" w:rsidRDefault="00071603" w:rsidP="00A3586E">
            <w:pPr>
              <w:pStyle w:val="ab"/>
              <w:jc w:val="center"/>
              <w:rPr>
                <w:rFonts w:ascii="Times New Roman" w:hAnsi="Times New Roman"/>
                <w:sz w:val="22"/>
                <w:szCs w:val="22"/>
              </w:rPr>
            </w:pPr>
            <w:r>
              <w:rPr>
                <w:rFonts w:ascii="Times New Roman" w:hAnsi="Times New Roman"/>
                <w:sz w:val="22"/>
                <w:szCs w:val="22"/>
              </w:rPr>
              <w:t>ОК-7</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ПК-4;</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ПК-5;</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ПК-6</w:t>
            </w:r>
          </w:p>
          <w:p w:rsidR="00071603" w:rsidRPr="00D90E6D" w:rsidRDefault="00071603" w:rsidP="00A3586E">
            <w:pPr>
              <w:jc w:val="center"/>
              <w:rPr>
                <w:sz w:val="22"/>
              </w:rPr>
            </w:pPr>
          </w:p>
        </w:tc>
        <w:tc>
          <w:tcPr>
            <w:tcW w:w="2054" w:type="pct"/>
          </w:tcPr>
          <w:p w:rsidR="007635BE" w:rsidRPr="00D90E6D" w:rsidRDefault="00071603" w:rsidP="007635BE">
            <w:pPr>
              <w:rPr>
                <w:sz w:val="22"/>
              </w:rPr>
            </w:pPr>
            <w:r w:rsidRPr="00D90E6D">
              <w:rPr>
                <w:sz w:val="22"/>
              </w:rPr>
              <w:t>1.</w:t>
            </w:r>
            <w:r w:rsidR="007635BE" w:rsidRPr="00D90E6D">
              <w:rPr>
                <w:sz w:val="22"/>
              </w:rPr>
              <w:t xml:space="preserve"> Подготовка к устному опросу</w:t>
            </w:r>
          </w:p>
          <w:p w:rsidR="007635BE" w:rsidRPr="00D90E6D" w:rsidRDefault="007635BE" w:rsidP="007635BE">
            <w:pPr>
              <w:rPr>
                <w:sz w:val="22"/>
              </w:rPr>
            </w:pPr>
            <w:r>
              <w:rPr>
                <w:sz w:val="22"/>
              </w:rPr>
              <w:t>2</w:t>
            </w:r>
            <w:r w:rsidRPr="00D90E6D">
              <w:rPr>
                <w:sz w:val="22"/>
              </w:rPr>
              <w:t>. Подготовка дискуссионного вопроса</w:t>
            </w:r>
          </w:p>
          <w:p w:rsidR="00071603" w:rsidRPr="00D90E6D" w:rsidRDefault="007635BE" w:rsidP="007635BE">
            <w:pPr>
              <w:rPr>
                <w:sz w:val="22"/>
              </w:rPr>
            </w:pPr>
            <w:r>
              <w:rPr>
                <w:kern w:val="24"/>
                <w:sz w:val="22"/>
              </w:rPr>
              <w:t>3</w:t>
            </w:r>
            <w:r w:rsidRPr="00D90E6D">
              <w:rPr>
                <w:kern w:val="24"/>
                <w:sz w:val="22"/>
              </w:rPr>
              <w:t>. Решение задач</w:t>
            </w:r>
          </w:p>
        </w:tc>
      </w:tr>
      <w:tr w:rsidR="00071603" w:rsidRPr="00D90E6D" w:rsidTr="00A3586E">
        <w:trPr>
          <w:jc w:val="center"/>
        </w:trPr>
        <w:tc>
          <w:tcPr>
            <w:tcW w:w="306" w:type="pct"/>
          </w:tcPr>
          <w:p w:rsidR="00071603" w:rsidRPr="00D90E6D" w:rsidRDefault="00071603" w:rsidP="00A3586E">
            <w:pPr>
              <w:rPr>
                <w:sz w:val="22"/>
              </w:rPr>
            </w:pPr>
          </w:p>
          <w:p w:rsidR="00071603" w:rsidRPr="00D90E6D" w:rsidRDefault="00071603" w:rsidP="00A3586E">
            <w:pPr>
              <w:rPr>
                <w:sz w:val="22"/>
              </w:rPr>
            </w:pPr>
            <w:r w:rsidRPr="00D90E6D">
              <w:rPr>
                <w:sz w:val="22"/>
              </w:rPr>
              <w:t>3</w:t>
            </w:r>
          </w:p>
          <w:p w:rsidR="00071603" w:rsidRPr="00D90E6D" w:rsidRDefault="00071603" w:rsidP="00A3586E">
            <w:pPr>
              <w:rPr>
                <w:sz w:val="22"/>
              </w:rPr>
            </w:pPr>
          </w:p>
        </w:tc>
        <w:tc>
          <w:tcPr>
            <w:tcW w:w="1667" w:type="pct"/>
          </w:tcPr>
          <w:p w:rsidR="00071603" w:rsidRPr="00D90E6D" w:rsidRDefault="00071603" w:rsidP="00A3586E">
            <w:pPr>
              <w:ind w:right="-291" w:firstLine="34"/>
              <w:jc w:val="center"/>
              <w:rPr>
                <w:sz w:val="22"/>
              </w:rPr>
            </w:pPr>
            <w:r w:rsidRPr="00D90E6D">
              <w:rPr>
                <w:sz w:val="22"/>
              </w:rPr>
              <w:t>Понятие и виды пенсии по старости</w:t>
            </w:r>
          </w:p>
        </w:tc>
        <w:tc>
          <w:tcPr>
            <w:tcW w:w="972" w:type="pct"/>
          </w:tcPr>
          <w:p w:rsidR="00071603" w:rsidRDefault="00071603" w:rsidP="00A3586E">
            <w:pPr>
              <w:pStyle w:val="ab"/>
              <w:jc w:val="center"/>
              <w:rPr>
                <w:rFonts w:ascii="Times New Roman" w:hAnsi="Times New Roman"/>
                <w:sz w:val="22"/>
                <w:szCs w:val="22"/>
              </w:rPr>
            </w:pPr>
            <w:r>
              <w:rPr>
                <w:rFonts w:ascii="Times New Roman" w:hAnsi="Times New Roman"/>
                <w:sz w:val="22"/>
                <w:szCs w:val="22"/>
              </w:rPr>
              <w:t>ОК-7</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ПК-4;</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ПК-5;</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ПК-6</w:t>
            </w:r>
          </w:p>
          <w:p w:rsidR="00071603" w:rsidRPr="00D90E6D" w:rsidRDefault="00071603" w:rsidP="00A3586E">
            <w:pPr>
              <w:jc w:val="center"/>
              <w:rPr>
                <w:sz w:val="22"/>
              </w:rPr>
            </w:pPr>
          </w:p>
        </w:tc>
        <w:tc>
          <w:tcPr>
            <w:tcW w:w="2054" w:type="pct"/>
          </w:tcPr>
          <w:p w:rsidR="007635BE" w:rsidRPr="00D90E6D" w:rsidRDefault="00071603" w:rsidP="007635BE">
            <w:pPr>
              <w:rPr>
                <w:sz w:val="22"/>
              </w:rPr>
            </w:pPr>
            <w:r w:rsidRPr="00D90E6D">
              <w:rPr>
                <w:sz w:val="22"/>
              </w:rPr>
              <w:t>1.</w:t>
            </w:r>
            <w:r w:rsidR="007635BE" w:rsidRPr="00D90E6D">
              <w:rPr>
                <w:sz w:val="22"/>
              </w:rPr>
              <w:t xml:space="preserve"> Подготовка к устному опросу</w:t>
            </w:r>
          </w:p>
          <w:p w:rsidR="007635BE" w:rsidRPr="00D90E6D" w:rsidRDefault="007635BE" w:rsidP="007635BE">
            <w:pPr>
              <w:rPr>
                <w:sz w:val="22"/>
              </w:rPr>
            </w:pPr>
            <w:r>
              <w:rPr>
                <w:sz w:val="22"/>
              </w:rPr>
              <w:t>2</w:t>
            </w:r>
            <w:r w:rsidRPr="00D90E6D">
              <w:rPr>
                <w:sz w:val="22"/>
              </w:rPr>
              <w:t>. Подготовка дискуссионного вопроса</w:t>
            </w:r>
          </w:p>
          <w:p w:rsidR="00071603" w:rsidRPr="00D90E6D" w:rsidRDefault="007635BE" w:rsidP="007635BE">
            <w:pPr>
              <w:rPr>
                <w:sz w:val="22"/>
              </w:rPr>
            </w:pPr>
            <w:r>
              <w:rPr>
                <w:kern w:val="24"/>
                <w:sz w:val="22"/>
              </w:rPr>
              <w:t>3</w:t>
            </w:r>
            <w:r w:rsidRPr="00D90E6D">
              <w:rPr>
                <w:kern w:val="24"/>
                <w:sz w:val="22"/>
              </w:rPr>
              <w:t>. Решение задач</w:t>
            </w:r>
          </w:p>
        </w:tc>
      </w:tr>
      <w:tr w:rsidR="00071603" w:rsidRPr="00D90E6D" w:rsidTr="00A3586E">
        <w:trPr>
          <w:jc w:val="center"/>
        </w:trPr>
        <w:tc>
          <w:tcPr>
            <w:tcW w:w="306" w:type="pct"/>
          </w:tcPr>
          <w:p w:rsidR="00071603" w:rsidRPr="00D90E6D" w:rsidRDefault="00071603" w:rsidP="00A3586E">
            <w:pPr>
              <w:rPr>
                <w:sz w:val="22"/>
              </w:rPr>
            </w:pPr>
          </w:p>
          <w:p w:rsidR="00071603" w:rsidRPr="00D90E6D" w:rsidRDefault="00071603" w:rsidP="00A3586E">
            <w:pPr>
              <w:rPr>
                <w:sz w:val="22"/>
              </w:rPr>
            </w:pPr>
            <w:r w:rsidRPr="00D90E6D">
              <w:rPr>
                <w:sz w:val="22"/>
              </w:rPr>
              <w:t>4</w:t>
            </w:r>
          </w:p>
        </w:tc>
        <w:tc>
          <w:tcPr>
            <w:tcW w:w="1667" w:type="pct"/>
          </w:tcPr>
          <w:p w:rsidR="00071603" w:rsidRPr="00D90E6D" w:rsidRDefault="00071603" w:rsidP="00A3586E">
            <w:pPr>
              <w:pStyle w:val="af2"/>
              <w:ind w:firstLine="0"/>
              <w:jc w:val="left"/>
              <w:rPr>
                <w:color w:val="auto"/>
                <w:sz w:val="22"/>
                <w:szCs w:val="22"/>
              </w:rPr>
            </w:pPr>
            <w:r w:rsidRPr="00D90E6D">
              <w:rPr>
                <w:sz w:val="22"/>
                <w:szCs w:val="22"/>
              </w:rPr>
              <w:t>Пенсия по инвалидности, пенсии</w:t>
            </w:r>
            <w:r w:rsidRPr="00D90E6D">
              <w:rPr>
                <w:b/>
                <w:sz w:val="22"/>
                <w:szCs w:val="22"/>
              </w:rPr>
              <w:t xml:space="preserve"> </w:t>
            </w:r>
            <w:r w:rsidRPr="00D90E6D">
              <w:rPr>
                <w:sz w:val="22"/>
                <w:szCs w:val="22"/>
              </w:rPr>
              <w:t>по случаю потери кормильца</w:t>
            </w:r>
          </w:p>
        </w:tc>
        <w:tc>
          <w:tcPr>
            <w:tcW w:w="972" w:type="pct"/>
          </w:tcPr>
          <w:p w:rsidR="00071603" w:rsidRDefault="00071603" w:rsidP="00A3586E">
            <w:pPr>
              <w:pStyle w:val="ab"/>
              <w:jc w:val="center"/>
              <w:rPr>
                <w:rFonts w:ascii="Times New Roman" w:hAnsi="Times New Roman"/>
                <w:sz w:val="22"/>
                <w:szCs w:val="22"/>
              </w:rPr>
            </w:pPr>
            <w:r>
              <w:rPr>
                <w:rFonts w:ascii="Times New Roman" w:hAnsi="Times New Roman"/>
                <w:sz w:val="22"/>
                <w:szCs w:val="22"/>
              </w:rPr>
              <w:t>ОК-7</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ПК-4;</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ПК-5;</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ПК-6</w:t>
            </w:r>
          </w:p>
          <w:p w:rsidR="00071603" w:rsidRPr="00D90E6D" w:rsidRDefault="00071603" w:rsidP="00A3586E">
            <w:pPr>
              <w:jc w:val="center"/>
              <w:rPr>
                <w:sz w:val="22"/>
              </w:rPr>
            </w:pPr>
          </w:p>
        </w:tc>
        <w:tc>
          <w:tcPr>
            <w:tcW w:w="2054" w:type="pct"/>
          </w:tcPr>
          <w:p w:rsidR="007635BE" w:rsidRPr="00D90E6D" w:rsidRDefault="00071603" w:rsidP="007635BE">
            <w:pPr>
              <w:rPr>
                <w:sz w:val="22"/>
              </w:rPr>
            </w:pPr>
            <w:r w:rsidRPr="00D90E6D">
              <w:rPr>
                <w:sz w:val="22"/>
              </w:rPr>
              <w:t>1.</w:t>
            </w:r>
            <w:r w:rsidR="007635BE" w:rsidRPr="00D90E6D">
              <w:rPr>
                <w:sz w:val="22"/>
              </w:rPr>
              <w:t xml:space="preserve"> Подготовка к устному опросу</w:t>
            </w:r>
          </w:p>
          <w:p w:rsidR="007635BE" w:rsidRPr="00D90E6D" w:rsidRDefault="007635BE" w:rsidP="007635BE">
            <w:pPr>
              <w:rPr>
                <w:sz w:val="22"/>
              </w:rPr>
            </w:pPr>
            <w:r>
              <w:rPr>
                <w:sz w:val="22"/>
              </w:rPr>
              <w:t>2</w:t>
            </w:r>
            <w:r w:rsidRPr="00D90E6D">
              <w:rPr>
                <w:sz w:val="22"/>
              </w:rPr>
              <w:t>. Подготовка дискуссионного вопроса</w:t>
            </w:r>
          </w:p>
          <w:p w:rsidR="00071603" w:rsidRPr="00D90E6D" w:rsidRDefault="007635BE" w:rsidP="007635BE">
            <w:pPr>
              <w:rPr>
                <w:sz w:val="22"/>
              </w:rPr>
            </w:pPr>
            <w:r>
              <w:rPr>
                <w:kern w:val="24"/>
                <w:sz w:val="22"/>
              </w:rPr>
              <w:t>3</w:t>
            </w:r>
            <w:r w:rsidRPr="00D90E6D">
              <w:rPr>
                <w:kern w:val="24"/>
                <w:sz w:val="22"/>
              </w:rPr>
              <w:t>. Решение задач</w:t>
            </w:r>
          </w:p>
        </w:tc>
      </w:tr>
      <w:tr w:rsidR="00071603" w:rsidRPr="00D90E6D" w:rsidTr="00A3586E">
        <w:trPr>
          <w:jc w:val="center"/>
        </w:trPr>
        <w:tc>
          <w:tcPr>
            <w:tcW w:w="306" w:type="pct"/>
          </w:tcPr>
          <w:p w:rsidR="00071603" w:rsidRPr="00D90E6D" w:rsidRDefault="00071603" w:rsidP="00A3586E">
            <w:pPr>
              <w:rPr>
                <w:sz w:val="22"/>
              </w:rPr>
            </w:pPr>
          </w:p>
          <w:p w:rsidR="00071603" w:rsidRPr="00D90E6D" w:rsidRDefault="00071603" w:rsidP="00A3586E">
            <w:pPr>
              <w:rPr>
                <w:sz w:val="22"/>
              </w:rPr>
            </w:pPr>
            <w:r w:rsidRPr="00D90E6D">
              <w:rPr>
                <w:sz w:val="22"/>
              </w:rPr>
              <w:t>5</w:t>
            </w:r>
          </w:p>
        </w:tc>
        <w:tc>
          <w:tcPr>
            <w:tcW w:w="1667" w:type="pct"/>
          </w:tcPr>
          <w:p w:rsidR="00071603" w:rsidRPr="00D90E6D" w:rsidRDefault="00071603" w:rsidP="007635BE">
            <w:pPr>
              <w:pStyle w:val="af2"/>
              <w:ind w:firstLine="34"/>
              <w:jc w:val="center"/>
              <w:rPr>
                <w:color w:val="auto"/>
                <w:sz w:val="22"/>
                <w:szCs w:val="22"/>
              </w:rPr>
            </w:pPr>
            <w:r w:rsidRPr="00D90E6D">
              <w:rPr>
                <w:sz w:val="22"/>
                <w:szCs w:val="22"/>
              </w:rPr>
              <w:t xml:space="preserve">Материальное обеспечение отдельных </w:t>
            </w:r>
            <w:r w:rsidRPr="00D90E6D">
              <w:rPr>
                <w:sz w:val="22"/>
                <w:szCs w:val="22"/>
              </w:rPr>
              <w:lastRenderedPageBreak/>
              <w:t>категорий граждан</w:t>
            </w:r>
          </w:p>
          <w:p w:rsidR="00071603" w:rsidRPr="00D90E6D" w:rsidRDefault="00071603" w:rsidP="00A3586E">
            <w:pPr>
              <w:pStyle w:val="af2"/>
              <w:ind w:firstLine="34"/>
              <w:rPr>
                <w:color w:val="auto"/>
                <w:sz w:val="22"/>
                <w:szCs w:val="22"/>
              </w:rPr>
            </w:pPr>
          </w:p>
        </w:tc>
        <w:tc>
          <w:tcPr>
            <w:tcW w:w="972" w:type="pct"/>
          </w:tcPr>
          <w:p w:rsidR="00071603" w:rsidRDefault="00071603" w:rsidP="00A3586E">
            <w:pPr>
              <w:pStyle w:val="ab"/>
              <w:jc w:val="center"/>
              <w:rPr>
                <w:rFonts w:ascii="Times New Roman" w:hAnsi="Times New Roman"/>
                <w:sz w:val="22"/>
                <w:szCs w:val="22"/>
              </w:rPr>
            </w:pPr>
            <w:r>
              <w:rPr>
                <w:rFonts w:ascii="Times New Roman" w:hAnsi="Times New Roman"/>
                <w:sz w:val="22"/>
                <w:szCs w:val="22"/>
              </w:rPr>
              <w:lastRenderedPageBreak/>
              <w:t>ОК-7</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ПК-4;</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ПК-5;</w:t>
            </w:r>
          </w:p>
          <w:p w:rsidR="00071603" w:rsidRPr="00D90E6D" w:rsidRDefault="00071603" w:rsidP="007635BE">
            <w:pPr>
              <w:pStyle w:val="ab"/>
              <w:jc w:val="center"/>
              <w:rPr>
                <w:sz w:val="22"/>
              </w:rPr>
            </w:pPr>
            <w:r w:rsidRPr="00D90E6D">
              <w:rPr>
                <w:rFonts w:ascii="Times New Roman" w:hAnsi="Times New Roman"/>
                <w:sz w:val="22"/>
                <w:szCs w:val="22"/>
              </w:rPr>
              <w:lastRenderedPageBreak/>
              <w:t>ПК-6</w:t>
            </w:r>
          </w:p>
        </w:tc>
        <w:tc>
          <w:tcPr>
            <w:tcW w:w="2054" w:type="pct"/>
          </w:tcPr>
          <w:p w:rsidR="007635BE" w:rsidRPr="00D90E6D" w:rsidRDefault="00071603" w:rsidP="007635BE">
            <w:pPr>
              <w:rPr>
                <w:sz w:val="22"/>
              </w:rPr>
            </w:pPr>
            <w:r w:rsidRPr="00D90E6D">
              <w:rPr>
                <w:sz w:val="22"/>
              </w:rPr>
              <w:lastRenderedPageBreak/>
              <w:t>1.</w:t>
            </w:r>
            <w:r w:rsidR="007635BE" w:rsidRPr="00D90E6D">
              <w:rPr>
                <w:sz w:val="22"/>
              </w:rPr>
              <w:t xml:space="preserve"> Подготовка к устному опросу</w:t>
            </w:r>
          </w:p>
          <w:p w:rsidR="007635BE" w:rsidRPr="00D90E6D" w:rsidRDefault="007635BE" w:rsidP="007635BE">
            <w:pPr>
              <w:rPr>
                <w:sz w:val="22"/>
              </w:rPr>
            </w:pPr>
            <w:r>
              <w:rPr>
                <w:sz w:val="22"/>
              </w:rPr>
              <w:t>2</w:t>
            </w:r>
            <w:r w:rsidRPr="00D90E6D">
              <w:rPr>
                <w:sz w:val="22"/>
              </w:rPr>
              <w:t xml:space="preserve">. Подготовка </w:t>
            </w:r>
            <w:r w:rsidRPr="00D90E6D">
              <w:rPr>
                <w:sz w:val="22"/>
              </w:rPr>
              <w:lastRenderedPageBreak/>
              <w:t>дискуссионного вопроса</w:t>
            </w:r>
          </w:p>
          <w:p w:rsidR="00071603" w:rsidRPr="00D90E6D" w:rsidRDefault="007635BE" w:rsidP="007635BE">
            <w:pPr>
              <w:rPr>
                <w:sz w:val="22"/>
              </w:rPr>
            </w:pPr>
            <w:r>
              <w:rPr>
                <w:kern w:val="24"/>
                <w:sz w:val="22"/>
              </w:rPr>
              <w:t>3</w:t>
            </w:r>
            <w:r w:rsidRPr="00D90E6D">
              <w:rPr>
                <w:kern w:val="24"/>
                <w:sz w:val="22"/>
              </w:rPr>
              <w:t>. Решение задач</w:t>
            </w:r>
          </w:p>
        </w:tc>
      </w:tr>
      <w:tr w:rsidR="00071603" w:rsidRPr="00D90E6D" w:rsidTr="00A3586E">
        <w:trPr>
          <w:jc w:val="center"/>
        </w:trPr>
        <w:tc>
          <w:tcPr>
            <w:tcW w:w="306" w:type="pct"/>
          </w:tcPr>
          <w:p w:rsidR="00071603" w:rsidRPr="00D90E6D" w:rsidRDefault="00071603" w:rsidP="00A3586E">
            <w:pPr>
              <w:rPr>
                <w:sz w:val="22"/>
              </w:rPr>
            </w:pPr>
          </w:p>
          <w:p w:rsidR="00071603" w:rsidRPr="00D90E6D" w:rsidRDefault="00071603" w:rsidP="00A3586E">
            <w:pPr>
              <w:rPr>
                <w:sz w:val="22"/>
              </w:rPr>
            </w:pPr>
            <w:r w:rsidRPr="00D90E6D">
              <w:rPr>
                <w:sz w:val="22"/>
              </w:rPr>
              <w:t>6</w:t>
            </w:r>
          </w:p>
        </w:tc>
        <w:tc>
          <w:tcPr>
            <w:tcW w:w="1667" w:type="pct"/>
          </w:tcPr>
          <w:p w:rsidR="00071603" w:rsidRPr="00D90E6D" w:rsidRDefault="00071603" w:rsidP="00A3586E">
            <w:pPr>
              <w:ind w:right="-291" w:firstLine="34"/>
              <w:jc w:val="center"/>
              <w:rPr>
                <w:sz w:val="22"/>
              </w:rPr>
            </w:pPr>
            <w:r w:rsidRPr="00D90E6D">
              <w:rPr>
                <w:sz w:val="22"/>
              </w:rPr>
              <w:t>Пособия в системе социального обеспечения</w:t>
            </w:r>
          </w:p>
        </w:tc>
        <w:tc>
          <w:tcPr>
            <w:tcW w:w="972" w:type="pct"/>
          </w:tcPr>
          <w:p w:rsidR="00071603" w:rsidRDefault="00071603" w:rsidP="00A3586E">
            <w:pPr>
              <w:pStyle w:val="ab"/>
              <w:jc w:val="center"/>
              <w:rPr>
                <w:rFonts w:ascii="Times New Roman" w:hAnsi="Times New Roman"/>
                <w:sz w:val="22"/>
                <w:szCs w:val="22"/>
              </w:rPr>
            </w:pPr>
            <w:r>
              <w:rPr>
                <w:rFonts w:ascii="Times New Roman" w:hAnsi="Times New Roman"/>
                <w:sz w:val="22"/>
                <w:szCs w:val="22"/>
              </w:rPr>
              <w:t>ОК-7</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ПК-4;</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ПК-5;</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ПК-6</w:t>
            </w:r>
          </w:p>
          <w:p w:rsidR="00071603" w:rsidRPr="00D90E6D" w:rsidRDefault="00071603" w:rsidP="00A3586E">
            <w:pPr>
              <w:jc w:val="center"/>
              <w:rPr>
                <w:sz w:val="22"/>
              </w:rPr>
            </w:pPr>
          </w:p>
        </w:tc>
        <w:tc>
          <w:tcPr>
            <w:tcW w:w="2054" w:type="pct"/>
          </w:tcPr>
          <w:p w:rsidR="007635BE" w:rsidRPr="00D90E6D" w:rsidRDefault="00071603" w:rsidP="007635BE">
            <w:pPr>
              <w:rPr>
                <w:sz w:val="22"/>
              </w:rPr>
            </w:pPr>
            <w:r w:rsidRPr="00D90E6D">
              <w:rPr>
                <w:sz w:val="22"/>
              </w:rPr>
              <w:t>1.</w:t>
            </w:r>
            <w:r w:rsidR="007635BE" w:rsidRPr="00D90E6D">
              <w:rPr>
                <w:sz w:val="22"/>
              </w:rPr>
              <w:t xml:space="preserve"> Подготовка к устному опросу</w:t>
            </w:r>
          </w:p>
          <w:p w:rsidR="007635BE" w:rsidRPr="00D90E6D" w:rsidRDefault="007635BE" w:rsidP="007635BE">
            <w:pPr>
              <w:rPr>
                <w:sz w:val="22"/>
              </w:rPr>
            </w:pPr>
            <w:r>
              <w:rPr>
                <w:sz w:val="22"/>
              </w:rPr>
              <w:t>2</w:t>
            </w:r>
            <w:r w:rsidRPr="00D90E6D">
              <w:rPr>
                <w:sz w:val="22"/>
              </w:rPr>
              <w:t>. Подготовка дискуссионного вопроса</w:t>
            </w:r>
          </w:p>
          <w:p w:rsidR="00071603" w:rsidRPr="00D90E6D" w:rsidRDefault="007635BE" w:rsidP="007635BE">
            <w:pPr>
              <w:rPr>
                <w:sz w:val="22"/>
              </w:rPr>
            </w:pPr>
            <w:r>
              <w:rPr>
                <w:kern w:val="24"/>
                <w:sz w:val="22"/>
              </w:rPr>
              <w:t>3</w:t>
            </w:r>
            <w:r w:rsidRPr="00D90E6D">
              <w:rPr>
                <w:kern w:val="24"/>
                <w:sz w:val="22"/>
              </w:rPr>
              <w:t>. Решение задач</w:t>
            </w:r>
          </w:p>
        </w:tc>
      </w:tr>
      <w:tr w:rsidR="00071603" w:rsidRPr="00D90E6D" w:rsidTr="00A3586E">
        <w:trPr>
          <w:jc w:val="center"/>
        </w:trPr>
        <w:tc>
          <w:tcPr>
            <w:tcW w:w="306" w:type="pct"/>
          </w:tcPr>
          <w:p w:rsidR="00071603" w:rsidRPr="00D90E6D" w:rsidRDefault="00071603" w:rsidP="00A3586E">
            <w:pPr>
              <w:rPr>
                <w:sz w:val="22"/>
              </w:rPr>
            </w:pPr>
          </w:p>
          <w:p w:rsidR="00071603" w:rsidRPr="00D90E6D" w:rsidRDefault="00071603" w:rsidP="00A3586E">
            <w:pPr>
              <w:rPr>
                <w:sz w:val="22"/>
              </w:rPr>
            </w:pPr>
          </w:p>
          <w:p w:rsidR="00071603" w:rsidRPr="00D90E6D" w:rsidRDefault="00071603" w:rsidP="00A3586E">
            <w:pPr>
              <w:rPr>
                <w:sz w:val="22"/>
              </w:rPr>
            </w:pPr>
            <w:r w:rsidRPr="00D90E6D">
              <w:rPr>
                <w:sz w:val="22"/>
              </w:rPr>
              <w:t>7</w:t>
            </w:r>
          </w:p>
        </w:tc>
        <w:tc>
          <w:tcPr>
            <w:tcW w:w="1667" w:type="pct"/>
          </w:tcPr>
          <w:p w:rsidR="00071603" w:rsidRPr="00D90E6D" w:rsidRDefault="00071603" w:rsidP="00A3586E">
            <w:pPr>
              <w:pStyle w:val="21"/>
              <w:spacing w:after="0" w:line="240" w:lineRule="auto"/>
              <w:ind w:left="0" w:firstLine="34"/>
              <w:jc w:val="center"/>
              <w:rPr>
                <w:sz w:val="22"/>
              </w:rPr>
            </w:pPr>
            <w:r w:rsidRPr="00D90E6D">
              <w:rPr>
                <w:sz w:val="22"/>
              </w:rPr>
              <w:t>Государственная социальная помощь</w:t>
            </w:r>
          </w:p>
        </w:tc>
        <w:tc>
          <w:tcPr>
            <w:tcW w:w="972" w:type="pct"/>
          </w:tcPr>
          <w:p w:rsidR="00071603" w:rsidRDefault="00071603" w:rsidP="00A3586E">
            <w:pPr>
              <w:pStyle w:val="ab"/>
              <w:jc w:val="center"/>
              <w:rPr>
                <w:rFonts w:ascii="Times New Roman" w:hAnsi="Times New Roman"/>
                <w:sz w:val="22"/>
                <w:szCs w:val="22"/>
              </w:rPr>
            </w:pPr>
            <w:r>
              <w:rPr>
                <w:rFonts w:ascii="Times New Roman" w:hAnsi="Times New Roman"/>
                <w:sz w:val="22"/>
                <w:szCs w:val="22"/>
              </w:rPr>
              <w:t>ОК-7</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ПК-4;</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ПК-5;</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ПК-6</w:t>
            </w:r>
          </w:p>
          <w:p w:rsidR="00071603" w:rsidRPr="00D90E6D" w:rsidRDefault="00071603" w:rsidP="00A3586E">
            <w:pPr>
              <w:jc w:val="center"/>
              <w:rPr>
                <w:sz w:val="22"/>
              </w:rPr>
            </w:pPr>
          </w:p>
        </w:tc>
        <w:tc>
          <w:tcPr>
            <w:tcW w:w="2054" w:type="pct"/>
          </w:tcPr>
          <w:p w:rsidR="007635BE" w:rsidRPr="00D90E6D" w:rsidRDefault="00071603" w:rsidP="007635BE">
            <w:pPr>
              <w:rPr>
                <w:sz w:val="22"/>
              </w:rPr>
            </w:pPr>
            <w:r w:rsidRPr="00D90E6D">
              <w:rPr>
                <w:sz w:val="22"/>
              </w:rPr>
              <w:t>1.</w:t>
            </w:r>
            <w:r w:rsidR="007635BE" w:rsidRPr="00D90E6D">
              <w:rPr>
                <w:sz w:val="22"/>
              </w:rPr>
              <w:t xml:space="preserve"> Подготовка к устному опросу</w:t>
            </w:r>
          </w:p>
          <w:p w:rsidR="007635BE" w:rsidRPr="00D90E6D" w:rsidRDefault="007635BE" w:rsidP="007635BE">
            <w:pPr>
              <w:rPr>
                <w:sz w:val="22"/>
              </w:rPr>
            </w:pPr>
            <w:r>
              <w:rPr>
                <w:sz w:val="22"/>
              </w:rPr>
              <w:t>2</w:t>
            </w:r>
            <w:r w:rsidRPr="00D90E6D">
              <w:rPr>
                <w:sz w:val="22"/>
              </w:rPr>
              <w:t>. Подготовка дискуссионного вопроса</w:t>
            </w:r>
          </w:p>
          <w:p w:rsidR="00071603" w:rsidRPr="00D90E6D" w:rsidRDefault="007635BE" w:rsidP="007635BE">
            <w:pPr>
              <w:rPr>
                <w:sz w:val="22"/>
              </w:rPr>
            </w:pPr>
            <w:r>
              <w:rPr>
                <w:kern w:val="24"/>
                <w:sz w:val="22"/>
              </w:rPr>
              <w:t>3</w:t>
            </w:r>
            <w:r w:rsidRPr="00D90E6D">
              <w:rPr>
                <w:kern w:val="24"/>
                <w:sz w:val="22"/>
              </w:rPr>
              <w:t>. Решение задач</w:t>
            </w:r>
          </w:p>
        </w:tc>
      </w:tr>
      <w:tr w:rsidR="00071603" w:rsidRPr="00D90E6D" w:rsidTr="00A3586E">
        <w:trPr>
          <w:jc w:val="center"/>
        </w:trPr>
        <w:tc>
          <w:tcPr>
            <w:tcW w:w="306" w:type="pct"/>
          </w:tcPr>
          <w:p w:rsidR="00071603" w:rsidRPr="00D90E6D" w:rsidRDefault="00071603" w:rsidP="00A3586E">
            <w:pPr>
              <w:rPr>
                <w:sz w:val="22"/>
              </w:rPr>
            </w:pPr>
            <w:r w:rsidRPr="00D90E6D">
              <w:rPr>
                <w:sz w:val="22"/>
              </w:rPr>
              <w:t>8</w:t>
            </w:r>
          </w:p>
          <w:p w:rsidR="00071603" w:rsidRPr="00D90E6D" w:rsidRDefault="00071603" w:rsidP="00A3586E">
            <w:pPr>
              <w:rPr>
                <w:sz w:val="22"/>
              </w:rPr>
            </w:pPr>
          </w:p>
          <w:p w:rsidR="00071603" w:rsidRPr="00D90E6D" w:rsidRDefault="00071603" w:rsidP="00A3586E">
            <w:pPr>
              <w:rPr>
                <w:sz w:val="22"/>
              </w:rPr>
            </w:pPr>
          </w:p>
          <w:p w:rsidR="00071603" w:rsidRPr="00D90E6D" w:rsidRDefault="00071603" w:rsidP="00A3586E">
            <w:pPr>
              <w:rPr>
                <w:sz w:val="22"/>
              </w:rPr>
            </w:pPr>
          </w:p>
        </w:tc>
        <w:tc>
          <w:tcPr>
            <w:tcW w:w="1667" w:type="pct"/>
          </w:tcPr>
          <w:p w:rsidR="00071603" w:rsidRPr="00D90E6D" w:rsidRDefault="00071603" w:rsidP="00A3586E">
            <w:pPr>
              <w:ind w:firstLine="34"/>
              <w:jc w:val="center"/>
              <w:rPr>
                <w:sz w:val="22"/>
              </w:rPr>
            </w:pPr>
            <w:r w:rsidRPr="00D90E6D">
              <w:rPr>
                <w:sz w:val="22"/>
              </w:rPr>
              <w:t>Социальное обслуживание и его виды</w:t>
            </w:r>
          </w:p>
        </w:tc>
        <w:tc>
          <w:tcPr>
            <w:tcW w:w="972" w:type="pct"/>
          </w:tcPr>
          <w:p w:rsidR="00071603" w:rsidRDefault="00071603" w:rsidP="00A3586E">
            <w:pPr>
              <w:pStyle w:val="ab"/>
              <w:jc w:val="center"/>
              <w:rPr>
                <w:rFonts w:ascii="Times New Roman" w:hAnsi="Times New Roman"/>
                <w:sz w:val="22"/>
                <w:szCs w:val="22"/>
              </w:rPr>
            </w:pPr>
            <w:r>
              <w:rPr>
                <w:rFonts w:ascii="Times New Roman" w:hAnsi="Times New Roman"/>
                <w:sz w:val="22"/>
                <w:szCs w:val="22"/>
              </w:rPr>
              <w:t>ОК-7</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ПК-4;</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ПК-5;</w:t>
            </w:r>
          </w:p>
          <w:p w:rsidR="00071603" w:rsidRPr="00D90E6D" w:rsidRDefault="00071603" w:rsidP="00A3586E">
            <w:pPr>
              <w:pStyle w:val="ab"/>
              <w:jc w:val="center"/>
              <w:rPr>
                <w:rFonts w:ascii="Times New Roman" w:hAnsi="Times New Roman"/>
                <w:sz w:val="22"/>
                <w:szCs w:val="22"/>
              </w:rPr>
            </w:pPr>
            <w:r w:rsidRPr="00D90E6D">
              <w:rPr>
                <w:rFonts w:ascii="Times New Roman" w:hAnsi="Times New Roman"/>
                <w:sz w:val="22"/>
                <w:szCs w:val="22"/>
              </w:rPr>
              <w:t>ПК-6</w:t>
            </w:r>
          </w:p>
          <w:p w:rsidR="00071603" w:rsidRPr="00D90E6D" w:rsidRDefault="00071603" w:rsidP="00A3586E">
            <w:pPr>
              <w:jc w:val="center"/>
              <w:rPr>
                <w:sz w:val="22"/>
              </w:rPr>
            </w:pPr>
          </w:p>
        </w:tc>
        <w:tc>
          <w:tcPr>
            <w:tcW w:w="2054" w:type="pct"/>
          </w:tcPr>
          <w:p w:rsidR="007635BE" w:rsidRPr="00D90E6D" w:rsidRDefault="00071603" w:rsidP="007635BE">
            <w:pPr>
              <w:rPr>
                <w:sz w:val="22"/>
              </w:rPr>
            </w:pPr>
            <w:r w:rsidRPr="00D90E6D">
              <w:rPr>
                <w:sz w:val="22"/>
              </w:rPr>
              <w:t>1.</w:t>
            </w:r>
            <w:r w:rsidR="007635BE" w:rsidRPr="00D90E6D">
              <w:rPr>
                <w:sz w:val="22"/>
              </w:rPr>
              <w:t xml:space="preserve"> Подготовка к устному опросу</w:t>
            </w:r>
          </w:p>
          <w:p w:rsidR="007635BE" w:rsidRPr="00D90E6D" w:rsidRDefault="007635BE" w:rsidP="007635BE">
            <w:pPr>
              <w:rPr>
                <w:sz w:val="22"/>
              </w:rPr>
            </w:pPr>
            <w:r>
              <w:rPr>
                <w:sz w:val="22"/>
              </w:rPr>
              <w:t>2</w:t>
            </w:r>
            <w:r w:rsidRPr="00D90E6D">
              <w:rPr>
                <w:sz w:val="22"/>
              </w:rPr>
              <w:t>. Подготовка дискуссионного вопроса</w:t>
            </w:r>
          </w:p>
          <w:p w:rsidR="00071603" w:rsidRPr="00D90E6D" w:rsidRDefault="007635BE" w:rsidP="007635BE">
            <w:pPr>
              <w:rPr>
                <w:sz w:val="22"/>
              </w:rPr>
            </w:pPr>
            <w:r>
              <w:rPr>
                <w:kern w:val="24"/>
                <w:sz w:val="22"/>
              </w:rPr>
              <w:t>3</w:t>
            </w:r>
            <w:r w:rsidRPr="00D90E6D">
              <w:rPr>
                <w:kern w:val="24"/>
                <w:sz w:val="22"/>
              </w:rPr>
              <w:t>. Решение задач</w:t>
            </w:r>
          </w:p>
        </w:tc>
      </w:tr>
      <w:tr w:rsidR="00071603" w:rsidRPr="00D90E6D" w:rsidTr="00A3586E">
        <w:trPr>
          <w:jc w:val="center"/>
        </w:trPr>
        <w:tc>
          <w:tcPr>
            <w:tcW w:w="5000" w:type="pct"/>
            <w:gridSpan w:val="4"/>
          </w:tcPr>
          <w:p w:rsidR="00071603" w:rsidRPr="00D90E6D" w:rsidRDefault="00071603" w:rsidP="00A3586E">
            <w:pPr>
              <w:rPr>
                <w:sz w:val="22"/>
              </w:rPr>
            </w:pPr>
            <w:r w:rsidRPr="00D90E6D">
              <w:rPr>
                <w:sz w:val="22"/>
              </w:rPr>
              <w:t>Подготовка контрольной работы</w:t>
            </w:r>
            <w:r w:rsidRPr="00D90E6D">
              <w:rPr>
                <w:rStyle w:val="af1"/>
                <w:sz w:val="22"/>
              </w:rPr>
              <w:footnoteReference w:id="2"/>
            </w:r>
          </w:p>
        </w:tc>
      </w:tr>
      <w:tr w:rsidR="00071603" w:rsidRPr="00D90E6D" w:rsidTr="00A3586E">
        <w:trPr>
          <w:jc w:val="center"/>
        </w:trPr>
        <w:tc>
          <w:tcPr>
            <w:tcW w:w="5000" w:type="pct"/>
            <w:gridSpan w:val="4"/>
          </w:tcPr>
          <w:p w:rsidR="00071603" w:rsidRPr="00D90E6D" w:rsidRDefault="00071603" w:rsidP="00A3586E">
            <w:pPr>
              <w:rPr>
                <w:sz w:val="22"/>
              </w:rPr>
            </w:pPr>
            <w:r w:rsidRPr="00D90E6D">
              <w:rPr>
                <w:sz w:val="22"/>
              </w:rPr>
              <w:t>Подготовка к зачету</w:t>
            </w:r>
            <w:r w:rsidRPr="00D90E6D">
              <w:rPr>
                <w:rStyle w:val="af1"/>
                <w:sz w:val="22"/>
              </w:rPr>
              <w:footnoteReference w:id="3"/>
            </w:r>
          </w:p>
        </w:tc>
      </w:tr>
    </w:tbl>
    <w:p w:rsidR="00071603" w:rsidRDefault="00071603" w:rsidP="00071603">
      <w:pPr>
        <w:jc w:val="center"/>
        <w:rPr>
          <w:sz w:val="24"/>
        </w:rPr>
      </w:pPr>
    </w:p>
    <w:p w:rsidR="00071603" w:rsidRPr="001D79CE" w:rsidRDefault="00071603" w:rsidP="007635BE">
      <w:pPr>
        <w:jc w:val="center"/>
        <w:rPr>
          <w:b/>
          <w:sz w:val="24"/>
        </w:rPr>
      </w:pPr>
      <w:r w:rsidRPr="001D79CE">
        <w:rPr>
          <w:b/>
          <w:spacing w:val="-1"/>
          <w:sz w:val="24"/>
        </w:rPr>
        <w:t>2. ТРЕБОВАНИЯ</w:t>
      </w:r>
      <w:r w:rsidRPr="001D79CE">
        <w:rPr>
          <w:b/>
          <w:spacing w:val="-2"/>
          <w:sz w:val="24"/>
        </w:rPr>
        <w:t xml:space="preserve"> </w:t>
      </w:r>
      <w:r w:rsidRPr="001D79CE">
        <w:rPr>
          <w:b/>
          <w:sz w:val="24"/>
        </w:rPr>
        <w:t>К</w:t>
      </w:r>
      <w:r w:rsidRPr="001D79CE">
        <w:rPr>
          <w:b/>
          <w:spacing w:val="-1"/>
          <w:sz w:val="24"/>
        </w:rPr>
        <w:t xml:space="preserve"> ОРГАНИЗАЦИИ САМОСТОЯТЕЛЬНОЙ РАБОТЫ ПРИ</w:t>
      </w:r>
      <w:r w:rsidRPr="001D79CE">
        <w:rPr>
          <w:b/>
          <w:spacing w:val="47"/>
          <w:sz w:val="24"/>
        </w:rPr>
        <w:t xml:space="preserve"> </w:t>
      </w:r>
      <w:r w:rsidRPr="001D79CE">
        <w:rPr>
          <w:b/>
          <w:spacing w:val="-1"/>
          <w:sz w:val="24"/>
        </w:rPr>
        <w:t>ПОДГОТОВКЕ</w:t>
      </w:r>
      <w:r w:rsidRPr="001D79CE">
        <w:rPr>
          <w:b/>
          <w:sz w:val="24"/>
        </w:rPr>
        <w:t xml:space="preserve"> К </w:t>
      </w:r>
      <w:r w:rsidRPr="001D79CE">
        <w:rPr>
          <w:b/>
          <w:spacing w:val="-1"/>
          <w:sz w:val="24"/>
        </w:rPr>
        <w:t>ЗАНЯТИЯМ</w:t>
      </w:r>
      <w:r w:rsidRPr="001D79CE">
        <w:rPr>
          <w:b/>
          <w:sz w:val="24"/>
        </w:rPr>
        <w:t xml:space="preserve"> ПО ДИСЦИПЛИНЕ </w:t>
      </w:r>
      <w:r w:rsidRPr="001D79CE">
        <w:rPr>
          <w:b/>
          <w:spacing w:val="-1"/>
          <w:sz w:val="24"/>
        </w:rPr>
        <w:t>«</w:t>
      </w:r>
      <w:proofErr w:type="gramStart"/>
      <w:r w:rsidRPr="001D79CE">
        <w:rPr>
          <w:b/>
          <w:sz w:val="24"/>
        </w:rPr>
        <w:t>ПРАВО</w:t>
      </w:r>
      <w:r>
        <w:rPr>
          <w:b/>
          <w:sz w:val="24"/>
        </w:rPr>
        <w:t xml:space="preserve"> СОЦИАЛЬНОГО ОБЕСПЕЧЕНИЯ</w:t>
      </w:r>
      <w:proofErr w:type="gramEnd"/>
      <w:r w:rsidRPr="001D79CE">
        <w:rPr>
          <w:b/>
          <w:sz w:val="24"/>
        </w:rPr>
        <w:t>»</w:t>
      </w:r>
    </w:p>
    <w:p w:rsidR="00071603" w:rsidRPr="00EF3031" w:rsidRDefault="00071603" w:rsidP="007635BE">
      <w:pPr>
        <w:widowControl w:val="0"/>
        <w:ind w:firstLine="426"/>
        <w:jc w:val="both"/>
        <w:rPr>
          <w:b/>
          <w:sz w:val="24"/>
        </w:rPr>
      </w:pPr>
      <w:r>
        <w:rPr>
          <w:b/>
          <w:sz w:val="24"/>
        </w:rPr>
        <w:t>Подготовка к у</w:t>
      </w:r>
      <w:r w:rsidRPr="00EF3031">
        <w:rPr>
          <w:b/>
          <w:sz w:val="24"/>
        </w:rPr>
        <w:t>стн</w:t>
      </w:r>
      <w:r>
        <w:rPr>
          <w:b/>
          <w:sz w:val="24"/>
        </w:rPr>
        <w:t>ому</w:t>
      </w:r>
      <w:r w:rsidRPr="00EF3031">
        <w:rPr>
          <w:b/>
          <w:sz w:val="24"/>
        </w:rPr>
        <w:t xml:space="preserve"> опрос</w:t>
      </w:r>
      <w:r>
        <w:rPr>
          <w:b/>
          <w:sz w:val="24"/>
        </w:rPr>
        <w:t>у</w:t>
      </w:r>
    </w:p>
    <w:p w:rsidR="00071603" w:rsidRPr="00EF3031" w:rsidRDefault="00071603" w:rsidP="007635BE">
      <w:pPr>
        <w:pStyle w:val="Style9"/>
        <w:widowControl/>
        <w:tabs>
          <w:tab w:val="left" w:pos="720"/>
        </w:tabs>
        <w:spacing w:line="240" w:lineRule="auto"/>
        <w:ind w:firstLine="426"/>
      </w:pPr>
      <w:r w:rsidRPr="00EF3031">
        <w:t xml:space="preserve">Устный опрос </w:t>
      </w:r>
      <w:r w:rsidRPr="00EF3031">
        <w:rPr>
          <w:spacing w:val="-4"/>
        </w:rPr>
        <w:t>–</w:t>
      </w:r>
      <w:r w:rsidRPr="00EF3031">
        <w:t xml:space="preserve"> метод (форма) учебной работы, который позволяет оценить знания и кругозор </w:t>
      </w:r>
      <w:r w:rsidRPr="00EF3031">
        <w:lastRenderedPageBreak/>
        <w:t xml:space="preserve">обучающихся, умение логически построить ответ, владение монологической речью и иные коммуникативные навыки. </w:t>
      </w:r>
    </w:p>
    <w:p w:rsidR="00071603" w:rsidRPr="003E4F2B" w:rsidRDefault="00071603" w:rsidP="007635BE">
      <w:pPr>
        <w:pStyle w:val="ab"/>
        <w:ind w:firstLine="426"/>
        <w:rPr>
          <w:rFonts w:ascii="Times New Roman" w:hAnsi="Times New Roman"/>
          <w:b/>
          <w:kern w:val="24"/>
          <w:sz w:val="24"/>
          <w:szCs w:val="24"/>
        </w:rPr>
      </w:pPr>
      <w:r>
        <w:rPr>
          <w:rFonts w:ascii="Times New Roman" w:hAnsi="Times New Roman"/>
          <w:b/>
          <w:kern w:val="24"/>
          <w:sz w:val="24"/>
          <w:szCs w:val="24"/>
        </w:rPr>
        <w:t>Р</w:t>
      </w:r>
      <w:r w:rsidRPr="009E219B">
        <w:rPr>
          <w:rFonts w:ascii="Times New Roman" w:hAnsi="Times New Roman"/>
          <w:b/>
          <w:kern w:val="24"/>
          <w:sz w:val="24"/>
          <w:szCs w:val="24"/>
        </w:rPr>
        <w:t>ешени</w:t>
      </w:r>
      <w:r>
        <w:rPr>
          <w:rFonts w:ascii="Times New Roman" w:hAnsi="Times New Roman"/>
          <w:b/>
          <w:kern w:val="24"/>
          <w:sz w:val="24"/>
          <w:szCs w:val="24"/>
        </w:rPr>
        <w:t xml:space="preserve">е </w:t>
      </w:r>
      <w:r w:rsidRPr="009E219B">
        <w:rPr>
          <w:rFonts w:ascii="Times New Roman" w:hAnsi="Times New Roman"/>
          <w:b/>
          <w:kern w:val="24"/>
          <w:sz w:val="24"/>
          <w:szCs w:val="24"/>
        </w:rPr>
        <w:t>задач</w:t>
      </w:r>
      <w:r w:rsidRPr="003E4F2B">
        <w:rPr>
          <w:rFonts w:ascii="Times New Roman" w:hAnsi="Times New Roman"/>
          <w:b/>
          <w:kern w:val="24"/>
          <w:sz w:val="24"/>
          <w:szCs w:val="24"/>
        </w:rPr>
        <w:t xml:space="preserve"> </w:t>
      </w:r>
    </w:p>
    <w:p w:rsidR="00071603" w:rsidRPr="00BB6CC0" w:rsidRDefault="00071603" w:rsidP="007635BE">
      <w:pPr>
        <w:pStyle w:val="ab"/>
        <w:ind w:firstLine="426"/>
        <w:jc w:val="both"/>
        <w:rPr>
          <w:rFonts w:ascii="Times New Roman" w:hAnsi="Times New Roman"/>
          <w:sz w:val="24"/>
          <w:szCs w:val="24"/>
        </w:rPr>
      </w:pPr>
      <w:r w:rsidRPr="00FA3694">
        <w:rPr>
          <w:rFonts w:ascii="Times New Roman" w:hAnsi="Times New Roman"/>
          <w:sz w:val="24"/>
          <w:szCs w:val="24"/>
        </w:rPr>
        <w:t>Это</w:t>
      </w:r>
      <w:r w:rsidRPr="00BB6CC0">
        <w:rPr>
          <w:rFonts w:ascii="Times New Roman" w:hAnsi="Times New Roman"/>
          <w:sz w:val="24"/>
          <w:szCs w:val="24"/>
        </w:rPr>
        <w:t xml:space="preserve"> один из наиболее эффективных способов освоения материала с помощью решения практических задач по заранее определенной фабуле.</w:t>
      </w:r>
      <w:r>
        <w:rPr>
          <w:rFonts w:ascii="Times New Roman" w:hAnsi="Times New Roman"/>
          <w:sz w:val="24"/>
          <w:szCs w:val="24"/>
        </w:rPr>
        <w:t xml:space="preserve"> И</w:t>
      </w:r>
      <w:r w:rsidRPr="00BB6CC0">
        <w:rPr>
          <w:rFonts w:ascii="Times New Roman" w:hAnsi="Times New Roman"/>
          <w:sz w:val="24"/>
          <w:szCs w:val="24"/>
        </w:rPr>
        <w:t>спол</w:t>
      </w:r>
      <w:r>
        <w:rPr>
          <w:rFonts w:ascii="Times New Roman" w:hAnsi="Times New Roman"/>
          <w:sz w:val="24"/>
          <w:szCs w:val="24"/>
        </w:rPr>
        <w:t xml:space="preserve">ьзуется для выполнения </w:t>
      </w:r>
      <w:r w:rsidRPr="00BB6CC0">
        <w:rPr>
          <w:rFonts w:ascii="Times New Roman" w:hAnsi="Times New Roman"/>
          <w:sz w:val="24"/>
          <w:szCs w:val="24"/>
        </w:rPr>
        <w:t>заданий</w:t>
      </w:r>
      <w:r>
        <w:rPr>
          <w:rFonts w:ascii="Times New Roman" w:hAnsi="Times New Roman"/>
          <w:sz w:val="24"/>
          <w:szCs w:val="24"/>
        </w:rPr>
        <w:t>,</w:t>
      </w:r>
      <w:r w:rsidRPr="00BB6CC0">
        <w:rPr>
          <w:rFonts w:ascii="Times New Roman" w:hAnsi="Times New Roman"/>
          <w:sz w:val="24"/>
          <w:szCs w:val="24"/>
        </w:rPr>
        <w:t xml:space="preserve"> как на практическом занятии, так и для самостоятельной работы. </w:t>
      </w:r>
    </w:p>
    <w:p w:rsidR="00071603" w:rsidRPr="00BB6CC0" w:rsidRDefault="00071603" w:rsidP="007635BE">
      <w:pPr>
        <w:ind w:firstLine="426"/>
        <w:jc w:val="both"/>
        <w:rPr>
          <w:rFonts w:eastAsia="Times New Roman"/>
          <w:b/>
          <w:sz w:val="24"/>
        </w:rPr>
      </w:pPr>
      <w:r>
        <w:rPr>
          <w:rFonts w:eastAsia="Times New Roman"/>
          <w:b/>
          <w:sz w:val="24"/>
        </w:rPr>
        <w:t>Подготовка дискуссионного вопроса</w:t>
      </w:r>
    </w:p>
    <w:p w:rsidR="00071603" w:rsidRPr="00BB6CC0" w:rsidRDefault="00071603" w:rsidP="007635BE">
      <w:pPr>
        <w:ind w:firstLine="426"/>
        <w:jc w:val="both"/>
        <w:rPr>
          <w:rFonts w:eastAsia="Times New Roman"/>
          <w:b/>
          <w:sz w:val="24"/>
        </w:rPr>
      </w:pPr>
      <w:r>
        <w:rPr>
          <w:rFonts w:eastAsia="Times New Roman"/>
          <w:sz w:val="24"/>
        </w:rPr>
        <w:t>Это</w:t>
      </w:r>
      <w:r w:rsidRPr="00BB6CC0">
        <w:rPr>
          <w:rFonts w:eastAsia="Times New Roman"/>
          <w:sz w:val="24"/>
        </w:rPr>
        <w:t xml:space="preserve"> форма учебной работы, в рамках которой студенты высказывают свое мнение по проблеме, заданной преподавателем. Проведение дискуссий по проблемным вопросам подразумевает написание студентами эссе</w:t>
      </w:r>
      <w:r>
        <w:rPr>
          <w:rFonts w:eastAsia="Times New Roman"/>
          <w:sz w:val="24"/>
        </w:rPr>
        <w:t xml:space="preserve"> </w:t>
      </w:r>
      <w:r w:rsidRPr="00BB6CC0">
        <w:rPr>
          <w:rFonts w:eastAsia="Times New Roman"/>
          <w:sz w:val="24"/>
        </w:rPr>
        <w:t>по предложенной тематике.</w:t>
      </w:r>
      <w:r w:rsidRPr="00BB6CC0">
        <w:rPr>
          <w:rFonts w:eastAsia="Times New Roman"/>
          <w:b/>
          <w:sz w:val="24"/>
        </w:rPr>
        <w:t xml:space="preserve"> </w:t>
      </w:r>
      <w:r>
        <w:rPr>
          <w:rFonts w:eastAsia="Times New Roman"/>
          <w:sz w:val="24"/>
        </w:rPr>
        <w:t xml:space="preserve"> </w:t>
      </w:r>
      <w:r w:rsidRPr="00BB6CC0">
        <w:rPr>
          <w:rFonts w:eastAsia="Times New Roman"/>
          <w:sz w:val="24"/>
        </w:rPr>
        <w:t xml:space="preserve">Целью дискуссии является интенсивное и продуктивное решение групповой задачи. </w:t>
      </w:r>
      <w:r>
        <w:rPr>
          <w:rFonts w:eastAsia="Times New Roman"/>
          <w:sz w:val="24"/>
        </w:rPr>
        <w:t xml:space="preserve"> </w:t>
      </w:r>
    </w:p>
    <w:p w:rsidR="00071603" w:rsidRPr="00B607E4" w:rsidRDefault="00071603" w:rsidP="007635BE">
      <w:pPr>
        <w:pStyle w:val="ab"/>
        <w:ind w:firstLine="426"/>
        <w:jc w:val="both"/>
        <w:rPr>
          <w:rFonts w:ascii="Times New Roman" w:hAnsi="Times New Roman"/>
          <w:b/>
          <w:sz w:val="24"/>
          <w:szCs w:val="24"/>
        </w:rPr>
      </w:pPr>
      <w:r>
        <w:rPr>
          <w:rFonts w:ascii="Times New Roman" w:hAnsi="Times New Roman"/>
          <w:b/>
          <w:sz w:val="24"/>
          <w:szCs w:val="24"/>
        </w:rPr>
        <w:t>Подготовка</w:t>
      </w:r>
      <w:r w:rsidRPr="00B607E4">
        <w:rPr>
          <w:rFonts w:ascii="Times New Roman" w:hAnsi="Times New Roman"/>
          <w:b/>
          <w:sz w:val="24"/>
          <w:szCs w:val="24"/>
        </w:rPr>
        <w:t xml:space="preserve"> контрольной работы </w:t>
      </w:r>
    </w:p>
    <w:p w:rsidR="00071603" w:rsidRPr="004715B5" w:rsidRDefault="00071603" w:rsidP="007635BE">
      <w:pPr>
        <w:pStyle w:val="ab"/>
        <w:ind w:firstLine="426"/>
        <w:jc w:val="both"/>
        <w:rPr>
          <w:rFonts w:ascii="Times New Roman" w:hAnsi="Times New Roman"/>
          <w:sz w:val="24"/>
          <w:szCs w:val="24"/>
        </w:rPr>
      </w:pPr>
      <w:r w:rsidRPr="004715B5">
        <w:rPr>
          <w:rFonts w:ascii="Times New Roman" w:hAnsi="Times New Roman"/>
          <w:sz w:val="24"/>
          <w:szCs w:val="24"/>
        </w:rPr>
        <w:t>Контрольная работа обучающегося по дисциплине «</w:t>
      </w:r>
      <w:proofErr w:type="gramStart"/>
      <w:r>
        <w:rPr>
          <w:rFonts w:ascii="Times New Roman" w:hAnsi="Times New Roman"/>
          <w:sz w:val="24"/>
          <w:szCs w:val="24"/>
        </w:rPr>
        <w:t>П</w:t>
      </w:r>
      <w:r w:rsidRPr="004715B5">
        <w:rPr>
          <w:rFonts w:ascii="Times New Roman" w:hAnsi="Times New Roman"/>
          <w:sz w:val="24"/>
          <w:szCs w:val="24"/>
        </w:rPr>
        <w:t>раво</w:t>
      </w:r>
      <w:r>
        <w:rPr>
          <w:rFonts w:ascii="Times New Roman" w:hAnsi="Times New Roman"/>
          <w:sz w:val="24"/>
          <w:szCs w:val="24"/>
        </w:rPr>
        <w:t xml:space="preserve"> социального обеспечения</w:t>
      </w:r>
      <w:proofErr w:type="gramEnd"/>
      <w:r w:rsidRPr="004715B5">
        <w:rPr>
          <w:rFonts w:ascii="Times New Roman" w:hAnsi="Times New Roman"/>
          <w:sz w:val="24"/>
          <w:szCs w:val="24"/>
        </w:rPr>
        <w:t>» предполагает выполнение письменной работы, комплексно раскрывающей содержание ключевых тем и проблем права</w:t>
      </w:r>
      <w:r>
        <w:rPr>
          <w:rFonts w:ascii="Times New Roman" w:hAnsi="Times New Roman"/>
          <w:sz w:val="24"/>
          <w:szCs w:val="24"/>
        </w:rPr>
        <w:t xml:space="preserve"> социального обеспечения</w:t>
      </w:r>
      <w:r w:rsidRPr="004715B5">
        <w:rPr>
          <w:rFonts w:ascii="Times New Roman" w:hAnsi="Times New Roman"/>
          <w:sz w:val="24"/>
          <w:szCs w:val="24"/>
        </w:rPr>
        <w:t>. Выполнение заданий является обязательным условием программы прохождения дисциплины для студента заочной формы обучения.</w:t>
      </w:r>
    </w:p>
    <w:p w:rsidR="00071603" w:rsidRPr="004715B5" w:rsidRDefault="00071603" w:rsidP="007635BE">
      <w:pPr>
        <w:pStyle w:val="ab"/>
        <w:ind w:firstLine="426"/>
        <w:jc w:val="both"/>
        <w:rPr>
          <w:rFonts w:ascii="Times New Roman" w:hAnsi="Times New Roman"/>
          <w:sz w:val="24"/>
          <w:szCs w:val="24"/>
        </w:rPr>
      </w:pPr>
      <w:r w:rsidRPr="004715B5">
        <w:rPr>
          <w:rFonts w:ascii="Times New Roman" w:hAnsi="Times New Roman"/>
          <w:sz w:val="24"/>
          <w:szCs w:val="24"/>
        </w:rPr>
        <w:t>Контрольн</w:t>
      </w:r>
      <w:r>
        <w:rPr>
          <w:rFonts w:ascii="Times New Roman" w:hAnsi="Times New Roman"/>
          <w:sz w:val="24"/>
          <w:szCs w:val="24"/>
        </w:rPr>
        <w:t xml:space="preserve">ую работу </w:t>
      </w:r>
      <w:r w:rsidRPr="004715B5">
        <w:rPr>
          <w:rFonts w:ascii="Times New Roman" w:hAnsi="Times New Roman"/>
          <w:sz w:val="24"/>
          <w:szCs w:val="24"/>
        </w:rPr>
        <w:t xml:space="preserve">необходимо подготовить и сдать на кафедру </w:t>
      </w:r>
      <w:r>
        <w:rPr>
          <w:rFonts w:ascii="Times New Roman" w:hAnsi="Times New Roman"/>
          <w:sz w:val="24"/>
          <w:szCs w:val="24"/>
        </w:rPr>
        <w:t xml:space="preserve">земельного, трудового и экологического </w:t>
      </w:r>
      <w:r w:rsidRPr="004715B5">
        <w:rPr>
          <w:rFonts w:ascii="Times New Roman" w:hAnsi="Times New Roman"/>
          <w:sz w:val="24"/>
          <w:szCs w:val="24"/>
        </w:rPr>
        <w:t xml:space="preserve">права до начала соответствующей сессии (для студентов заочной формы обучения). Своевременно сданная и зачтенная контрольная работа является допуском к сдаче </w:t>
      </w:r>
      <w:r>
        <w:rPr>
          <w:rFonts w:ascii="Times New Roman" w:hAnsi="Times New Roman"/>
          <w:sz w:val="24"/>
          <w:szCs w:val="24"/>
        </w:rPr>
        <w:t>зачета</w:t>
      </w:r>
      <w:r w:rsidRPr="004715B5">
        <w:rPr>
          <w:rFonts w:ascii="Times New Roman" w:hAnsi="Times New Roman"/>
          <w:sz w:val="24"/>
          <w:szCs w:val="24"/>
        </w:rPr>
        <w:t>.</w:t>
      </w:r>
    </w:p>
    <w:p w:rsidR="00071603" w:rsidRPr="004715B5" w:rsidRDefault="00071603" w:rsidP="007635BE">
      <w:pPr>
        <w:pStyle w:val="ab"/>
        <w:ind w:firstLine="426"/>
        <w:jc w:val="both"/>
        <w:rPr>
          <w:rFonts w:ascii="Times New Roman" w:hAnsi="Times New Roman"/>
          <w:sz w:val="24"/>
          <w:szCs w:val="24"/>
        </w:rPr>
      </w:pPr>
      <w:r w:rsidRPr="004715B5">
        <w:rPr>
          <w:rFonts w:ascii="Times New Roman" w:hAnsi="Times New Roman"/>
          <w:sz w:val="24"/>
          <w:szCs w:val="24"/>
        </w:rPr>
        <w:t>Требования к выполнению контрольной работы: работа должна быть либо написана понятным почерком</w:t>
      </w:r>
      <w:r>
        <w:rPr>
          <w:rFonts w:ascii="Times New Roman" w:hAnsi="Times New Roman"/>
          <w:sz w:val="24"/>
          <w:szCs w:val="24"/>
        </w:rPr>
        <w:t>,</w:t>
      </w:r>
      <w:r w:rsidRPr="004715B5">
        <w:rPr>
          <w:rFonts w:ascii="Times New Roman" w:hAnsi="Times New Roman"/>
          <w:sz w:val="24"/>
          <w:szCs w:val="24"/>
        </w:rPr>
        <w:t xml:space="preserve"> либо набрана на компьютере; листы пронумерованы; должны быть оставлены поля (на каждой странице) для замечаний проверяющего.</w:t>
      </w:r>
    </w:p>
    <w:p w:rsidR="00071603" w:rsidRPr="00B607E4" w:rsidRDefault="009451A6" w:rsidP="007635BE">
      <w:pPr>
        <w:pStyle w:val="ab"/>
        <w:ind w:firstLine="426"/>
        <w:jc w:val="both"/>
        <w:rPr>
          <w:rFonts w:ascii="Times New Roman" w:hAnsi="Times New Roman"/>
          <w:b/>
          <w:color w:val="000000"/>
          <w:sz w:val="24"/>
          <w:szCs w:val="24"/>
          <w:shd w:val="clear" w:color="auto" w:fill="FFFFFF"/>
        </w:rPr>
      </w:pPr>
      <w:r>
        <w:rPr>
          <w:rFonts w:ascii="Times New Roman" w:hAnsi="Times New Roman"/>
          <w:b/>
          <w:color w:val="000000"/>
          <w:sz w:val="24"/>
          <w:szCs w:val="24"/>
          <w:shd w:val="clear" w:color="auto" w:fill="FFFFFF"/>
        </w:rPr>
        <w:lastRenderedPageBreak/>
        <w:t>Подготовка к з</w:t>
      </w:r>
      <w:r w:rsidR="00071603" w:rsidRPr="00B607E4">
        <w:rPr>
          <w:rFonts w:ascii="Times New Roman" w:hAnsi="Times New Roman"/>
          <w:b/>
          <w:color w:val="000000"/>
          <w:sz w:val="24"/>
          <w:szCs w:val="24"/>
          <w:shd w:val="clear" w:color="auto" w:fill="FFFFFF"/>
        </w:rPr>
        <w:t>ачет</w:t>
      </w:r>
      <w:r>
        <w:rPr>
          <w:rFonts w:ascii="Times New Roman" w:hAnsi="Times New Roman"/>
          <w:b/>
          <w:color w:val="000000"/>
          <w:sz w:val="24"/>
          <w:szCs w:val="24"/>
          <w:shd w:val="clear" w:color="auto" w:fill="FFFFFF"/>
        </w:rPr>
        <w:t>у</w:t>
      </w:r>
    </w:p>
    <w:p w:rsidR="00071603" w:rsidRPr="00BA7DA7" w:rsidRDefault="00071603" w:rsidP="007635BE">
      <w:pPr>
        <w:pStyle w:val="ab"/>
        <w:ind w:firstLine="426"/>
        <w:jc w:val="both"/>
        <w:rPr>
          <w:rFonts w:ascii="Times New Roman" w:hAnsi="Times New Roman"/>
          <w:sz w:val="24"/>
          <w:szCs w:val="24"/>
        </w:rPr>
      </w:pPr>
      <w:r w:rsidRPr="00BA7DA7">
        <w:rPr>
          <w:rFonts w:ascii="Times New Roman" w:hAnsi="Times New Roman"/>
          <w:sz w:val="24"/>
          <w:szCs w:val="24"/>
        </w:rPr>
        <w:t>Подготовка</w:t>
      </w:r>
      <w:r w:rsidRPr="00BA7DA7">
        <w:rPr>
          <w:rFonts w:ascii="Times New Roman" w:hAnsi="Times New Roman"/>
          <w:spacing w:val="25"/>
          <w:sz w:val="24"/>
          <w:szCs w:val="24"/>
        </w:rPr>
        <w:t xml:space="preserve"> </w:t>
      </w:r>
      <w:r w:rsidRPr="00BA7DA7">
        <w:rPr>
          <w:rFonts w:ascii="Times New Roman" w:hAnsi="Times New Roman"/>
          <w:sz w:val="24"/>
          <w:szCs w:val="24"/>
        </w:rPr>
        <w:t>к</w:t>
      </w:r>
      <w:r w:rsidRPr="00BA7DA7">
        <w:rPr>
          <w:rFonts w:ascii="Times New Roman" w:hAnsi="Times New Roman"/>
          <w:spacing w:val="25"/>
          <w:sz w:val="24"/>
          <w:szCs w:val="24"/>
        </w:rPr>
        <w:t xml:space="preserve"> </w:t>
      </w:r>
      <w:r w:rsidRPr="00BA7DA7">
        <w:rPr>
          <w:rFonts w:ascii="Times New Roman" w:hAnsi="Times New Roman"/>
          <w:sz w:val="24"/>
          <w:szCs w:val="24"/>
        </w:rPr>
        <w:t>зачету</w:t>
      </w:r>
      <w:r w:rsidRPr="00BA7DA7">
        <w:rPr>
          <w:rFonts w:ascii="Times New Roman" w:hAnsi="Times New Roman"/>
          <w:spacing w:val="3"/>
          <w:sz w:val="24"/>
          <w:szCs w:val="24"/>
        </w:rPr>
        <w:t xml:space="preserve"> </w:t>
      </w:r>
      <w:r w:rsidRPr="00BA7DA7">
        <w:rPr>
          <w:rFonts w:ascii="Times New Roman" w:hAnsi="Times New Roman"/>
          <w:sz w:val="24"/>
          <w:szCs w:val="24"/>
        </w:rPr>
        <w:t>является</w:t>
      </w:r>
      <w:r w:rsidRPr="00BA7DA7">
        <w:rPr>
          <w:rFonts w:ascii="Times New Roman" w:hAnsi="Times New Roman"/>
          <w:spacing w:val="2"/>
          <w:sz w:val="24"/>
          <w:szCs w:val="24"/>
        </w:rPr>
        <w:t xml:space="preserve"> </w:t>
      </w:r>
      <w:r w:rsidRPr="00BA7DA7">
        <w:rPr>
          <w:rFonts w:ascii="Times New Roman" w:hAnsi="Times New Roman"/>
          <w:sz w:val="24"/>
          <w:szCs w:val="24"/>
        </w:rPr>
        <w:t>самостоятельной</w:t>
      </w:r>
      <w:r w:rsidRPr="00BA7DA7">
        <w:rPr>
          <w:rFonts w:ascii="Times New Roman" w:hAnsi="Times New Roman"/>
          <w:spacing w:val="1"/>
          <w:sz w:val="24"/>
          <w:szCs w:val="24"/>
        </w:rPr>
        <w:t xml:space="preserve"> </w:t>
      </w:r>
      <w:r w:rsidRPr="00BA7DA7">
        <w:rPr>
          <w:rFonts w:ascii="Times New Roman" w:hAnsi="Times New Roman"/>
          <w:sz w:val="24"/>
          <w:szCs w:val="24"/>
        </w:rPr>
        <w:t>работой</w:t>
      </w:r>
      <w:r w:rsidRPr="00BA7DA7">
        <w:rPr>
          <w:rFonts w:ascii="Times New Roman" w:hAnsi="Times New Roman"/>
          <w:spacing w:val="2"/>
          <w:sz w:val="24"/>
          <w:szCs w:val="24"/>
        </w:rPr>
        <w:t xml:space="preserve"> </w:t>
      </w:r>
      <w:proofErr w:type="gramStart"/>
      <w:r w:rsidRPr="00BA7DA7">
        <w:rPr>
          <w:rFonts w:ascii="Times New Roman" w:hAnsi="Times New Roman"/>
          <w:sz w:val="24"/>
          <w:szCs w:val="24"/>
        </w:rPr>
        <w:t>обучающегося</w:t>
      </w:r>
      <w:proofErr w:type="gramEnd"/>
      <w:r w:rsidRPr="00BA7DA7">
        <w:rPr>
          <w:rFonts w:ascii="Times New Roman" w:hAnsi="Times New Roman"/>
          <w:sz w:val="24"/>
          <w:szCs w:val="24"/>
        </w:rPr>
        <w:t>.</w:t>
      </w:r>
      <w:r w:rsidRPr="00BA7DA7">
        <w:rPr>
          <w:rFonts w:ascii="Times New Roman" w:hAnsi="Times New Roman"/>
          <w:spacing w:val="2"/>
          <w:sz w:val="24"/>
          <w:szCs w:val="24"/>
        </w:rPr>
        <w:t xml:space="preserve"> </w:t>
      </w:r>
      <w:r w:rsidRPr="00BA7DA7">
        <w:rPr>
          <w:rFonts w:ascii="Times New Roman" w:hAnsi="Times New Roman"/>
          <w:spacing w:val="-2"/>
          <w:sz w:val="24"/>
          <w:szCs w:val="24"/>
        </w:rPr>
        <w:t>Основное</w:t>
      </w:r>
      <w:r w:rsidRPr="00BA7DA7">
        <w:rPr>
          <w:rFonts w:ascii="Times New Roman" w:hAnsi="Times New Roman"/>
          <w:spacing w:val="1"/>
          <w:sz w:val="24"/>
          <w:szCs w:val="24"/>
        </w:rPr>
        <w:t xml:space="preserve"> </w:t>
      </w:r>
      <w:r w:rsidRPr="00BA7DA7">
        <w:rPr>
          <w:rFonts w:ascii="Times New Roman" w:hAnsi="Times New Roman"/>
          <w:sz w:val="24"/>
          <w:szCs w:val="24"/>
        </w:rPr>
        <w:t>в</w:t>
      </w:r>
      <w:r w:rsidRPr="00BA7DA7">
        <w:rPr>
          <w:rFonts w:ascii="Times New Roman" w:hAnsi="Times New Roman"/>
          <w:spacing w:val="53"/>
          <w:sz w:val="24"/>
          <w:szCs w:val="24"/>
        </w:rPr>
        <w:t xml:space="preserve"> </w:t>
      </w:r>
      <w:r w:rsidRPr="00BA7DA7">
        <w:rPr>
          <w:rFonts w:ascii="Times New Roman" w:hAnsi="Times New Roman"/>
          <w:sz w:val="24"/>
          <w:szCs w:val="24"/>
        </w:rPr>
        <w:t>подготовке</w:t>
      </w:r>
      <w:r w:rsidRPr="00BA7DA7">
        <w:rPr>
          <w:rFonts w:ascii="Times New Roman" w:hAnsi="Times New Roman"/>
          <w:spacing w:val="14"/>
          <w:sz w:val="24"/>
          <w:szCs w:val="24"/>
        </w:rPr>
        <w:t xml:space="preserve"> </w:t>
      </w:r>
      <w:r w:rsidRPr="00BA7DA7">
        <w:rPr>
          <w:rFonts w:ascii="Times New Roman" w:hAnsi="Times New Roman"/>
          <w:sz w:val="24"/>
          <w:szCs w:val="24"/>
        </w:rPr>
        <w:t>к</w:t>
      </w:r>
      <w:r w:rsidRPr="00BA7DA7">
        <w:rPr>
          <w:rFonts w:ascii="Times New Roman" w:hAnsi="Times New Roman"/>
          <w:spacing w:val="13"/>
          <w:sz w:val="24"/>
          <w:szCs w:val="24"/>
        </w:rPr>
        <w:t xml:space="preserve"> </w:t>
      </w:r>
      <w:r w:rsidR="009451A6">
        <w:rPr>
          <w:rFonts w:ascii="Times New Roman" w:hAnsi="Times New Roman"/>
          <w:sz w:val="24"/>
          <w:szCs w:val="24"/>
        </w:rPr>
        <w:t>зачету</w:t>
      </w:r>
      <w:r>
        <w:rPr>
          <w:rFonts w:ascii="Times New Roman" w:hAnsi="Times New Roman"/>
          <w:sz w:val="24"/>
          <w:szCs w:val="24"/>
        </w:rPr>
        <w:t xml:space="preserve"> </w:t>
      </w:r>
      <w:r w:rsidRPr="00BA7DA7">
        <w:rPr>
          <w:rFonts w:ascii="Times New Roman" w:hAnsi="Times New Roman"/>
          <w:sz w:val="24"/>
          <w:szCs w:val="24"/>
        </w:rPr>
        <w:t>–</w:t>
      </w:r>
      <w:r w:rsidRPr="00BA7DA7">
        <w:rPr>
          <w:rFonts w:ascii="Times New Roman" w:hAnsi="Times New Roman"/>
          <w:spacing w:val="15"/>
          <w:sz w:val="24"/>
          <w:szCs w:val="24"/>
        </w:rPr>
        <w:t xml:space="preserve"> </w:t>
      </w:r>
      <w:r w:rsidRPr="00BA7DA7">
        <w:rPr>
          <w:rFonts w:ascii="Times New Roman" w:hAnsi="Times New Roman"/>
          <w:sz w:val="24"/>
          <w:szCs w:val="24"/>
        </w:rPr>
        <w:t>повторение</w:t>
      </w:r>
      <w:r w:rsidRPr="00BA7DA7">
        <w:rPr>
          <w:rFonts w:ascii="Times New Roman" w:hAnsi="Times New Roman"/>
          <w:spacing w:val="13"/>
          <w:sz w:val="24"/>
          <w:szCs w:val="24"/>
        </w:rPr>
        <w:t xml:space="preserve"> </w:t>
      </w:r>
      <w:r w:rsidRPr="00BA7DA7">
        <w:rPr>
          <w:rFonts w:ascii="Times New Roman" w:hAnsi="Times New Roman"/>
          <w:sz w:val="24"/>
          <w:szCs w:val="24"/>
        </w:rPr>
        <w:t>всего</w:t>
      </w:r>
      <w:r w:rsidRPr="00BA7DA7">
        <w:rPr>
          <w:rFonts w:ascii="Times New Roman" w:hAnsi="Times New Roman"/>
          <w:spacing w:val="15"/>
          <w:sz w:val="24"/>
          <w:szCs w:val="24"/>
        </w:rPr>
        <w:t xml:space="preserve"> </w:t>
      </w:r>
      <w:r w:rsidRPr="00BA7DA7">
        <w:rPr>
          <w:rFonts w:ascii="Times New Roman" w:hAnsi="Times New Roman"/>
          <w:sz w:val="24"/>
          <w:szCs w:val="24"/>
        </w:rPr>
        <w:t>учебного</w:t>
      </w:r>
      <w:r w:rsidRPr="00BA7DA7">
        <w:rPr>
          <w:rFonts w:ascii="Times New Roman" w:hAnsi="Times New Roman"/>
          <w:spacing w:val="14"/>
          <w:sz w:val="24"/>
          <w:szCs w:val="24"/>
        </w:rPr>
        <w:t xml:space="preserve"> </w:t>
      </w:r>
      <w:r w:rsidRPr="00BA7DA7">
        <w:rPr>
          <w:rFonts w:ascii="Times New Roman" w:hAnsi="Times New Roman"/>
          <w:sz w:val="24"/>
          <w:szCs w:val="24"/>
        </w:rPr>
        <w:t>материала</w:t>
      </w:r>
      <w:r w:rsidRPr="00BA7DA7">
        <w:rPr>
          <w:rFonts w:ascii="Times New Roman" w:hAnsi="Times New Roman"/>
          <w:spacing w:val="13"/>
          <w:sz w:val="24"/>
          <w:szCs w:val="24"/>
        </w:rPr>
        <w:t xml:space="preserve"> </w:t>
      </w:r>
      <w:r w:rsidRPr="00BA7DA7">
        <w:rPr>
          <w:rFonts w:ascii="Times New Roman" w:hAnsi="Times New Roman"/>
          <w:sz w:val="24"/>
          <w:szCs w:val="24"/>
        </w:rPr>
        <w:t xml:space="preserve">дисциплины. </w:t>
      </w:r>
    </w:p>
    <w:p w:rsidR="00071603" w:rsidRPr="00BA7DA7" w:rsidRDefault="00071603" w:rsidP="00071603">
      <w:pPr>
        <w:pStyle w:val="ab"/>
        <w:ind w:firstLine="426"/>
        <w:jc w:val="both"/>
        <w:rPr>
          <w:rFonts w:ascii="Times New Roman" w:hAnsi="Times New Roman"/>
          <w:sz w:val="24"/>
          <w:szCs w:val="24"/>
        </w:rPr>
      </w:pPr>
      <w:r>
        <w:rPr>
          <w:rFonts w:ascii="Times New Roman" w:hAnsi="Times New Roman"/>
          <w:sz w:val="24"/>
          <w:szCs w:val="24"/>
        </w:rPr>
        <w:t xml:space="preserve"> </w:t>
      </w:r>
    </w:p>
    <w:p w:rsidR="00071603" w:rsidRPr="005A5E56" w:rsidRDefault="00071603" w:rsidP="006C71DE">
      <w:pPr>
        <w:jc w:val="center"/>
        <w:rPr>
          <w:sz w:val="24"/>
        </w:rPr>
      </w:pPr>
      <w:r w:rsidRPr="005A5E56">
        <w:rPr>
          <w:b/>
          <w:sz w:val="24"/>
        </w:rPr>
        <w:t>3. ЗАДАНИЯ ДЛЯ САМОСТОЯТЕЛЬНОЙ РАБОТЫ ПО ДИСЦИПЛИНЕ «</w:t>
      </w:r>
      <w:proofErr w:type="gramStart"/>
      <w:r w:rsidRPr="005A5E56">
        <w:rPr>
          <w:b/>
          <w:sz w:val="24"/>
        </w:rPr>
        <w:t>ПРАВО СОЦИАЛЬНОГО ОБЕСПЕЧЕНИЯ</w:t>
      </w:r>
      <w:proofErr w:type="gramEnd"/>
      <w:r w:rsidRPr="005A5E56">
        <w:rPr>
          <w:b/>
          <w:sz w:val="24"/>
        </w:rPr>
        <w:t>»</w:t>
      </w:r>
    </w:p>
    <w:p w:rsidR="00071603" w:rsidRDefault="00071603" w:rsidP="00071603">
      <w:pPr>
        <w:jc w:val="both"/>
        <w:rPr>
          <w:sz w:val="24"/>
        </w:rPr>
      </w:pPr>
      <w:r w:rsidRPr="00D604DE">
        <w:rPr>
          <w:sz w:val="24"/>
        </w:rPr>
        <w:tab/>
      </w:r>
    </w:p>
    <w:p w:rsidR="00071603" w:rsidRPr="00D604DE" w:rsidRDefault="00071603" w:rsidP="00071603">
      <w:pPr>
        <w:jc w:val="center"/>
        <w:rPr>
          <w:sz w:val="24"/>
        </w:rPr>
      </w:pPr>
      <w:r w:rsidRPr="00D604DE">
        <w:rPr>
          <w:b/>
          <w:sz w:val="24"/>
        </w:rPr>
        <w:t xml:space="preserve">Тема 1. </w:t>
      </w:r>
      <w:r>
        <w:rPr>
          <w:b/>
          <w:sz w:val="24"/>
        </w:rPr>
        <w:t>Понятие социального обеспечения</w:t>
      </w:r>
    </w:p>
    <w:p w:rsidR="00071603" w:rsidRPr="00D604DE" w:rsidRDefault="00071603" w:rsidP="006C71DE">
      <w:pPr>
        <w:tabs>
          <w:tab w:val="left" w:pos="0"/>
          <w:tab w:val="left" w:pos="709"/>
          <w:tab w:val="left" w:pos="1134"/>
          <w:tab w:val="left" w:pos="1701"/>
        </w:tabs>
        <w:ind w:firstLine="426"/>
        <w:jc w:val="both"/>
        <w:rPr>
          <w:i/>
          <w:sz w:val="24"/>
        </w:rPr>
      </w:pPr>
      <w:r w:rsidRPr="00D604DE">
        <w:rPr>
          <w:i/>
          <w:sz w:val="24"/>
        </w:rPr>
        <w:t>1. Подготовка к устному опросу</w:t>
      </w:r>
    </w:p>
    <w:p w:rsidR="00071603" w:rsidRDefault="00071603" w:rsidP="006C71DE">
      <w:pPr>
        <w:pStyle w:val="ab"/>
        <w:tabs>
          <w:tab w:val="left" w:pos="0"/>
          <w:tab w:val="left" w:pos="709"/>
          <w:tab w:val="left" w:pos="1134"/>
          <w:tab w:val="left" w:pos="1701"/>
        </w:tabs>
        <w:ind w:firstLine="426"/>
        <w:jc w:val="both"/>
        <w:rPr>
          <w:rFonts w:ascii="Times New Roman" w:eastAsia="Calibri" w:hAnsi="Times New Roman"/>
          <w:i/>
          <w:sz w:val="24"/>
          <w:szCs w:val="24"/>
        </w:rPr>
      </w:pPr>
      <w:r w:rsidRPr="00C5717F">
        <w:rPr>
          <w:rFonts w:ascii="Times New Roman" w:eastAsia="Calibri" w:hAnsi="Times New Roman"/>
          <w:i/>
          <w:sz w:val="24"/>
          <w:szCs w:val="24"/>
        </w:rPr>
        <w:tab/>
        <w:t>Вопросы для подготовки:</w:t>
      </w:r>
    </w:p>
    <w:p w:rsidR="00071603" w:rsidRPr="00E66341" w:rsidRDefault="00071603" w:rsidP="006C71DE">
      <w:pPr>
        <w:pStyle w:val="8"/>
        <w:numPr>
          <w:ilvl w:val="0"/>
          <w:numId w:val="17"/>
        </w:numPr>
        <w:tabs>
          <w:tab w:val="left" w:pos="0"/>
          <w:tab w:val="left" w:pos="378"/>
          <w:tab w:val="left" w:pos="709"/>
          <w:tab w:val="left" w:pos="1134"/>
          <w:tab w:val="left" w:pos="1701"/>
        </w:tabs>
        <w:spacing w:before="0"/>
        <w:ind w:left="0" w:firstLine="426"/>
        <w:jc w:val="both"/>
        <w:rPr>
          <w:rFonts w:ascii="Times New Roman" w:hAnsi="Times New Roman" w:cs="Times New Roman"/>
          <w:color w:val="auto"/>
          <w:sz w:val="24"/>
          <w:szCs w:val="24"/>
        </w:rPr>
      </w:pPr>
      <w:r w:rsidRPr="00E66341">
        <w:rPr>
          <w:rFonts w:ascii="Times New Roman" w:hAnsi="Times New Roman" w:cs="Times New Roman"/>
          <w:color w:val="auto"/>
          <w:sz w:val="24"/>
          <w:szCs w:val="24"/>
        </w:rPr>
        <w:t>Понятие социального обеспечения.</w:t>
      </w:r>
    </w:p>
    <w:p w:rsidR="00071603" w:rsidRPr="00E66341" w:rsidRDefault="00071603" w:rsidP="006C71DE">
      <w:pPr>
        <w:pStyle w:val="8"/>
        <w:numPr>
          <w:ilvl w:val="0"/>
          <w:numId w:val="17"/>
        </w:numPr>
        <w:tabs>
          <w:tab w:val="left" w:pos="0"/>
          <w:tab w:val="left" w:pos="378"/>
          <w:tab w:val="left" w:pos="709"/>
          <w:tab w:val="left" w:pos="1134"/>
          <w:tab w:val="left" w:pos="1701"/>
        </w:tabs>
        <w:spacing w:before="0"/>
        <w:ind w:left="0" w:firstLine="426"/>
        <w:jc w:val="both"/>
        <w:rPr>
          <w:rFonts w:ascii="Times New Roman" w:hAnsi="Times New Roman" w:cs="Times New Roman"/>
          <w:color w:val="auto"/>
          <w:sz w:val="24"/>
          <w:szCs w:val="24"/>
        </w:rPr>
      </w:pPr>
      <w:r w:rsidRPr="00E66341">
        <w:rPr>
          <w:rFonts w:ascii="Times New Roman" w:hAnsi="Times New Roman" w:cs="Times New Roman"/>
          <w:color w:val="auto"/>
          <w:sz w:val="24"/>
          <w:szCs w:val="24"/>
        </w:rPr>
        <w:t xml:space="preserve">Организационно-правовые формы и виды социального обеспечения. </w:t>
      </w:r>
    </w:p>
    <w:p w:rsidR="00071603" w:rsidRPr="00E66341" w:rsidRDefault="00071603" w:rsidP="006C71DE">
      <w:pPr>
        <w:pStyle w:val="8"/>
        <w:numPr>
          <w:ilvl w:val="0"/>
          <w:numId w:val="17"/>
        </w:numPr>
        <w:tabs>
          <w:tab w:val="left" w:pos="0"/>
          <w:tab w:val="left" w:pos="378"/>
          <w:tab w:val="left" w:pos="709"/>
          <w:tab w:val="left" w:pos="1134"/>
          <w:tab w:val="left" w:pos="1701"/>
        </w:tabs>
        <w:spacing w:before="0"/>
        <w:ind w:left="0" w:firstLine="426"/>
        <w:jc w:val="both"/>
        <w:rPr>
          <w:rFonts w:ascii="Times New Roman" w:hAnsi="Times New Roman" w:cs="Times New Roman"/>
          <w:color w:val="auto"/>
          <w:sz w:val="24"/>
          <w:szCs w:val="24"/>
        </w:rPr>
      </w:pPr>
      <w:r w:rsidRPr="00E66341">
        <w:rPr>
          <w:rFonts w:ascii="Times New Roman" w:hAnsi="Times New Roman" w:cs="Times New Roman"/>
          <w:color w:val="auto"/>
          <w:sz w:val="24"/>
          <w:szCs w:val="24"/>
        </w:rPr>
        <w:t xml:space="preserve">Предмет </w:t>
      </w:r>
      <w:proofErr w:type="gramStart"/>
      <w:r w:rsidRPr="00E66341">
        <w:rPr>
          <w:rFonts w:ascii="Times New Roman" w:hAnsi="Times New Roman" w:cs="Times New Roman"/>
          <w:color w:val="auto"/>
          <w:sz w:val="24"/>
          <w:szCs w:val="24"/>
        </w:rPr>
        <w:t>права социального обеспечения</w:t>
      </w:r>
      <w:proofErr w:type="gramEnd"/>
      <w:r w:rsidRPr="00E66341">
        <w:rPr>
          <w:rFonts w:ascii="Times New Roman" w:hAnsi="Times New Roman" w:cs="Times New Roman"/>
          <w:color w:val="auto"/>
          <w:sz w:val="24"/>
          <w:szCs w:val="24"/>
        </w:rPr>
        <w:t xml:space="preserve">. </w:t>
      </w:r>
    </w:p>
    <w:p w:rsidR="00071603" w:rsidRPr="00E66341" w:rsidRDefault="00071603" w:rsidP="006C71DE">
      <w:pPr>
        <w:pStyle w:val="8"/>
        <w:numPr>
          <w:ilvl w:val="0"/>
          <w:numId w:val="17"/>
        </w:numPr>
        <w:tabs>
          <w:tab w:val="left" w:pos="0"/>
          <w:tab w:val="left" w:pos="378"/>
          <w:tab w:val="left" w:pos="709"/>
          <w:tab w:val="left" w:pos="1134"/>
          <w:tab w:val="left" w:pos="1701"/>
        </w:tabs>
        <w:spacing w:before="0"/>
        <w:ind w:left="0" w:firstLine="426"/>
        <w:jc w:val="both"/>
        <w:rPr>
          <w:rFonts w:ascii="Times New Roman" w:hAnsi="Times New Roman" w:cs="Times New Roman"/>
          <w:color w:val="auto"/>
          <w:sz w:val="24"/>
          <w:szCs w:val="24"/>
        </w:rPr>
      </w:pPr>
      <w:r w:rsidRPr="00E66341">
        <w:rPr>
          <w:rFonts w:ascii="Times New Roman" w:hAnsi="Times New Roman" w:cs="Times New Roman"/>
          <w:color w:val="auto"/>
          <w:sz w:val="24"/>
          <w:szCs w:val="24"/>
        </w:rPr>
        <w:t xml:space="preserve">Метод </w:t>
      </w:r>
      <w:proofErr w:type="gramStart"/>
      <w:r w:rsidRPr="00E66341">
        <w:rPr>
          <w:rFonts w:ascii="Times New Roman" w:hAnsi="Times New Roman" w:cs="Times New Roman"/>
          <w:color w:val="auto"/>
          <w:sz w:val="24"/>
          <w:szCs w:val="24"/>
        </w:rPr>
        <w:t>права социального обеспечения</w:t>
      </w:r>
      <w:proofErr w:type="gramEnd"/>
      <w:r w:rsidRPr="00E66341">
        <w:rPr>
          <w:rFonts w:ascii="Times New Roman" w:hAnsi="Times New Roman" w:cs="Times New Roman"/>
          <w:color w:val="auto"/>
          <w:sz w:val="24"/>
          <w:szCs w:val="24"/>
        </w:rPr>
        <w:t xml:space="preserve">. </w:t>
      </w:r>
    </w:p>
    <w:p w:rsidR="00071603" w:rsidRPr="00E66341" w:rsidRDefault="00071603" w:rsidP="006C71DE">
      <w:pPr>
        <w:pStyle w:val="8"/>
        <w:numPr>
          <w:ilvl w:val="0"/>
          <w:numId w:val="17"/>
        </w:numPr>
        <w:tabs>
          <w:tab w:val="left" w:pos="0"/>
          <w:tab w:val="left" w:pos="378"/>
          <w:tab w:val="left" w:pos="709"/>
          <w:tab w:val="left" w:pos="1134"/>
          <w:tab w:val="left" w:pos="1701"/>
        </w:tabs>
        <w:spacing w:before="0"/>
        <w:ind w:left="0" w:firstLine="426"/>
        <w:jc w:val="both"/>
        <w:rPr>
          <w:rFonts w:ascii="Times New Roman" w:hAnsi="Times New Roman" w:cs="Times New Roman"/>
          <w:color w:val="auto"/>
          <w:sz w:val="24"/>
          <w:szCs w:val="24"/>
        </w:rPr>
      </w:pPr>
      <w:r w:rsidRPr="00E66341">
        <w:rPr>
          <w:rFonts w:ascii="Times New Roman" w:hAnsi="Times New Roman" w:cs="Times New Roman"/>
          <w:color w:val="auto"/>
          <w:sz w:val="24"/>
          <w:szCs w:val="24"/>
        </w:rPr>
        <w:t>Правоотношение в сфере социального обеспечения:</w:t>
      </w:r>
    </w:p>
    <w:p w:rsidR="00071603" w:rsidRPr="00E66341" w:rsidRDefault="00071603" w:rsidP="006C71DE">
      <w:pPr>
        <w:pStyle w:val="Default"/>
        <w:tabs>
          <w:tab w:val="left" w:pos="709"/>
          <w:tab w:val="left" w:pos="993"/>
        </w:tabs>
        <w:ind w:left="426"/>
        <w:jc w:val="both"/>
      </w:pPr>
    </w:p>
    <w:p w:rsidR="00071603" w:rsidRPr="00E66341" w:rsidRDefault="006C71DE" w:rsidP="006C71DE">
      <w:pPr>
        <w:tabs>
          <w:tab w:val="left" w:pos="709"/>
        </w:tabs>
        <w:ind w:firstLine="426"/>
        <w:jc w:val="both"/>
        <w:rPr>
          <w:sz w:val="24"/>
        </w:rPr>
      </w:pPr>
      <w:r>
        <w:rPr>
          <w:i/>
          <w:sz w:val="24"/>
        </w:rPr>
        <w:t>2</w:t>
      </w:r>
      <w:r w:rsidR="00071603" w:rsidRPr="00E66341">
        <w:rPr>
          <w:i/>
          <w:sz w:val="24"/>
        </w:rPr>
        <w:t>.Подготовка дискуссионного вопроса</w:t>
      </w:r>
      <w:r w:rsidR="003E470F">
        <w:rPr>
          <w:i/>
          <w:sz w:val="24"/>
        </w:rPr>
        <w:t>.</w:t>
      </w:r>
      <w:r w:rsidR="00071603" w:rsidRPr="00E66341">
        <w:rPr>
          <w:i/>
          <w:sz w:val="24"/>
        </w:rPr>
        <w:t xml:space="preserve"> </w:t>
      </w:r>
      <w:r w:rsidR="00071603" w:rsidRPr="00E66341">
        <w:rPr>
          <w:sz w:val="24"/>
        </w:rPr>
        <w:t xml:space="preserve">Обусловленность правовых принципов </w:t>
      </w:r>
      <w:proofErr w:type="gramStart"/>
      <w:r w:rsidR="00071603" w:rsidRPr="00E66341">
        <w:rPr>
          <w:sz w:val="24"/>
        </w:rPr>
        <w:t>права социального обеспечения</w:t>
      </w:r>
      <w:proofErr w:type="gramEnd"/>
      <w:r w:rsidR="00071603" w:rsidRPr="00E66341">
        <w:rPr>
          <w:sz w:val="24"/>
        </w:rPr>
        <w:t xml:space="preserve"> политической и экономической системами общества.</w:t>
      </w:r>
    </w:p>
    <w:p w:rsidR="00021FDE" w:rsidRDefault="006C71DE" w:rsidP="004D5E06">
      <w:pPr>
        <w:tabs>
          <w:tab w:val="left" w:pos="426"/>
          <w:tab w:val="left" w:pos="709"/>
        </w:tabs>
        <w:autoSpaceDE w:val="0"/>
        <w:autoSpaceDN w:val="0"/>
        <w:adjustRightInd w:val="0"/>
        <w:ind w:firstLine="426"/>
        <w:jc w:val="both"/>
        <w:rPr>
          <w:rFonts w:eastAsia="Times New Roman"/>
          <w:color w:val="000000"/>
          <w:sz w:val="24"/>
          <w:lang w:eastAsia="ar-SA"/>
        </w:rPr>
      </w:pPr>
      <w:r>
        <w:rPr>
          <w:i/>
          <w:kern w:val="24"/>
          <w:sz w:val="24"/>
        </w:rPr>
        <w:t>3</w:t>
      </w:r>
      <w:r w:rsidR="00071603" w:rsidRPr="00E66341">
        <w:rPr>
          <w:i/>
          <w:kern w:val="24"/>
          <w:sz w:val="24"/>
        </w:rPr>
        <w:t>. Решение задач</w:t>
      </w:r>
      <w:r w:rsidR="004D5E06">
        <w:rPr>
          <w:i/>
          <w:kern w:val="24"/>
          <w:sz w:val="24"/>
        </w:rPr>
        <w:t xml:space="preserve">и. </w:t>
      </w:r>
      <w:r w:rsidR="00071603" w:rsidRPr="00E66341">
        <w:rPr>
          <w:rFonts w:eastAsia="Times New Roman"/>
          <w:color w:val="000000"/>
          <w:spacing w:val="2"/>
          <w:sz w:val="24"/>
          <w:lang w:eastAsia="ar-SA"/>
        </w:rPr>
        <w:t xml:space="preserve">Соседки по дому Захарова и Дмитриева решили обратиться в </w:t>
      </w:r>
      <w:r w:rsidR="00071603" w:rsidRPr="00E66341">
        <w:rPr>
          <w:rFonts w:eastAsia="Times New Roman"/>
          <w:color w:val="000000"/>
          <w:sz w:val="24"/>
          <w:lang w:eastAsia="ar-SA"/>
        </w:rPr>
        <w:t>районный центр занятости с целью трудоустройства. Захарова дли</w:t>
      </w:r>
      <w:r w:rsidR="00071603" w:rsidRPr="00E66341">
        <w:rPr>
          <w:rFonts w:eastAsia="Times New Roman"/>
          <w:color w:val="000000"/>
          <w:sz w:val="24"/>
          <w:lang w:eastAsia="ar-SA"/>
        </w:rPr>
        <w:softHyphen/>
      </w:r>
      <w:r w:rsidR="00071603" w:rsidRPr="00E66341">
        <w:rPr>
          <w:rFonts w:eastAsia="Times New Roman"/>
          <w:color w:val="000000"/>
          <w:spacing w:val="1"/>
          <w:sz w:val="24"/>
          <w:lang w:eastAsia="ar-SA"/>
        </w:rPr>
        <w:t xml:space="preserve">тельное время не работала, поскольку занималась воспитанием несовершеннолетней дочери, </w:t>
      </w:r>
      <w:r w:rsidR="00071603" w:rsidRPr="00E66341">
        <w:rPr>
          <w:rFonts w:eastAsia="Times New Roman"/>
          <w:bCs/>
          <w:color w:val="000000"/>
          <w:spacing w:val="1"/>
          <w:sz w:val="24"/>
          <w:lang w:eastAsia="ar-SA"/>
        </w:rPr>
        <w:t xml:space="preserve">Дмитриева </w:t>
      </w:r>
      <w:r w:rsidR="00071603" w:rsidRPr="00E66341">
        <w:rPr>
          <w:rFonts w:eastAsia="Times New Roman"/>
          <w:color w:val="000000"/>
          <w:spacing w:val="1"/>
          <w:sz w:val="24"/>
          <w:lang w:eastAsia="ar-SA"/>
        </w:rPr>
        <w:t>была уволена неделю назад из</w:t>
      </w:r>
      <w:r w:rsidR="00071603" w:rsidRPr="00E66341">
        <w:rPr>
          <w:rFonts w:eastAsia="Times New Roman"/>
          <w:color w:val="000000"/>
          <w:sz w:val="24"/>
          <w:lang w:eastAsia="ar-SA"/>
        </w:rPr>
        <w:t xml:space="preserve"> организации в связи с ее ликвидацией. </w:t>
      </w:r>
    </w:p>
    <w:p w:rsidR="00071603" w:rsidRPr="00E66341" w:rsidRDefault="00071603" w:rsidP="006C71DE">
      <w:pPr>
        <w:tabs>
          <w:tab w:val="left" w:pos="0"/>
        </w:tabs>
        <w:suppressAutoHyphens/>
        <w:ind w:right="-33" w:firstLine="426"/>
        <w:jc w:val="both"/>
        <w:rPr>
          <w:rFonts w:eastAsia="Times New Roman"/>
          <w:b/>
          <w:color w:val="000000"/>
          <w:spacing w:val="2"/>
          <w:sz w:val="24"/>
          <w:lang w:eastAsia="ar-SA"/>
        </w:rPr>
      </w:pPr>
      <w:r w:rsidRPr="00E66341">
        <w:rPr>
          <w:rFonts w:eastAsia="Times New Roman"/>
          <w:color w:val="000000"/>
          <w:sz w:val="24"/>
          <w:lang w:eastAsia="ar-SA"/>
        </w:rPr>
        <w:t xml:space="preserve">Входят ли указанные отношения в предмет </w:t>
      </w:r>
      <w:proofErr w:type="gramStart"/>
      <w:r w:rsidRPr="00E66341">
        <w:rPr>
          <w:rFonts w:eastAsia="Times New Roman"/>
          <w:color w:val="000000"/>
          <w:sz w:val="24"/>
          <w:lang w:eastAsia="ar-SA"/>
        </w:rPr>
        <w:t>права социального обеспечения</w:t>
      </w:r>
      <w:proofErr w:type="gramEnd"/>
      <w:r w:rsidRPr="00E66341">
        <w:rPr>
          <w:rFonts w:eastAsia="Times New Roman"/>
          <w:color w:val="000000"/>
          <w:sz w:val="24"/>
          <w:lang w:eastAsia="ar-SA"/>
        </w:rPr>
        <w:t>? Дайте обоснованный ответ.</w:t>
      </w:r>
    </w:p>
    <w:p w:rsidR="00071603" w:rsidRDefault="00071603" w:rsidP="00071603">
      <w:pPr>
        <w:jc w:val="center"/>
        <w:rPr>
          <w:b/>
          <w:sz w:val="24"/>
        </w:rPr>
      </w:pPr>
    </w:p>
    <w:p w:rsidR="00071603" w:rsidRPr="005A5E56" w:rsidRDefault="00071603" w:rsidP="00071603">
      <w:pPr>
        <w:jc w:val="center"/>
        <w:rPr>
          <w:b/>
          <w:sz w:val="24"/>
        </w:rPr>
      </w:pPr>
      <w:r w:rsidRPr="005A5E56">
        <w:rPr>
          <w:b/>
          <w:sz w:val="24"/>
        </w:rPr>
        <w:t>Тема 2. Понятие и виды стажа</w:t>
      </w:r>
    </w:p>
    <w:p w:rsidR="00071603" w:rsidRPr="00E66341" w:rsidRDefault="00071603" w:rsidP="00021FDE">
      <w:pPr>
        <w:tabs>
          <w:tab w:val="left" w:pos="993"/>
        </w:tabs>
        <w:ind w:firstLine="426"/>
        <w:jc w:val="both"/>
        <w:rPr>
          <w:i/>
          <w:sz w:val="24"/>
        </w:rPr>
      </w:pPr>
      <w:r w:rsidRPr="005A5E56">
        <w:rPr>
          <w:i/>
          <w:sz w:val="22"/>
          <w:szCs w:val="22"/>
        </w:rPr>
        <w:t>1</w:t>
      </w:r>
      <w:r w:rsidRPr="00E66341">
        <w:rPr>
          <w:i/>
          <w:sz w:val="24"/>
        </w:rPr>
        <w:t>. Подготовка к устному опросу</w:t>
      </w:r>
    </w:p>
    <w:p w:rsidR="00071603" w:rsidRPr="00E66341" w:rsidRDefault="00071603" w:rsidP="00021FDE">
      <w:pPr>
        <w:pStyle w:val="ab"/>
        <w:tabs>
          <w:tab w:val="left" w:pos="993"/>
        </w:tabs>
        <w:ind w:firstLine="426"/>
        <w:jc w:val="both"/>
        <w:rPr>
          <w:rFonts w:ascii="Times New Roman" w:eastAsia="Calibri" w:hAnsi="Times New Roman"/>
          <w:i/>
          <w:sz w:val="24"/>
          <w:szCs w:val="24"/>
        </w:rPr>
      </w:pPr>
      <w:r w:rsidRPr="00E66341">
        <w:rPr>
          <w:rFonts w:ascii="Times New Roman" w:eastAsia="Calibri" w:hAnsi="Times New Roman"/>
          <w:i/>
          <w:sz w:val="24"/>
          <w:szCs w:val="24"/>
        </w:rPr>
        <w:lastRenderedPageBreak/>
        <w:tab/>
        <w:t>Вопросы для подготовки:</w:t>
      </w:r>
    </w:p>
    <w:p w:rsidR="00071603" w:rsidRPr="00E66341" w:rsidRDefault="00071603" w:rsidP="00021FDE">
      <w:pPr>
        <w:pStyle w:val="aa"/>
        <w:numPr>
          <w:ilvl w:val="0"/>
          <w:numId w:val="19"/>
        </w:numPr>
        <w:tabs>
          <w:tab w:val="left" w:pos="709"/>
          <w:tab w:val="left" w:pos="993"/>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Понятие трудового стажа.</w:t>
      </w:r>
    </w:p>
    <w:p w:rsidR="00071603" w:rsidRPr="00E66341" w:rsidRDefault="00071603" w:rsidP="00021FDE">
      <w:pPr>
        <w:pStyle w:val="aa"/>
        <w:numPr>
          <w:ilvl w:val="0"/>
          <w:numId w:val="19"/>
        </w:numPr>
        <w:tabs>
          <w:tab w:val="left" w:pos="709"/>
          <w:tab w:val="left" w:pos="993"/>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Общий трудовой стаж. </w:t>
      </w:r>
    </w:p>
    <w:p w:rsidR="00071603" w:rsidRPr="00E66341" w:rsidRDefault="00071603" w:rsidP="00021FDE">
      <w:pPr>
        <w:pStyle w:val="aa"/>
        <w:numPr>
          <w:ilvl w:val="0"/>
          <w:numId w:val="19"/>
        </w:numPr>
        <w:tabs>
          <w:tab w:val="left" w:pos="709"/>
          <w:tab w:val="left" w:pos="993"/>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Специальный страховой стаж и выслуга лет.</w:t>
      </w:r>
    </w:p>
    <w:p w:rsidR="00071603" w:rsidRPr="00E66341" w:rsidRDefault="00071603" w:rsidP="00021FDE">
      <w:pPr>
        <w:pStyle w:val="aa"/>
        <w:numPr>
          <w:ilvl w:val="0"/>
          <w:numId w:val="19"/>
        </w:numPr>
        <w:tabs>
          <w:tab w:val="left" w:pos="709"/>
          <w:tab w:val="left" w:pos="993"/>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Непрерывный трудовой стаж.</w:t>
      </w:r>
    </w:p>
    <w:p w:rsidR="00071603" w:rsidRPr="00E66341" w:rsidRDefault="00071603" w:rsidP="00021FDE">
      <w:pPr>
        <w:pStyle w:val="aa"/>
        <w:numPr>
          <w:ilvl w:val="0"/>
          <w:numId w:val="19"/>
        </w:numPr>
        <w:tabs>
          <w:tab w:val="left" w:pos="709"/>
          <w:tab w:val="left" w:pos="993"/>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Исчисление общего и специального страхового (трудового) стажа.  </w:t>
      </w:r>
    </w:p>
    <w:p w:rsidR="00071603" w:rsidRPr="00E66341" w:rsidRDefault="00071603" w:rsidP="00021FDE">
      <w:pPr>
        <w:pStyle w:val="aa"/>
        <w:numPr>
          <w:ilvl w:val="0"/>
          <w:numId w:val="19"/>
        </w:numPr>
        <w:tabs>
          <w:tab w:val="left" w:pos="709"/>
          <w:tab w:val="left" w:pos="993"/>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Доказательства трудового стажа. </w:t>
      </w:r>
    </w:p>
    <w:p w:rsidR="00071603" w:rsidRPr="00E66341" w:rsidRDefault="00071603" w:rsidP="00021FDE">
      <w:pPr>
        <w:pStyle w:val="aa"/>
        <w:numPr>
          <w:ilvl w:val="0"/>
          <w:numId w:val="19"/>
        </w:numPr>
        <w:tabs>
          <w:tab w:val="left" w:pos="709"/>
          <w:tab w:val="left" w:pos="993"/>
        </w:tabs>
        <w:spacing w:after="0" w:line="240" w:lineRule="auto"/>
        <w:ind w:left="0" w:firstLine="426"/>
        <w:jc w:val="both"/>
        <w:rPr>
          <w:rFonts w:ascii="Times New Roman" w:hAnsi="Times New Roman"/>
          <w:b/>
          <w:sz w:val="24"/>
          <w:szCs w:val="24"/>
        </w:rPr>
      </w:pPr>
      <w:r w:rsidRPr="00E66341">
        <w:rPr>
          <w:rFonts w:ascii="Times New Roman" w:hAnsi="Times New Roman"/>
          <w:sz w:val="24"/>
          <w:szCs w:val="24"/>
        </w:rPr>
        <w:t>Пенсионная система РФ.</w:t>
      </w:r>
    </w:p>
    <w:p w:rsidR="00E81599" w:rsidRDefault="00E81599" w:rsidP="00021FDE">
      <w:pPr>
        <w:ind w:firstLine="426"/>
        <w:jc w:val="both"/>
        <w:rPr>
          <w:i/>
          <w:sz w:val="24"/>
        </w:rPr>
      </w:pPr>
    </w:p>
    <w:p w:rsidR="00071603" w:rsidRPr="00E66341" w:rsidRDefault="00071603" w:rsidP="00021FDE">
      <w:pPr>
        <w:ind w:firstLine="426"/>
        <w:jc w:val="both"/>
        <w:rPr>
          <w:sz w:val="24"/>
        </w:rPr>
      </w:pPr>
      <w:r w:rsidRPr="00E66341">
        <w:rPr>
          <w:i/>
          <w:sz w:val="24"/>
        </w:rPr>
        <w:t xml:space="preserve">2. Подготовка дискуссионного вопроса </w:t>
      </w:r>
      <w:r w:rsidRPr="00E66341">
        <w:rPr>
          <w:sz w:val="24"/>
        </w:rPr>
        <w:t>о юридическом значении страхового стажа.</w:t>
      </w:r>
    </w:p>
    <w:p w:rsidR="00071603" w:rsidRPr="004D5E06" w:rsidRDefault="00E81599" w:rsidP="004D5E06">
      <w:pPr>
        <w:tabs>
          <w:tab w:val="left" w:pos="426"/>
          <w:tab w:val="left" w:pos="709"/>
        </w:tabs>
        <w:autoSpaceDE w:val="0"/>
        <w:autoSpaceDN w:val="0"/>
        <w:adjustRightInd w:val="0"/>
        <w:ind w:firstLine="426"/>
        <w:jc w:val="both"/>
        <w:rPr>
          <w:sz w:val="24"/>
        </w:rPr>
      </w:pPr>
      <w:r>
        <w:rPr>
          <w:i/>
          <w:kern w:val="24"/>
          <w:sz w:val="24"/>
        </w:rPr>
        <w:t>3</w:t>
      </w:r>
      <w:r w:rsidR="00071603" w:rsidRPr="00E66341">
        <w:rPr>
          <w:i/>
          <w:kern w:val="24"/>
          <w:sz w:val="24"/>
        </w:rPr>
        <w:t>. Решение задачи</w:t>
      </w:r>
      <w:r w:rsidR="004D5E06">
        <w:rPr>
          <w:i/>
          <w:kern w:val="24"/>
          <w:sz w:val="24"/>
        </w:rPr>
        <w:t xml:space="preserve">. </w:t>
      </w:r>
      <w:r w:rsidR="00071603" w:rsidRPr="004D5E06">
        <w:rPr>
          <w:sz w:val="24"/>
        </w:rPr>
        <w:t>Соколова в период обучения в среднем специальном учебном заведении в марте 2000 г. родила ребенка и ухаживала за ним 3 года. После этого она в течение двух лет проходила службу в ОВД, затем занималась уходом за своей бабушкой 88 лет в течение двух лет. В дальнейшем, не сумев трудоустроиться, она обратилась в службу занятости и четыре месяца получала пособие по безработице. Затем Соколова</w:t>
      </w:r>
      <w:r w:rsidR="00071603" w:rsidRPr="00E66341">
        <w:t xml:space="preserve"> </w:t>
      </w:r>
      <w:r w:rsidR="00071603" w:rsidRPr="004D5E06">
        <w:rPr>
          <w:sz w:val="24"/>
        </w:rPr>
        <w:t xml:space="preserve">поступила в вуз, закончила его, родила еще одного ребенка. Когда ребенку исполнилось 2 года, она нашла работу, работала 4 года. В дальнейшем нигде не работала, находясь на содержании мужа. </w:t>
      </w:r>
    </w:p>
    <w:p w:rsidR="00071603" w:rsidRPr="00E66341" w:rsidRDefault="00071603" w:rsidP="00021FDE">
      <w:pPr>
        <w:pStyle w:val="ab"/>
        <w:ind w:firstLine="426"/>
        <w:contextualSpacing/>
        <w:jc w:val="both"/>
        <w:rPr>
          <w:rFonts w:ascii="Times New Roman" w:hAnsi="Times New Roman"/>
          <w:sz w:val="24"/>
          <w:szCs w:val="24"/>
        </w:rPr>
      </w:pPr>
      <w:r w:rsidRPr="00E66341">
        <w:rPr>
          <w:rFonts w:ascii="Times New Roman" w:hAnsi="Times New Roman"/>
          <w:sz w:val="24"/>
          <w:szCs w:val="24"/>
        </w:rPr>
        <w:t>Определите продолжительность страхового стажа Соколовой.</w:t>
      </w:r>
    </w:p>
    <w:p w:rsidR="00071603" w:rsidRDefault="00071603" w:rsidP="00071603">
      <w:pPr>
        <w:pStyle w:val="ab"/>
        <w:jc w:val="center"/>
        <w:rPr>
          <w:rFonts w:ascii="Times New Roman" w:hAnsi="Times New Roman"/>
          <w:b/>
          <w:sz w:val="24"/>
          <w:szCs w:val="24"/>
        </w:rPr>
      </w:pPr>
    </w:p>
    <w:p w:rsidR="00071603" w:rsidRPr="00E66341" w:rsidRDefault="00071603" w:rsidP="00071603">
      <w:pPr>
        <w:pStyle w:val="ab"/>
        <w:jc w:val="center"/>
        <w:rPr>
          <w:b/>
          <w:sz w:val="24"/>
          <w:szCs w:val="24"/>
        </w:rPr>
      </w:pPr>
      <w:r w:rsidRPr="00E66341">
        <w:rPr>
          <w:rFonts w:ascii="Times New Roman" w:hAnsi="Times New Roman"/>
          <w:b/>
          <w:sz w:val="24"/>
          <w:szCs w:val="24"/>
        </w:rPr>
        <w:t xml:space="preserve">Тема 3. </w:t>
      </w:r>
      <w:r w:rsidRPr="00E66341">
        <w:rPr>
          <w:b/>
          <w:sz w:val="24"/>
          <w:szCs w:val="24"/>
        </w:rPr>
        <w:t>Понятие и виды пенсии по старости</w:t>
      </w:r>
    </w:p>
    <w:p w:rsidR="00071603" w:rsidRPr="00E66341" w:rsidRDefault="00071603" w:rsidP="00E81599">
      <w:pPr>
        <w:tabs>
          <w:tab w:val="left" w:pos="0"/>
          <w:tab w:val="left" w:pos="993"/>
        </w:tabs>
        <w:ind w:firstLine="426"/>
        <w:jc w:val="both"/>
        <w:rPr>
          <w:i/>
          <w:sz w:val="24"/>
        </w:rPr>
      </w:pPr>
      <w:r w:rsidRPr="00E66341">
        <w:rPr>
          <w:i/>
          <w:sz w:val="24"/>
        </w:rPr>
        <w:t>1. Подготовка к устному опросу</w:t>
      </w:r>
    </w:p>
    <w:p w:rsidR="00071603" w:rsidRPr="00E66341" w:rsidRDefault="00071603" w:rsidP="00E81599">
      <w:pPr>
        <w:pStyle w:val="ab"/>
        <w:tabs>
          <w:tab w:val="left" w:pos="0"/>
          <w:tab w:val="left" w:pos="993"/>
        </w:tabs>
        <w:ind w:firstLine="426"/>
        <w:jc w:val="both"/>
        <w:rPr>
          <w:rFonts w:ascii="Times New Roman" w:eastAsia="Calibri" w:hAnsi="Times New Roman"/>
          <w:i/>
          <w:sz w:val="24"/>
          <w:szCs w:val="24"/>
        </w:rPr>
      </w:pPr>
      <w:r w:rsidRPr="00E66341">
        <w:rPr>
          <w:rFonts w:ascii="Times New Roman" w:eastAsia="Calibri" w:hAnsi="Times New Roman"/>
          <w:i/>
          <w:sz w:val="24"/>
          <w:szCs w:val="24"/>
        </w:rPr>
        <w:tab/>
        <w:t>Вопросы для подготовки:</w:t>
      </w:r>
    </w:p>
    <w:p w:rsidR="00071603" w:rsidRPr="00E66341" w:rsidRDefault="00071603" w:rsidP="00E81599">
      <w:pPr>
        <w:pStyle w:val="aa"/>
        <w:widowControl w:val="0"/>
        <w:numPr>
          <w:ilvl w:val="0"/>
          <w:numId w:val="2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Понятие пенсии по старости.</w:t>
      </w:r>
    </w:p>
    <w:p w:rsidR="00071603" w:rsidRPr="00E66341" w:rsidRDefault="00071603" w:rsidP="00E81599">
      <w:pPr>
        <w:pStyle w:val="aa"/>
        <w:widowControl w:val="0"/>
        <w:numPr>
          <w:ilvl w:val="0"/>
          <w:numId w:val="2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Общие основания, определяющие право на пенсию по старости.</w:t>
      </w:r>
    </w:p>
    <w:p w:rsidR="00071603" w:rsidRPr="00E66341" w:rsidRDefault="00071603" w:rsidP="00E81599">
      <w:pPr>
        <w:pStyle w:val="aa"/>
        <w:widowControl w:val="0"/>
        <w:numPr>
          <w:ilvl w:val="0"/>
          <w:numId w:val="2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Страховая пенсия по старости. </w:t>
      </w:r>
    </w:p>
    <w:p w:rsidR="00071603" w:rsidRPr="00E66341" w:rsidRDefault="00071603" w:rsidP="00E81599">
      <w:pPr>
        <w:pStyle w:val="aa"/>
        <w:widowControl w:val="0"/>
        <w:numPr>
          <w:ilvl w:val="0"/>
          <w:numId w:val="2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lastRenderedPageBreak/>
        <w:t>Накопительная пенсия.</w:t>
      </w:r>
    </w:p>
    <w:p w:rsidR="00071603" w:rsidRDefault="00071603" w:rsidP="00E81599">
      <w:pPr>
        <w:pStyle w:val="aa"/>
        <w:widowControl w:val="0"/>
        <w:numPr>
          <w:ilvl w:val="0"/>
          <w:numId w:val="2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Удержания из пенсии.</w:t>
      </w:r>
    </w:p>
    <w:p w:rsidR="003E470F" w:rsidRPr="00E66341" w:rsidRDefault="003E470F" w:rsidP="003E470F">
      <w:pPr>
        <w:pStyle w:val="aa"/>
        <w:widowControl w:val="0"/>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0"/>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pacing w:after="0" w:line="240" w:lineRule="auto"/>
        <w:ind w:left="426"/>
        <w:jc w:val="both"/>
        <w:rPr>
          <w:rFonts w:ascii="Times New Roman" w:hAnsi="Times New Roman"/>
          <w:sz w:val="24"/>
          <w:szCs w:val="24"/>
        </w:rPr>
      </w:pPr>
    </w:p>
    <w:p w:rsidR="00071603" w:rsidRPr="00E66341" w:rsidRDefault="00071603" w:rsidP="00E81599">
      <w:pPr>
        <w:tabs>
          <w:tab w:val="left" w:pos="0"/>
          <w:tab w:val="left" w:pos="567"/>
          <w:tab w:val="left" w:pos="993"/>
        </w:tabs>
        <w:ind w:firstLine="426"/>
        <w:jc w:val="both"/>
        <w:rPr>
          <w:sz w:val="24"/>
        </w:rPr>
      </w:pPr>
      <w:r w:rsidRPr="00E66341">
        <w:rPr>
          <w:i/>
          <w:sz w:val="24"/>
        </w:rPr>
        <w:t>2. По</w:t>
      </w:r>
      <w:r w:rsidR="003E470F">
        <w:rPr>
          <w:i/>
          <w:sz w:val="24"/>
        </w:rPr>
        <w:t>дготовка дискуссионных</w:t>
      </w:r>
      <w:r w:rsidRPr="00E66341">
        <w:rPr>
          <w:i/>
          <w:sz w:val="24"/>
        </w:rPr>
        <w:t xml:space="preserve"> вопрос</w:t>
      </w:r>
      <w:r w:rsidR="003E470F">
        <w:rPr>
          <w:i/>
          <w:sz w:val="24"/>
        </w:rPr>
        <w:t xml:space="preserve">ов: </w:t>
      </w:r>
      <w:r w:rsidRPr="00E66341">
        <w:rPr>
          <w:sz w:val="24"/>
        </w:rPr>
        <w:t>Прошлое, на</w:t>
      </w:r>
      <w:r w:rsidR="003E470F">
        <w:rPr>
          <w:sz w:val="24"/>
        </w:rPr>
        <w:t xml:space="preserve">стоящее, будущее «двух» пенсий», </w:t>
      </w:r>
      <w:r w:rsidRPr="00E66341">
        <w:rPr>
          <w:sz w:val="24"/>
        </w:rPr>
        <w:t>Пенсионный возраст в России и зарубежных странах.</w:t>
      </w:r>
    </w:p>
    <w:p w:rsidR="00071603" w:rsidRPr="00E66341" w:rsidRDefault="00E81599" w:rsidP="004D5E06">
      <w:pPr>
        <w:tabs>
          <w:tab w:val="left" w:pos="0"/>
          <w:tab w:val="left" w:pos="426"/>
          <w:tab w:val="left" w:pos="993"/>
        </w:tabs>
        <w:autoSpaceDE w:val="0"/>
        <w:autoSpaceDN w:val="0"/>
        <w:adjustRightInd w:val="0"/>
        <w:ind w:firstLine="426"/>
        <w:jc w:val="both"/>
        <w:rPr>
          <w:sz w:val="24"/>
        </w:rPr>
      </w:pPr>
      <w:r>
        <w:rPr>
          <w:i/>
          <w:kern w:val="24"/>
          <w:sz w:val="24"/>
        </w:rPr>
        <w:t>3</w:t>
      </w:r>
      <w:r w:rsidR="00071603" w:rsidRPr="00E66341">
        <w:rPr>
          <w:i/>
          <w:kern w:val="24"/>
          <w:sz w:val="24"/>
        </w:rPr>
        <w:t>. Решение задачи</w:t>
      </w:r>
      <w:r w:rsidR="004D5E06">
        <w:rPr>
          <w:i/>
          <w:kern w:val="24"/>
          <w:sz w:val="24"/>
        </w:rPr>
        <w:t xml:space="preserve">. </w:t>
      </w:r>
      <w:r w:rsidR="00071603" w:rsidRPr="00E66341">
        <w:rPr>
          <w:sz w:val="24"/>
        </w:rPr>
        <w:t>Фролкина получала страховую пенсию по инвалидности, в 2017 году ей исполнилось 55 лет, возможно ли назначение ей другого вида страховой пенсии? Требуется ли заявление о переводе с одного вида страховой пенсии на другой в данной ситуации? Дайте обоснованный ответ.</w:t>
      </w:r>
    </w:p>
    <w:p w:rsidR="00071603" w:rsidRPr="00E66341" w:rsidRDefault="00071603" w:rsidP="00E81599">
      <w:pPr>
        <w:pStyle w:val="ab"/>
        <w:ind w:firstLine="426"/>
        <w:jc w:val="both"/>
        <w:rPr>
          <w:sz w:val="24"/>
          <w:szCs w:val="24"/>
        </w:rPr>
      </w:pPr>
    </w:p>
    <w:p w:rsidR="00071603" w:rsidRPr="00E66341" w:rsidRDefault="00071603" w:rsidP="004D5E06">
      <w:pPr>
        <w:pStyle w:val="ab"/>
        <w:jc w:val="center"/>
        <w:rPr>
          <w:b/>
          <w:sz w:val="24"/>
          <w:szCs w:val="24"/>
        </w:rPr>
      </w:pPr>
      <w:r w:rsidRPr="00E66341">
        <w:rPr>
          <w:b/>
          <w:sz w:val="24"/>
          <w:szCs w:val="24"/>
        </w:rPr>
        <w:t>Тема 4. Пенсия по инвалидности, пенсии по случаю потери кормильца</w:t>
      </w:r>
    </w:p>
    <w:p w:rsidR="00071603" w:rsidRPr="00E66341" w:rsidRDefault="00071603" w:rsidP="004D5E06">
      <w:pPr>
        <w:tabs>
          <w:tab w:val="left" w:pos="709"/>
          <w:tab w:val="left" w:pos="1134"/>
        </w:tabs>
        <w:ind w:firstLine="426"/>
        <w:jc w:val="both"/>
        <w:rPr>
          <w:i/>
          <w:sz w:val="24"/>
        </w:rPr>
      </w:pPr>
      <w:r w:rsidRPr="00E66341">
        <w:rPr>
          <w:i/>
          <w:sz w:val="24"/>
        </w:rPr>
        <w:t>1. Подготовка к устному опросу</w:t>
      </w:r>
    </w:p>
    <w:p w:rsidR="00071603" w:rsidRPr="00E66341" w:rsidRDefault="00071603" w:rsidP="004D5E06">
      <w:pPr>
        <w:pStyle w:val="ab"/>
        <w:tabs>
          <w:tab w:val="left" w:pos="709"/>
          <w:tab w:val="left" w:pos="1134"/>
        </w:tabs>
        <w:ind w:firstLine="426"/>
        <w:jc w:val="both"/>
        <w:rPr>
          <w:rFonts w:ascii="Times New Roman" w:eastAsia="Calibri" w:hAnsi="Times New Roman"/>
          <w:i/>
          <w:sz w:val="24"/>
          <w:szCs w:val="24"/>
        </w:rPr>
      </w:pPr>
      <w:r w:rsidRPr="00E66341">
        <w:rPr>
          <w:rFonts w:ascii="Times New Roman" w:eastAsia="Calibri" w:hAnsi="Times New Roman"/>
          <w:i/>
          <w:sz w:val="24"/>
          <w:szCs w:val="24"/>
        </w:rPr>
        <w:tab/>
        <w:t>Вопросы для подготовки:</w:t>
      </w:r>
    </w:p>
    <w:p w:rsidR="00071603" w:rsidRPr="00E66341" w:rsidRDefault="00071603" w:rsidP="004D5E06">
      <w:pPr>
        <w:pStyle w:val="aa"/>
        <w:numPr>
          <w:ilvl w:val="0"/>
          <w:numId w:val="23"/>
        </w:numPr>
        <w:tabs>
          <w:tab w:val="left" w:pos="709"/>
          <w:tab w:val="left" w:pos="1134"/>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Общие основания назначения пенсии по инвалидности. </w:t>
      </w:r>
    </w:p>
    <w:p w:rsidR="00071603" w:rsidRPr="00E66341" w:rsidRDefault="00071603" w:rsidP="004D5E06">
      <w:pPr>
        <w:pStyle w:val="aa"/>
        <w:numPr>
          <w:ilvl w:val="0"/>
          <w:numId w:val="23"/>
        </w:numPr>
        <w:tabs>
          <w:tab w:val="left" w:pos="709"/>
          <w:tab w:val="left" w:pos="1134"/>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Пенсия по инвалидности для военнослужащих.</w:t>
      </w:r>
    </w:p>
    <w:p w:rsidR="00071603" w:rsidRPr="00E66341" w:rsidRDefault="00071603" w:rsidP="004D5E06">
      <w:pPr>
        <w:pStyle w:val="aa"/>
        <w:numPr>
          <w:ilvl w:val="0"/>
          <w:numId w:val="23"/>
        </w:numPr>
        <w:tabs>
          <w:tab w:val="left" w:pos="709"/>
          <w:tab w:val="left" w:pos="1134"/>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Размеры пенсии по инвалидности. </w:t>
      </w:r>
    </w:p>
    <w:p w:rsidR="00071603" w:rsidRPr="00E66341" w:rsidRDefault="00071603" w:rsidP="004D5E06">
      <w:pPr>
        <w:pStyle w:val="aa"/>
        <w:numPr>
          <w:ilvl w:val="0"/>
          <w:numId w:val="23"/>
        </w:numPr>
        <w:tabs>
          <w:tab w:val="left" w:pos="709"/>
          <w:tab w:val="left" w:pos="1134"/>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Понятие пенсии по случаю потери кормильца. </w:t>
      </w:r>
    </w:p>
    <w:p w:rsidR="00071603" w:rsidRPr="00E66341" w:rsidRDefault="00071603" w:rsidP="004D5E06">
      <w:pPr>
        <w:pStyle w:val="aa"/>
        <w:numPr>
          <w:ilvl w:val="0"/>
          <w:numId w:val="23"/>
        </w:numPr>
        <w:tabs>
          <w:tab w:val="left" w:pos="709"/>
          <w:tab w:val="left" w:pos="1134"/>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Пенсии семьям военнослужащих. </w:t>
      </w:r>
    </w:p>
    <w:p w:rsidR="00071603" w:rsidRPr="00E66341" w:rsidRDefault="00071603" w:rsidP="004D5E06">
      <w:pPr>
        <w:pStyle w:val="aa"/>
        <w:numPr>
          <w:ilvl w:val="0"/>
          <w:numId w:val="23"/>
        </w:numPr>
        <w:tabs>
          <w:tab w:val="left" w:pos="709"/>
          <w:tab w:val="left" w:pos="1134"/>
        </w:tabs>
        <w:spacing w:after="0" w:line="240" w:lineRule="auto"/>
        <w:ind w:left="0" w:firstLine="426"/>
        <w:jc w:val="both"/>
        <w:rPr>
          <w:rFonts w:ascii="Times New Roman" w:hAnsi="Times New Roman"/>
          <w:b/>
          <w:sz w:val="24"/>
          <w:szCs w:val="24"/>
        </w:rPr>
      </w:pPr>
      <w:r w:rsidRPr="00E66341">
        <w:rPr>
          <w:rFonts w:ascii="Times New Roman" w:hAnsi="Times New Roman"/>
          <w:sz w:val="24"/>
          <w:szCs w:val="24"/>
        </w:rPr>
        <w:t>Размеры пенсии по случаю потери кормильца.</w:t>
      </w:r>
    </w:p>
    <w:p w:rsidR="004D5E06" w:rsidRDefault="004D5E06" w:rsidP="004D5E06">
      <w:pPr>
        <w:pStyle w:val="ab"/>
        <w:tabs>
          <w:tab w:val="left" w:pos="709"/>
          <w:tab w:val="left" w:pos="1134"/>
        </w:tabs>
        <w:ind w:firstLine="426"/>
        <w:jc w:val="both"/>
        <w:rPr>
          <w:rFonts w:ascii="Times New Roman" w:eastAsia="Calibri" w:hAnsi="Times New Roman"/>
          <w:i/>
          <w:sz w:val="24"/>
          <w:szCs w:val="24"/>
        </w:rPr>
      </w:pPr>
    </w:p>
    <w:p w:rsidR="00071603" w:rsidRPr="00E66341" w:rsidRDefault="00071603" w:rsidP="004D5E06">
      <w:pPr>
        <w:pStyle w:val="ab"/>
        <w:tabs>
          <w:tab w:val="left" w:pos="709"/>
          <w:tab w:val="left" w:pos="1134"/>
        </w:tabs>
        <w:ind w:firstLine="426"/>
        <w:jc w:val="both"/>
        <w:rPr>
          <w:rFonts w:ascii="Times New Roman" w:hAnsi="Times New Roman"/>
          <w:sz w:val="24"/>
          <w:szCs w:val="24"/>
        </w:rPr>
      </w:pPr>
      <w:r w:rsidRPr="00E66341">
        <w:rPr>
          <w:rFonts w:ascii="Times New Roman" w:eastAsia="Calibri" w:hAnsi="Times New Roman"/>
          <w:i/>
          <w:sz w:val="24"/>
          <w:szCs w:val="24"/>
        </w:rPr>
        <w:t>2.</w:t>
      </w:r>
      <w:r w:rsidRPr="00E66341">
        <w:rPr>
          <w:rFonts w:ascii="Times New Roman" w:hAnsi="Times New Roman"/>
          <w:i/>
          <w:sz w:val="24"/>
          <w:szCs w:val="24"/>
        </w:rPr>
        <w:t xml:space="preserve"> Подготовка дискуссионного вопроса</w:t>
      </w:r>
      <w:r w:rsidR="003E470F">
        <w:rPr>
          <w:rFonts w:ascii="Times New Roman" w:hAnsi="Times New Roman"/>
          <w:i/>
          <w:sz w:val="24"/>
          <w:szCs w:val="24"/>
        </w:rPr>
        <w:t>.</w:t>
      </w:r>
      <w:r w:rsidRPr="00E66341">
        <w:rPr>
          <w:rFonts w:ascii="Times New Roman" w:hAnsi="Times New Roman"/>
          <w:i/>
          <w:sz w:val="24"/>
          <w:szCs w:val="24"/>
        </w:rPr>
        <w:t xml:space="preserve"> </w:t>
      </w:r>
      <w:r w:rsidRPr="00E66341">
        <w:rPr>
          <w:sz w:val="24"/>
          <w:szCs w:val="24"/>
        </w:rPr>
        <w:t xml:space="preserve">Есть ли в порядке установления группы, степени инвалидности </w:t>
      </w:r>
      <w:proofErr w:type="spellStart"/>
      <w:r w:rsidRPr="00E66341">
        <w:rPr>
          <w:sz w:val="24"/>
          <w:szCs w:val="24"/>
        </w:rPr>
        <w:t>коррупциогенные</w:t>
      </w:r>
      <w:proofErr w:type="spellEnd"/>
      <w:r w:rsidRPr="00E66341">
        <w:rPr>
          <w:sz w:val="24"/>
          <w:szCs w:val="24"/>
        </w:rPr>
        <w:t xml:space="preserve"> факторы?</w:t>
      </w:r>
    </w:p>
    <w:p w:rsidR="00071603" w:rsidRPr="00E66341" w:rsidRDefault="004D5E06" w:rsidP="004D5E06">
      <w:pPr>
        <w:tabs>
          <w:tab w:val="left" w:pos="426"/>
          <w:tab w:val="left" w:pos="709"/>
          <w:tab w:val="left" w:pos="1134"/>
        </w:tabs>
        <w:autoSpaceDE w:val="0"/>
        <w:autoSpaceDN w:val="0"/>
        <w:adjustRightInd w:val="0"/>
        <w:ind w:firstLine="426"/>
        <w:jc w:val="both"/>
        <w:rPr>
          <w:sz w:val="24"/>
        </w:rPr>
      </w:pPr>
      <w:r>
        <w:rPr>
          <w:i/>
          <w:kern w:val="24"/>
          <w:sz w:val="24"/>
        </w:rPr>
        <w:t>3</w:t>
      </w:r>
      <w:r w:rsidR="00071603" w:rsidRPr="00E66341">
        <w:rPr>
          <w:i/>
          <w:kern w:val="24"/>
          <w:sz w:val="24"/>
        </w:rPr>
        <w:t>. Решение задачи</w:t>
      </w:r>
      <w:r>
        <w:rPr>
          <w:i/>
          <w:kern w:val="24"/>
          <w:sz w:val="24"/>
        </w:rPr>
        <w:t xml:space="preserve">. </w:t>
      </w:r>
      <w:r w:rsidR="00071603" w:rsidRPr="00E66341">
        <w:rPr>
          <w:sz w:val="24"/>
        </w:rPr>
        <w:t xml:space="preserve">Определите круг лиц, имеющих право на трудовую пенсию по случаю потери кормильца. Состав семьи умершего </w:t>
      </w:r>
      <w:proofErr w:type="spellStart"/>
      <w:r w:rsidR="00071603" w:rsidRPr="00E66341">
        <w:rPr>
          <w:sz w:val="24"/>
        </w:rPr>
        <w:t>Макулина</w:t>
      </w:r>
      <w:proofErr w:type="spellEnd"/>
      <w:r w:rsidR="00071603" w:rsidRPr="00E66341">
        <w:rPr>
          <w:sz w:val="24"/>
        </w:rPr>
        <w:t xml:space="preserve"> С.И. на дату смерти 03.01.2015 года составляет: </w:t>
      </w:r>
    </w:p>
    <w:p w:rsidR="00071603" w:rsidRPr="00E66341" w:rsidRDefault="00071603" w:rsidP="004D5E06">
      <w:pPr>
        <w:pStyle w:val="aa"/>
        <w:numPr>
          <w:ilvl w:val="0"/>
          <w:numId w:val="25"/>
        </w:numPr>
        <w:tabs>
          <w:tab w:val="left" w:pos="709"/>
          <w:tab w:val="left" w:pos="993"/>
          <w:tab w:val="left" w:pos="1134"/>
        </w:tabs>
        <w:spacing w:line="240" w:lineRule="auto"/>
        <w:ind w:left="0" w:firstLine="426"/>
        <w:jc w:val="both"/>
        <w:rPr>
          <w:rFonts w:ascii="Times New Roman" w:hAnsi="Times New Roman"/>
          <w:sz w:val="24"/>
          <w:szCs w:val="24"/>
        </w:rPr>
      </w:pPr>
      <w:proofErr w:type="spellStart"/>
      <w:r w:rsidRPr="00E66341">
        <w:rPr>
          <w:rFonts w:ascii="Times New Roman" w:hAnsi="Times New Roman"/>
          <w:sz w:val="24"/>
          <w:szCs w:val="24"/>
        </w:rPr>
        <w:t>Макулина</w:t>
      </w:r>
      <w:proofErr w:type="spellEnd"/>
      <w:r w:rsidRPr="00E66341">
        <w:rPr>
          <w:rFonts w:ascii="Times New Roman" w:hAnsi="Times New Roman"/>
          <w:sz w:val="24"/>
          <w:szCs w:val="24"/>
        </w:rPr>
        <w:t xml:space="preserve"> П.В. – жена, не работает, занята уходом за детьми;</w:t>
      </w:r>
    </w:p>
    <w:p w:rsidR="00071603" w:rsidRPr="00E66341" w:rsidRDefault="00071603" w:rsidP="004D5E06">
      <w:pPr>
        <w:pStyle w:val="aa"/>
        <w:numPr>
          <w:ilvl w:val="0"/>
          <w:numId w:val="25"/>
        </w:numPr>
        <w:tabs>
          <w:tab w:val="left" w:pos="709"/>
          <w:tab w:val="left" w:pos="993"/>
          <w:tab w:val="left" w:pos="1134"/>
        </w:tabs>
        <w:spacing w:line="240" w:lineRule="auto"/>
        <w:ind w:left="0" w:firstLine="426"/>
        <w:jc w:val="both"/>
        <w:rPr>
          <w:rFonts w:ascii="Times New Roman" w:hAnsi="Times New Roman"/>
          <w:sz w:val="24"/>
          <w:szCs w:val="24"/>
        </w:rPr>
      </w:pPr>
      <w:proofErr w:type="spellStart"/>
      <w:r w:rsidRPr="00E66341">
        <w:rPr>
          <w:rFonts w:ascii="Times New Roman" w:hAnsi="Times New Roman"/>
          <w:sz w:val="24"/>
          <w:szCs w:val="24"/>
        </w:rPr>
        <w:lastRenderedPageBreak/>
        <w:t>Макулин</w:t>
      </w:r>
      <w:proofErr w:type="spellEnd"/>
      <w:r w:rsidRPr="00E66341">
        <w:rPr>
          <w:rFonts w:ascii="Times New Roman" w:hAnsi="Times New Roman"/>
          <w:sz w:val="24"/>
          <w:szCs w:val="24"/>
        </w:rPr>
        <w:t xml:space="preserve"> О.Г. – сын, 14 лет;</w:t>
      </w:r>
    </w:p>
    <w:p w:rsidR="00071603" w:rsidRPr="00E66341" w:rsidRDefault="00071603" w:rsidP="004D5E06">
      <w:pPr>
        <w:pStyle w:val="aa"/>
        <w:numPr>
          <w:ilvl w:val="0"/>
          <w:numId w:val="25"/>
        </w:numPr>
        <w:tabs>
          <w:tab w:val="left" w:pos="709"/>
          <w:tab w:val="left" w:pos="993"/>
          <w:tab w:val="left" w:pos="1134"/>
        </w:tabs>
        <w:spacing w:line="240" w:lineRule="auto"/>
        <w:ind w:left="0" w:firstLine="426"/>
        <w:jc w:val="both"/>
        <w:rPr>
          <w:rFonts w:ascii="Times New Roman" w:hAnsi="Times New Roman"/>
          <w:sz w:val="24"/>
          <w:szCs w:val="24"/>
        </w:rPr>
      </w:pPr>
      <w:proofErr w:type="spellStart"/>
      <w:r w:rsidRPr="00E66341">
        <w:rPr>
          <w:rFonts w:ascii="Times New Roman" w:hAnsi="Times New Roman"/>
          <w:sz w:val="24"/>
          <w:szCs w:val="24"/>
        </w:rPr>
        <w:t>Макулина</w:t>
      </w:r>
      <w:proofErr w:type="spellEnd"/>
      <w:r w:rsidRPr="00E66341">
        <w:rPr>
          <w:rFonts w:ascii="Times New Roman" w:hAnsi="Times New Roman"/>
          <w:sz w:val="24"/>
          <w:szCs w:val="24"/>
        </w:rPr>
        <w:t xml:space="preserve"> Л.Г. – дочь, 17 лет;</w:t>
      </w:r>
    </w:p>
    <w:p w:rsidR="00071603" w:rsidRPr="00E66341" w:rsidRDefault="00071603" w:rsidP="004D5E06">
      <w:pPr>
        <w:pStyle w:val="aa"/>
        <w:numPr>
          <w:ilvl w:val="0"/>
          <w:numId w:val="25"/>
        </w:numPr>
        <w:tabs>
          <w:tab w:val="left" w:pos="709"/>
          <w:tab w:val="left" w:pos="993"/>
          <w:tab w:val="left" w:pos="1134"/>
        </w:tabs>
        <w:spacing w:line="240" w:lineRule="auto"/>
        <w:ind w:left="0" w:firstLine="426"/>
        <w:jc w:val="both"/>
        <w:rPr>
          <w:rFonts w:ascii="Times New Roman" w:hAnsi="Times New Roman"/>
          <w:sz w:val="24"/>
          <w:szCs w:val="24"/>
        </w:rPr>
      </w:pPr>
      <w:r w:rsidRPr="00E66341">
        <w:rPr>
          <w:rFonts w:ascii="Times New Roman" w:hAnsi="Times New Roman"/>
          <w:sz w:val="24"/>
          <w:szCs w:val="24"/>
        </w:rPr>
        <w:t>Сидоренко В.М. – падчерица 10 лет;</w:t>
      </w:r>
    </w:p>
    <w:p w:rsidR="00071603" w:rsidRPr="00E66341" w:rsidRDefault="00071603" w:rsidP="004D5E06">
      <w:pPr>
        <w:pStyle w:val="aa"/>
        <w:numPr>
          <w:ilvl w:val="0"/>
          <w:numId w:val="25"/>
        </w:numPr>
        <w:tabs>
          <w:tab w:val="left" w:pos="709"/>
          <w:tab w:val="left" w:pos="993"/>
          <w:tab w:val="left" w:pos="1134"/>
        </w:tabs>
        <w:spacing w:line="240" w:lineRule="auto"/>
        <w:ind w:left="0" w:firstLine="426"/>
        <w:jc w:val="both"/>
        <w:rPr>
          <w:rFonts w:ascii="Times New Roman" w:hAnsi="Times New Roman"/>
          <w:sz w:val="24"/>
          <w:szCs w:val="24"/>
        </w:rPr>
      </w:pPr>
      <w:proofErr w:type="spellStart"/>
      <w:r w:rsidRPr="00E66341">
        <w:rPr>
          <w:rFonts w:ascii="Times New Roman" w:hAnsi="Times New Roman"/>
          <w:sz w:val="24"/>
          <w:szCs w:val="24"/>
        </w:rPr>
        <w:t>Макулин</w:t>
      </w:r>
      <w:proofErr w:type="spellEnd"/>
      <w:r w:rsidRPr="00E66341">
        <w:rPr>
          <w:rFonts w:ascii="Times New Roman" w:hAnsi="Times New Roman"/>
          <w:sz w:val="24"/>
          <w:szCs w:val="24"/>
        </w:rPr>
        <w:t xml:space="preserve"> И.О. – отец </w:t>
      </w:r>
      <w:proofErr w:type="gramStart"/>
      <w:r w:rsidRPr="00E66341">
        <w:rPr>
          <w:rFonts w:ascii="Times New Roman" w:hAnsi="Times New Roman"/>
          <w:sz w:val="24"/>
          <w:szCs w:val="24"/>
        </w:rPr>
        <w:t>умершего</w:t>
      </w:r>
      <w:proofErr w:type="gramEnd"/>
      <w:r w:rsidRPr="00E66341">
        <w:rPr>
          <w:rFonts w:ascii="Times New Roman" w:hAnsi="Times New Roman"/>
          <w:sz w:val="24"/>
          <w:szCs w:val="24"/>
        </w:rPr>
        <w:t>, 65 лет, не работает, получает социальную пенсию по старости.</w:t>
      </w:r>
    </w:p>
    <w:p w:rsidR="00071603" w:rsidRPr="00E66341" w:rsidRDefault="00071603" w:rsidP="004D5E06">
      <w:pPr>
        <w:pStyle w:val="ab"/>
        <w:jc w:val="center"/>
        <w:rPr>
          <w:b/>
          <w:sz w:val="24"/>
          <w:szCs w:val="24"/>
        </w:rPr>
      </w:pPr>
      <w:r w:rsidRPr="00E66341">
        <w:rPr>
          <w:b/>
          <w:sz w:val="24"/>
          <w:szCs w:val="24"/>
        </w:rPr>
        <w:t xml:space="preserve">Тема 5. Материальное обеспечение отдельных </w:t>
      </w:r>
      <w:r w:rsidR="004D5E06">
        <w:rPr>
          <w:b/>
          <w:sz w:val="24"/>
          <w:szCs w:val="24"/>
        </w:rPr>
        <w:t>к</w:t>
      </w:r>
      <w:r w:rsidRPr="00E66341">
        <w:rPr>
          <w:b/>
          <w:sz w:val="24"/>
          <w:szCs w:val="24"/>
        </w:rPr>
        <w:t>атегорий граждан</w:t>
      </w:r>
    </w:p>
    <w:p w:rsidR="00071603" w:rsidRPr="00E66341" w:rsidRDefault="00071603" w:rsidP="004D5E06">
      <w:pPr>
        <w:tabs>
          <w:tab w:val="left" w:pos="709"/>
          <w:tab w:val="left" w:pos="993"/>
          <w:tab w:val="left" w:pos="1134"/>
        </w:tabs>
        <w:ind w:firstLine="426"/>
        <w:jc w:val="both"/>
        <w:rPr>
          <w:i/>
          <w:sz w:val="24"/>
        </w:rPr>
      </w:pPr>
      <w:r w:rsidRPr="00E66341">
        <w:rPr>
          <w:i/>
          <w:sz w:val="24"/>
        </w:rPr>
        <w:t>1. Подготовка к устному опросу</w:t>
      </w:r>
    </w:p>
    <w:p w:rsidR="00071603" w:rsidRPr="00E66341" w:rsidRDefault="00071603" w:rsidP="004D5E06">
      <w:pPr>
        <w:pStyle w:val="ab"/>
        <w:tabs>
          <w:tab w:val="left" w:pos="709"/>
          <w:tab w:val="left" w:pos="993"/>
          <w:tab w:val="left" w:pos="1134"/>
        </w:tabs>
        <w:ind w:firstLine="426"/>
        <w:jc w:val="both"/>
        <w:rPr>
          <w:rFonts w:ascii="Times New Roman" w:eastAsia="Calibri" w:hAnsi="Times New Roman"/>
          <w:i/>
          <w:sz w:val="24"/>
          <w:szCs w:val="24"/>
        </w:rPr>
      </w:pPr>
      <w:r w:rsidRPr="00E66341">
        <w:rPr>
          <w:rFonts w:ascii="Times New Roman" w:eastAsia="Calibri" w:hAnsi="Times New Roman"/>
          <w:i/>
          <w:sz w:val="24"/>
          <w:szCs w:val="24"/>
        </w:rPr>
        <w:tab/>
        <w:t>Вопросы для подготовки:</w:t>
      </w:r>
    </w:p>
    <w:p w:rsidR="00071603" w:rsidRPr="00E66341" w:rsidRDefault="00071603" w:rsidP="004D5E06">
      <w:pPr>
        <w:pStyle w:val="aa"/>
        <w:numPr>
          <w:ilvl w:val="0"/>
          <w:numId w:val="26"/>
        </w:numPr>
        <w:tabs>
          <w:tab w:val="left" w:pos="0"/>
          <w:tab w:val="left" w:pos="709"/>
          <w:tab w:val="left" w:pos="993"/>
          <w:tab w:val="left" w:pos="1134"/>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Понятие, признаки, виды пенсии по государственному пенсионному обеспечению. </w:t>
      </w:r>
    </w:p>
    <w:p w:rsidR="00071603" w:rsidRPr="00E66341" w:rsidRDefault="00071603" w:rsidP="004D5E06">
      <w:pPr>
        <w:pStyle w:val="aa"/>
        <w:numPr>
          <w:ilvl w:val="0"/>
          <w:numId w:val="26"/>
        </w:numPr>
        <w:tabs>
          <w:tab w:val="left" w:pos="0"/>
          <w:tab w:val="left" w:pos="709"/>
          <w:tab w:val="left" w:pos="993"/>
          <w:tab w:val="left" w:pos="1134"/>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Понятие пенсии за выслугу лет. </w:t>
      </w:r>
    </w:p>
    <w:p w:rsidR="00071603" w:rsidRPr="00E66341" w:rsidRDefault="00071603" w:rsidP="004D5E06">
      <w:pPr>
        <w:pStyle w:val="aa"/>
        <w:numPr>
          <w:ilvl w:val="0"/>
          <w:numId w:val="26"/>
        </w:numPr>
        <w:tabs>
          <w:tab w:val="left" w:pos="0"/>
          <w:tab w:val="left" w:pos="709"/>
          <w:tab w:val="left" w:pos="993"/>
          <w:tab w:val="left" w:pos="1134"/>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Пенсионное обеспечение прокурорских работников, следователей, сотрудников таможенной службы и других категорий граждан, не подлежавших обязательному пенсионному страхованию.</w:t>
      </w:r>
    </w:p>
    <w:p w:rsidR="00071603" w:rsidRPr="00E66341" w:rsidRDefault="00071603" w:rsidP="004D5E06">
      <w:pPr>
        <w:pStyle w:val="aa"/>
        <w:numPr>
          <w:ilvl w:val="0"/>
          <w:numId w:val="26"/>
        </w:numPr>
        <w:tabs>
          <w:tab w:val="left" w:pos="0"/>
          <w:tab w:val="left" w:pos="709"/>
          <w:tab w:val="left" w:pos="993"/>
          <w:tab w:val="left" w:pos="1134"/>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Пенсии гражданам, признанным безработными. </w:t>
      </w:r>
    </w:p>
    <w:p w:rsidR="00071603" w:rsidRPr="00E66341" w:rsidRDefault="00071603" w:rsidP="004D5E06">
      <w:pPr>
        <w:pStyle w:val="aa"/>
        <w:numPr>
          <w:ilvl w:val="0"/>
          <w:numId w:val="26"/>
        </w:numPr>
        <w:tabs>
          <w:tab w:val="left" w:pos="0"/>
          <w:tab w:val="left" w:pos="709"/>
          <w:tab w:val="left" w:pos="993"/>
          <w:tab w:val="left" w:pos="1134"/>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Ежемесячное пожизненное содержание судьи, пребывающего в отставке.</w:t>
      </w:r>
    </w:p>
    <w:p w:rsidR="00071603" w:rsidRPr="00E66341" w:rsidRDefault="00071603" w:rsidP="004D5E06">
      <w:pPr>
        <w:pStyle w:val="aa"/>
        <w:numPr>
          <w:ilvl w:val="0"/>
          <w:numId w:val="26"/>
        </w:numPr>
        <w:tabs>
          <w:tab w:val="left" w:pos="0"/>
          <w:tab w:val="left" w:pos="709"/>
          <w:tab w:val="left" w:pos="993"/>
          <w:tab w:val="left" w:pos="1134"/>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 Понятие и размеры социальных пенсий.</w:t>
      </w:r>
    </w:p>
    <w:p w:rsidR="004D5E06" w:rsidRDefault="004D5E06" w:rsidP="004D5E06">
      <w:pPr>
        <w:tabs>
          <w:tab w:val="left" w:pos="709"/>
          <w:tab w:val="left" w:pos="993"/>
          <w:tab w:val="left" w:pos="1134"/>
        </w:tabs>
        <w:autoSpaceDE w:val="0"/>
        <w:autoSpaceDN w:val="0"/>
        <w:adjustRightInd w:val="0"/>
        <w:ind w:firstLine="426"/>
        <w:jc w:val="both"/>
        <w:rPr>
          <w:i/>
          <w:sz w:val="24"/>
        </w:rPr>
      </w:pPr>
    </w:p>
    <w:p w:rsidR="00071603" w:rsidRPr="00E66341" w:rsidRDefault="00071603" w:rsidP="004D5E06">
      <w:pPr>
        <w:tabs>
          <w:tab w:val="left" w:pos="709"/>
          <w:tab w:val="left" w:pos="993"/>
          <w:tab w:val="left" w:pos="1134"/>
        </w:tabs>
        <w:autoSpaceDE w:val="0"/>
        <w:autoSpaceDN w:val="0"/>
        <w:adjustRightInd w:val="0"/>
        <w:ind w:firstLine="426"/>
        <w:jc w:val="both"/>
        <w:rPr>
          <w:i/>
          <w:sz w:val="24"/>
        </w:rPr>
      </w:pPr>
      <w:r w:rsidRPr="00E66341">
        <w:rPr>
          <w:i/>
          <w:sz w:val="24"/>
        </w:rPr>
        <w:t>2. Подготовка дискуссионного вопроса</w:t>
      </w:r>
      <w:r w:rsidR="003E470F">
        <w:rPr>
          <w:i/>
          <w:sz w:val="24"/>
        </w:rPr>
        <w:t>.</w:t>
      </w:r>
      <w:r w:rsidRPr="00E66341">
        <w:rPr>
          <w:i/>
          <w:sz w:val="24"/>
        </w:rPr>
        <w:t xml:space="preserve"> </w:t>
      </w:r>
      <w:r w:rsidRPr="00E66341">
        <w:rPr>
          <w:sz w:val="24"/>
        </w:rPr>
        <w:t>Досрочный выход на пенсию</w:t>
      </w:r>
      <w:r w:rsidRPr="00E66341">
        <w:rPr>
          <w:i/>
          <w:sz w:val="24"/>
        </w:rPr>
        <w:t xml:space="preserve">. </w:t>
      </w:r>
    </w:p>
    <w:p w:rsidR="004D5E06" w:rsidRDefault="004D5E06" w:rsidP="004D5E06">
      <w:pPr>
        <w:tabs>
          <w:tab w:val="left" w:pos="426"/>
          <w:tab w:val="left" w:pos="709"/>
          <w:tab w:val="left" w:pos="993"/>
          <w:tab w:val="left" w:pos="1134"/>
        </w:tabs>
        <w:autoSpaceDE w:val="0"/>
        <w:autoSpaceDN w:val="0"/>
        <w:adjustRightInd w:val="0"/>
        <w:ind w:firstLine="426"/>
        <w:jc w:val="both"/>
        <w:rPr>
          <w:sz w:val="24"/>
        </w:rPr>
      </w:pPr>
      <w:r>
        <w:rPr>
          <w:i/>
          <w:kern w:val="24"/>
          <w:sz w:val="24"/>
        </w:rPr>
        <w:t>3</w:t>
      </w:r>
      <w:r w:rsidR="00071603" w:rsidRPr="00E66341">
        <w:rPr>
          <w:i/>
          <w:kern w:val="24"/>
          <w:sz w:val="24"/>
        </w:rPr>
        <w:t>. Решение задач</w:t>
      </w:r>
      <w:r>
        <w:rPr>
          <w:i/>
          <w:kern w:val="24"/>
          <w:sz w:val="24"/>
        </w:rPr>
        <w:t xml:space="preserve">и. </w:t>
      </w:r>
      <w:proofErr w:type="spellStart"/>
      <w:r w:rsidR="00071603" w:rsidRPr="00E66341">
        <w:rPr>
          <w:sz w:val="24"/>
        </w:rPr>
        <w:t>Потапенко</w:t>
      </w:r>
      <w:proofErr w:type="spellEnd"/>
      <w:r w:rsidR="00071603" w:rsidRPr="00E66341">
        <w:rPr>
          <w:sz w:val="24"/>
        </w:rPr>
        <w:t xml:space="preserve"> М.В., 58 лет обратилась в пенсионный фонд по месту жительства за назначением социальной пенсии. В обоснование своих требований она пояснила, что давно достигла пенсионного возраста и имеет страховой стаж 4 года. Правомерны ли требования заявительницы. </w:t>
      </w:r>
    </w:p>
    <w:p w:rsidR="00071603" w:rsidRPr="00E66341" w:rsidRDefault="00071603" w:rsidP="004D5E06">
      <w:pPr>
        <w:tabs>
          <w:tab w:val="left" w:pos="426"/>
          <w:tab w:val="left" w:pos="709"/>
          <w:tab w:val="left" w:pos="993"/>
          <w:tab w:val="left" w:pos="1134"/>
        </w:tabs>
        <w:autoSpaceDE w:val="0"/>
        <w:autoSpaceDN w:val="0"/>
        <w:adjustRightInd w:val="0"/>
        <w:ind w:firstLine="426"/>
        <w:jc w:val="both"/>
        <w:rPr>
          <w:sz w:val="24"/>
        </w:rPr>
      </w:pPr>
      <w:r w:rsidRPr="00E66341">
        <w:rPr>
          <w:sz w:val="24"/>
        </w:rPr>
        <w:t>Дайте мотивированный ответ-консультацию.</w:t>
      </w:r>
    </w:p>
    <w:p w:rsidR="00071603" w:rsidRPr="00E66341" w:rsidRDefault="00071603" w:rsidP="004D5E06">
      <w:pPr>
        <w:pStyle w:val="ab"/>
        <w:tabs>
          <w:tab w:val="left" w:pos="709"/>
          <w:tab w:val="left" w:pos="993"/>
          <w:tab w:val="left" w:pos="1134"/>
        </w:tabs>
        <w:ind w:firstLine="426"/>
        <w:jc w:val="center"/>
        <w:rPr>
          <w:b/>
          <w:sz w:val="24"/>
          <w:szCs w:val="24"/>
        </w:rPr>
      </w:pPr>
    </w:p>
    <w:p w:rsidR="00071603" w:rsidRPr="00E66341" w:rsidRDefault="00071603" w:rsidP="004D5E06">
      <w:pPr>
        <w:jc w:val="center"/>
        <w:rPr>
          <w:b/>
          <w:sz w:val="24"/>
        </w:rPr>
      </w:pPr>
      <w:r w:rsidRPr="00E66341">
        <w:rPr>
          <w:b/>
          <w:sz w:val="24"/>
        </w:rPr>
        <w:t>Тема 6. Пособия в системе социального обеспечения</w:t>
      </w:r>
    </w:p>
    <w:p w:rsidR="00071603" w:rsidRPr="00E66341" w:rsidRDefault="00071603" w:rsidP="004D5E06">
      <w:pPr>
        <w:tabs>
          <w:tab w:val="left" w:pos="567"/>
          <w:tab w:val="left" w:pos="993"/>
        </w:tabs>
        <w:ind w:firstLine="426"/>
        <w:jc w:val="both"/>
        <w:rPr>
          <w:i/>
          <w:sz w:val="24"/>
        </w:rPr>
      </w:pPr>
      <w:r w:rsidRPr="00E66341">
        <w:rPr>
          <w:i/>
          <w:sz w:val="24"/>
        </w:rPr>
        <w:t>1. Подготовка к устному опросу</w:t>
      </w:r>
    </w:p>
    <w:p w:rsidR="00071603" w:rsidRPr="00E66341" w:rsidRDefault="00071603" w:rsidP="004D5E06">
      <w:pPr>
        <w:pStyle w:val="ab"/>
        <w:tabs>
          <w:tab w:val="left" w:pos="567"/>
          <w:tab w:val="left" w:pos="993"/>
        </w:tabs>
        <w:ind w:firstLine="426"/>
        <w:jc w:val="both"/>
        <w:rPr>
          <w:rFonts w:ascii="Times New Roman" w:eastAsia="Calibri" w:hAnsi="Times New Roman"/>
          <w:i/>
          <w:sz w:val="24"/>
          <w:szCs w:val="24"/>
        </w:rPr>
      </w:pPr>
      <w:r w:rsidRPr="00E66341">
        <w:rPr>
          <w:rFonts w:ascii="Times New Roman" w:eastAsia="Calibri" w:hAnsi="Times New Roman"/>
          <w:i/>
          <w:sz w:val="24"/>
          <w:szCs w:val="24"/>
        </w:rPr>
        <w:lastRenderedPageBreak/>
        <w:tab/>
        <w:t>Вопросы для подготовки:</w:t>
      </w:r>
    </w:p>
    <w:p w:rsidR="00071603" w:rsidRPr="00E66341" w:rsidRDefault="00071603" w:rsidP="004D5E06">
      <w:pPr>
        <w:pStyle w:val="aa"/>
        <w:numPr>
          <w:ilvl w:val="0"/>
          <w:numId w:val="28"/>
        </w:numPr>
        <w:tabs>
          <w:tab w:val="left" w:pos="567"/>
          <w:tab w:val="left" w:pos="709"/>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Понятие и классификация пособий по системе социального обеспечения.</w:t>
      </w:r>
    </w:p>
    <w:p w:rsidR="00071603" w:rsidRPr="00E66341" w:rsidRDefault="00071603" w:rsidP="004D5E06">
      <w:pPr>
        <w:pStyle w:val="aa"/>
        <w:numPr>
          <w:ilvl w:val="0"/>
          <w:numId w:val="28"/>
        </w:numPr>
        <w:tabs>
          <w:tab w:val="left" w:pos="567"/>
          <w:tab w:val="left" w:pos="709"/>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Страховые пособия.</w:t>
      </w:r>
    </w:p>
    <w:p w:rsidR="00071603" w:rsidRPr="00E66341" w:rsidRDefault="00071603" w:rsidP="004D5E06">
      <w:pPr>
        <w:pStyle w:val="aa"/>
        <w:numPr>
          <w:ilvl w:val="0"/>
          <w:numId w:val="28"/>
        </w:numPr>
        <w:tabs>
          <w:tab w:val="left" w:pos="567"/>
          <w:tab w:val="left" w:pos="709"/>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Пособие по временной нетрудоспособности. </w:t>
      </w:r>
    </w:p>
    <w:p w:rsidR="00071603" w:rsidRPr="00E66341" w:rsidRDefault="00071603" w:rsidP="004D5E06">
      <w:pPr>
        <w:pStyle w:val="aa"/>
        <w:numPr>
          <w:ilvl w:val="0"/>
          <w:numId w:val="28"/>
        </w:numPr>
        <w:tabs>
          <w:tab w:val="left" w:pos="567"/>
          <w:tab w:val="left" w:pos="709"/>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 xml:space="preserve">Пособие по беременности и родам. </w:t>
      </w:r>
    </w:p>
    <w:p w:rsidR="00071603" w:rsidRPr="00E66341" w:rsidRDefault="00071603" w:rsidP="004D5E06">
      <w:pPr>
        <w:pStyle w:val="aa"/>
        <w:numPr>
          <w:ilvl w:val="0"/>
          <w:numId w:val="28"/>
        </w:numPr>
        <w:tabs>
          <w:tab w:val="left" w:pos="567"/>
          <w:tab w:val="left" w:pos="709"/>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Ежемесячное пособие по уходу за ребенком.</w:t>
      </w:r>
    </w:p>
    <w:p w:rsidR="00071603" w:rsidRDefault="00071603" w:rsidP="004D5E06">
      <w:pPr>
        <w:pStyle w:val="aa"/>
        <w:numPr>
          <w:ilvl w:val="0"/>
          <w:numId w:val="28"/>
        </w:numPr>
        <w:tabs>
          <w:tab w:val="left" w:pos="567"/>
          <w:tab w:val="left" w:pos="709"/>
        </w:tabs>
        <w:spacing w:after="0" w:line="240" w:lineRule="auto"/>
        <w:ind w:left="0" w:firstLine="426"/>
        <w:jc w:val="both"/>
        <w:rPr>
          <w:rFonts w:ascii="Times New Roman" w:hAnsi="Times New Roman"/>
          <w:sz w:val="24"/>
          <w:szCs w:val="24"/>
        </w:rPr>
      </w:pPr>
      <w:r w:rsidRPr="00E66341">
        <w:rPr>
          <w:rFonts w:ascii="Times New Roman" w:hAnsi="Times New Roman"/>
          <w:sz w:val="24"/>
          <w:szCs w:val="24"/>
        </w:rPr>
        <w:t>Пособие по безработице.</w:t>
      </w:r>
    </w:p>
    <w:p w:rsidR="004D5E06" w:rsidRPr="00E66341" w:rsidRDefault="004D5E06" w:rsidP="004D5E06">
      <w:pPr>
        <w:pStyle w:val="aa"/>
        <w:tabs>
          <w:tab w:val="left" w:pos="567"/>
          <w:tab w:val="left" w:pos="709"/>
        </w:tabs>
        <w:spacing w:after="0" w:line="240" w:lineRule="auto"/>
        <w:ind w:left="426"/>
        <w:jc w:val="both"/>
        <w:rPr>
          <w:rFonts w:ascii="Times New Roman" w:hAnsi="Times New Roman"/>
          <w:sz w:val="24"/>
          <w:szCs w:val="24"/>
        </w:rPr>
      </w:pPr>
    </w:p>
    <w:p w:rsidR="00071603" w:rsidRPr="00E66341" w:rsidRDefault="00071603" w:rsidP="003E470F">
      <w:pPr>
        <w:pStyle w:val="ab"/>
        <w:tabs>
          <w:tab w:val="left" w:pos="0"/>
          <w:tab w:val="left" w:pos="567"/>
          <w:tab w:val="left" w:pos="709"/>
          <w:tab w:val="left" w:pos="851"/>
        </w:tabs>
        <w:overflowPunct/>
        <w:autoSpaceDE/>
        <w:autoSpaceDN/>
        <w:adjustRightInd/>
        <w:ind w:firstLine="426"/>
        <w:jc w:val="both"/>
        <w:rPr>
          <w:rFonts w:ascii="Times New Roman" w:hAnsi="Times New Roman"/>
          <w:sz w:val="24"/>
          <w:szCs w:val="24"/>
        </w:rPr>
      </w:pPr>
      <w:r w:rsidRPr="00E66341">
        <w:rPr>
          <w:i/>
          <w:sz w:val="24"/>
          <w:szCs w:val="24"/>
        </w:rPr>
        <w:t xml:space="preserve">2.Подготовка дискуссионного </w:t>
      </w:r>
      <w:r w:rsidRPr="003E470F">
        <w:rPr>
          <w:i/>
          <w:sz w:val="24"/>
          <w:szCs w:val="24"/>
        </w:rPr>
        <w:t>вопроса</w:t>
      </w:r>
      <w:r w:rsidR="003E470F">
        <w:rPr>
          <w:i/>
          <w:sz w:val="24"/>
          <w:szCs w:val="24"/>
        </w:rPr>
        <w:t>.</w:t>
      </w:r>
      <w:r w:rsidRPr="003E470F">
        <w:rPr>
          <w:sz w:val="24"/>
          <w:szCs w:val="24"/>
        </w:rPr>
        <w:t xml:space="preserve"> </w:t>
      </w:r>
      <w:r w:rsidRPr="003E470F">
        <w:rPr>
          <w:rFonts w:ascii="Times New Roman" w:hAnsi="Times New Roman"/>
          <w:sz w:val="24"/>
          <w:szCs w:val="24"/>
        </w:rPr>
        <w:t>Сравнительная</w:t>
      </w:r>
      <w:r w:rsidRPr="00E66341">
        <w:rPr>
          <w:rFonts w:ascii="Times New Roman" w:hAnsi="Times New Roman"/>
          <w:sz w:val="24"/>
          <w:szCs w:val="24"/>
        </w:rPr>
        <w:t xml:space="preserve"> характеристика размеров пособий по беременности и родам в различных странах.</w:t>
      </w:r>
    </w:p>
    <w:p w:rsidR="00071603" w:rsidRPr="00E66341" w:rsidRDefault="004D5E06" w:rsidP="003E470F">
      <w:pPr>
        <w:tabs>
          <w:tab w:val="left" w:pos="426"/>
          <w:tab w:val="left" w:pos="567"/>
          <w:tab w:val="left" w:pos="709"/>
        </w:tabs>
        <w:autoSpaceDE w:val="0"/>
        <w:autoSpaceDN w:val="0"/>
        <w:adjustRightInd w:val="0"/>
        <w:ind w:firstLine="426"/>
        <w:jc w:val="both"/>
      </w:pPr>
      <w:r>
        <w:rPr>
          <w:i/>
          <w:kern w:val="24"/>
          <w:sz w:val="24"/>
        </w:rPr>
        <w:t>3</w:t>
      </w:r>
      <w:r w:rsidR="00071603" w:rsidRPr="00E66341">
        <w:rPr>
          <w:i/>
          <w:kern w:val="24"/>
          <w:sz w:val="24"/>
        </w:rPr>
        <w:t>. Решение задачи</w:t>
      </w:r>
      <w:r w:rsidR="003E470F">
        <w:rPr>
          <w:i/>
          <w:kern w:val="24"/>
          <w:sz w:val="24"/>
        </w:rPr>
        <w:t xml:space="preserve">. </w:t>
      </w:r>
      <w:r w:rsidR="00071603" w:rsidRPr="003E470F">
        <w:rPr>
          <w:sz w:val="24"/>
        </w:rPr>
        <w:t xml:space="preserve">Одинокая мать Скворцова, находящаяся в отпуске по уходу за ребенком до полутора лет, обратилась за назначением ежемесячного пособия на ребенка. В выплате пособия ей было отказано в связи с тем, что она получает пособие по уходу за ребенком до полутора лет, а одновременно два пособия не выплачиваются. Кроме того, Скворцова работает на дому от комбината надомного труда и ей может быть прекращена выплата пособия на ребенка до полутора лет. </w:t>
      </w:r>
    </w:p>
    <w:p w:rsidR="00071603" w:rsidRPr="00E66341" w:rsidRDefault="00071603" w:rsidP="004D5E06">
      <w:pPr>
        <w:pStyle w:val="Default"/>
        <w:tabs>
          <w:tab w:val="left" w:pos="567"/>
          <w:tab w:val="left" w:pos="993"/>
        </w:tabs>
        <w:ind w:firstLine="426"/>
        <w:jc w:val="both"/>
        <w:rPr>
          <w:color w:val="auto"/>
        </w:rPr>
      </w:pPr>
      <w:r w:rsidRPr="00E66341">
        <w:rPr>
          <w:color w:val="auto"/>
        </w:rPr>
        <w:t xml:space="preserve">Правомерен ли отказ в выплате пособий? </w:t>
      </w:r>
    </w:p>
    <w:p w:rsidR="00071603" w:rsidRPr="00E66341" w:rsidRDefault="00071603" w:rsidP="004D5E06">
      <w:pPr>
        <w:pStyle w:val="ab"/>
        <w:tabs>
          <w:tab w:val="left" w:pos="567"/>
          <w:tab w:val="left" w:pos="993"/>
        </w:tabs>
        <w:ind w:firstLine="426"/>
        <w:jc w:val="both"/>
        <w:rPr>
          <w:rFonts w:ascii="Times New Roman" w:hAnsi="Times New Roman"/>
          <w:b/>
          <w:sz w:val="24"/>
          <w:szCs w:val="24"/>
        </w:rPr>
      </w:pPr>
      <w:r w:rsidRPr="00E66341">
        <w:rPr>
          <w:rFonts w:ascii="Times New Roman" w:hAnsi="Times New Roman"/>
          <w:sz w:val="24"/>
          <w:szCs w:val="24"/>
        </w:rPr>
        <w:t>Каков размер выплат, причитающихся Скворцовой?</w:t>
      </w:r>
    </w:p>
    <w:p w:rsidR="00071603" w:rsidRPr="00E66341" w:rsidRDefault="00071603" w:rsidP="00071603">
      <w:pPr>
        <w:pStyle w:val="a3"/>
        <w:tabs>
          <w:tab w:val="left" w:pos="993"/>
        </w:tabs>
        <w:spacing w:before="0" w:beforeAutospacing="0" w:after="0" w:afterAutospacing="0"/>
        <w:ind w:left="426" w:firstLine="709"/>
        <w:jc w:val="both"/>
      </w:pPr>
    </w:p>
    <w:p w:rsidR="00071603" w:rsidRPr="00E66341" w:rsidRDefault="00071603" w:rsidP="004D5E06">
      <w:pPr>
        <w:jc w:val="center"/>
        <w:outlineLvl w:val="0"/>
        <w:rPr>
          <w:b/>
          <w:sz w:val="24"/>
        </w:rPr>
      </w:pPr>
      <w:r w:rsidRPr="00E66341">
        <w:rPr>
          <w:b/>
          <w:sz w:val="24"/>
        </w:rPr>
        <w:t>Тема 7. Государственная социальная помощь. Меры социальной поддержки</w:t>
      </w:r>
    </w:p>
    <w:p w:rsidR="00071603" w:rsidRPr="00E66341" w:rsidRDefault="00071603" w:rsidP="004D5E06">
      <w:pPr>
        <w:tabs>
          <w:tab w:val="left" w:pos="0"/>
          <w:tab w:val="left" w:pos="709"/>
        </w:tabs>
        <w:ind w:firstLine="426"/>
        <w:jc w:val="both"/>
        <w:rPr>
          <w:i/>
          <w:sz w:val="24"/>
        </w:rPr>
      </w:pPr>
      <w:r w:rsidRPr="00E66341">
        <w:rPr>
          <w:i/>
          <w:sz w:val="24"/>
        </w:rPr>
        <w:t>1. Подготовка к устному опросу</w:t>
      </w:r>
    </w:p>
    <w:p w:rsidR="00071603" w:rsidRPr="00E66341" w:rsidRDefault="00071603" w:rsidP="004D5E06">
      <w:pPr>
        <w:pStyle w:val="ab"/>
        <w:tabs>
          <w:tab w:val="left" w:pos="0"/>
          <w:tab w:val="left" w:pos="709"/>
        </w:tabs>
        <w:ind w:firstLine="426"/>
        <w:jc w:val="both"/>
        <w:rPr>
          <w:rFonts w:ascii="Times New Roman" w:eastAsia="Calibri" w:hAnsi="Times New Roman"/>
          <w:i/>
          <w:sz w:val="24"/>
          <w:szCs w:val="24"/>
        </w:rPr>
      </w:pPr>
      <w:r w:rsidRPr="00E66341">
        <w:rPr>
          <w:rFonts w:ascii="Times New Roman" w:eastAsia="Calibri" w:hAnsi="Times New Roman"/>
          <w:i/>
          <w:sz w:val="24"/>
          <w:szCs w:val="24"/>
        </w:rPr>
        <w:tab/>
        <w:t>Вопросы для подготовки:</w:t>
      </w:r>
    </w:p>
    <w:p w:rsidR="00071603" w:rsidRPr="00E66341" w:rsidRDefault="00071603" w:rsidP="004D5E06">
      <w:pPr>
        <w:pStyle w:val="af2"/>
        <w:numPr>
          <w:ilvl w:val="0"/>
          <w:numId w:val="29"/>
        </w:numPr>
        <w:tabs>
          <w:tab w:val="left" w:pos="0"/>
          <w:tab w:val="left" w:pos="709"/>
          <w:tab w:val="left" w:pos="1134"/>
        </w:tabs>
        <w:ind w:left="0" w:firstLine="426"/>
        <w:rPr>
          <w:color w:val="auto"/>
          <w:sz w:val="24"/>
          <w:szCs w:val="24"/>
        </w:rPr>
      </w:pPr>
      <w:r w:rsidRPr="00E66341">
        <w:rPr>
          <w:color w:val="auto"/>
          <w:sz w:val="24"/>
          <w:szCs w:val="24"/>
        </w:rPr>
        <w:t xml:space="preserve">Понятие и виды социальной помощи. </w:t>
      </w:r>
    </w:p>
    <w:p w:rsidR="00071603" w:rsidRPr="00E66341" w:rsidRDefault="00071603" w:rsidP="004D5E06">
      <w:pPr>
        <w:pStyle w:val="af2"/>
        <w:numPr>
          <w:ilvl w:val="0"/>
          <w:numId w:val="29"/>
        </w:numPr>
        <w:tabs>
          <w:tab w:val="left" w:pos="0"/>
          <w:tab w:val="left" w:pos="709"/>
          <w:tab w:val="left" w:pos="1134"/>
        </w:tabs>
        <w:ind w:left="0" w:firstLine="426"/>
        <w:rPr>
          <w:color w:val="auto"/>
          <w:sz w:val="24"/>
          <w:szCs w:val="24"/>
        </w:rPr>
      </w:pPr>
      <w:r w:rsidRPr="00E66341">
        <w:rPr>
          <w:color w:val="auto"/>
          <w:sz w:val="24"/>
          <w:szCs w:val="24"/>
        </w:rPr>
        <w:t xml:space="preserve">Основания назначения социальной помощи.  </w:t>
      </w:r>
    </w:p>
    <w:p w:rsidR="00071603" w:rsidRPr="00E66341" w:rsidRDefault="00071603" w:rsidP="004D5E06">
      <w:pPr>
        <w:pStyle w:val="af2"/>
        <w:numPr>
          <w:ilvl w:val="0"/>
          <w:numId w:val="29"/>
        </w:numPr>
        <w:tabs>
          <w:tab w:val="left" w:pos="0"/>
          <w:tab w:val="left" w:pos="709"/>
          <w:tab w:val="left" w:pos="1134"/>
        </w:tabs>
        <w:ind w:left="0" w:firstLine="426"/>
        <w:rPr>
          <w:color w:val="auto"/>
          <w:sz w:val="24"/>
          <w:szCs w:val="24"/>
        </w:rPr>
      </w:pPr>
      <w:r w:rsidRPr="00E66341">
        <w:rPr>
          <w:color w:val="auto"/>
          <w:sz w:val="24"/>
          <w:szCs w:val="24"/>
        </w:rPr>
        <w:t>Государственная социальная помощь в связи с бедностью.</w:t>
      </w:r>
    </w:p>
    <w:p w:rsidR="00071603" w:rsidRPr="00E66341" w:rsidRDefault="00071603" w:rsidP="004D5E06">
      <w:pPr>
        <w:pStyle w:val="af2"/>
        <w:numPr>
          <w:ilvl w:val="0"/>
          <w:numId w:val="29"/>
        </w:numPr>
        <w:tabs>
          <w:tab w:val="left" w:pos="0"/>
          <w:tab w:val="left" w:pos="709"/>
          <w:tab w:val="left" w:pos="1134"/>
        </w:tabs>
        <w:ind w:left="0" w:firstLine="426"/>
        <w:rPr>
          <w:color w:val="auto"/>
          <w:sz w:val="24"/>
          <w:szCs w:val="24"/>
        </w:rPr>
      </w:pPr>
      <w:r w:rsidRPr="00E66341">
        <w:rPr>
          <w:color w:val="auto"/>
          <w:sz w:val="24"/>
          <w:szCs w:val="24"/>
        </w:rPr>
        <w:t xml:space="preserve">Социальная доплата к пенсии. </w:t>
      </w:r>
    </w:p>
    <w:p w:rsidR="00071603" w:rsidRPr="00E66341" w:rsidRDefault="00071603" w:rsidP="004D5E06">
      <w:pPr>
        <w:pStyle w:val="af2"/>
        <w:numPr>
          <w:ilvl w:val="0"/>
          <w:numId w:val="29"/>
        </w:numPr>
        <w:tabs>
          <w:tab w:val="left" w:pos="0"/>
          <w:tab w:val="left" w:pos="709"/>
          <w:tab w:val="left" w:pos="1134"/>
        </w:tabs>
        <w:ind w:left="0" w:firstLine="426"/>
        <w:rPr>
          <w:b/>
          <w:color w:val="auto"/>
          <w:sz w:val="24"/>
          <w:szCs w:val="24"/>
        </w:rPr>
      </w:pPr>
      <w:r w:rsidRPr="00E66341">
        <w:rPr>
          <w:color w:val="auto"/>
          <w:sz w:val="24"/>
          <w:szCs w:val="24"/>
        </w:rPr>
        <w:t>Материнский (семейный) капитал.</w:t>
      </w:r>
    </w:p>
    <w:p w:rsidR="004D5E06" w:rsidRDefault="004D5E06" w:rsidP="004D5E06">
      <w:pPr>
        <w:pStyle w:val="ab"/>
        <w:tabs>
          <w:tab w:val="left" w:pos="0"/>
          <w:tab w:val="left" w:pos="567"/>
          <w:tab w:val="left" w:pos="709"/>
          <w:tab w:val="left" w:pos="851"/>
          <w:tab w:val="left" w:pos="1134"/>
        </w:tabs>
        <w:overflowPunct/>
        <w:autoSpaceDE/>
        <w:autoSpaceDN/>
        <w:adjustRightInd/>
        <w:ind w:firstLine="426"/>
        <w:jc w:val="both"/>
        <w:rPr>
          <w:i/>
          <w:sz w:val="24"/>
          <w:szCs w:val="24"/>
        </w:rPr>
      </w:pPr>
    </w:p>
    <w:p w:rsidR="00071603" w:rsidRPr="00E66341" w:rsidRDefault="00071603" w:rsidP="004D5E06">
      <w:pPr>
        <w:pStyle w:val="ab"/>
        <w:tabs>
          <w:tab w:val="left" w:pos="0"/>
          <w:tab w:val="left" w:pos="567"/>
          <w:tab w:val="left" w:pos="709"/>
          <w:tab w:val="left" w:pos="851"/>
          <w:tab w:val="left" w:pos="1134"/>
        </w:tabs>
        <w:overflowPunct/>
        <w:autoSpaceDE/>
        <w:autoSpaceDN/>
        <w:adjustRightInd/>
        <w:ind w:firstLine="426"/>
        <w:jc w:val="both"/>
        <w:rPr>
          <w:rFonts w:ascii="Times New Roman" w:hAnsi="Times New Roman"/>
          <w:sz w:val="24"/>
          <w:szCs w:val="24"/>
        </w:rPr>
      </w:pPr>
      <w:r w:rsidRPr="00E66341">
        <w:rPr>
          <w:i/>
          <w:sz w:val="24"/>
          <w:szCs w:val="24"/>
        </w:rPr>
        <w:t>2. Подготовка дискуссионного вопроса</w:t>
      </w:r>
      <w:r w:rsidR="003E470F">
        <w:rPr>
          <w:i/>
          <w:sz w:val="24"/>
          <w:szCs w:val="24"/>
        </w:rPr>
        <w:t>.</w:t>
      </w:r>
      <w:r w:rsidRPr="00E66341">
        <w:rPr>
          <w:i/>
          <w:sz w:val="24"/>
          <w:szCs w:val="24"/>
        </w:rPr>
        <w:t xml:space="preserve"> </w:t>
      </w:r>
      <w:r w:rsidRPr="00E66341">
        <w:rPr>
          <w:sz w:val="24"/>
          <w:szCs w:val="24"/>
        </w:rPr>
        <w:t>Круг лиц, имеющих право на получение государственной помощи в виде набора социальных услуг.</w:t>
      </w:r>
    </w:p>
    <w:p w:rsidR="00071603" w:rsidRPr="004D5E06" w:rsidRDefault="004D5E06" w:rsidP="003E470F">
      <w:pPr>
        <w:tabs>
          <w:tab w:val="left" w:pos="0"/>
          <w:tab w:val="left" w:pos="709"/>
          <w:tab w:val="left" w:pos="1134"/>
        </w:tabs>
        <w:ind w:firstLine="426"/>
        <w:jc w:val="both"/>
        <w:rPr>
          <w:sz w:val="24"/>
        </w:rPr>
      </w:pPr>
      <w:r>
        <w:rPr>
          <w:i/>
          <w:sz w:val="24"/>
        </w:rPr>
        <w:t xml:space="preserve"> </w:t>
      </w:r>
      <w:r>
        <w:rPr>
          <w:i/>
          <w:kern w:val="24"/>
          <w:sz w:val="24"/>
        </w:rPr>
        <w:t>3</w:t>
      </w:r>
      <w:r w:rsidR="00071603" w:rsidRPr="00E66341">
        <w:rPr>
          <w:i/>
          <w:kern w:val="24"/>
          <w:sz w:val="24"/>
        </w:rPr>
        <w:t>. Решение задачи</w:t>
      </w:r>
      <w:r>
        <w:rPr>
          <w:i/>
          <w:kern w:val="24"/>
          <w:sz w:val="24"/>
        </w:rPr>
        <w:t xml:space="preserve">. </w:t>
      </w:r>
      <w:r w:rsidR="00071603" w:rsidRPr="004D5E06">
        <w:rPr>
          <w:sz w:val="24"/>
        </w:rPr>
        <w:t xml:space="preserve">Тихонов А.И. при расторжении брака и разделе совместно нажитого имущества в судебном заседании потребовал половину материнского капитала. Свое заявление мотивировал тем, что право на получение материнского капитала было получено после рождения их совместного ребенка. </w:t>
      </w:r>
    </w:p>
    <w:p w:rsidR="00071603" w:rsidRPr="004D5E06" w:rsidRDefault="00071603" w:rsidP="004D5E06">
      <w:pPr>
        <w:pStyle w:val="ConsPlusNormal"/>
        <w:tabs>
          <w:tab w:val="left" w:pos="0"/>
          <w:tab w:val="left" w:pos="709"/>
          <w:tab w:val="left" w:pos="1134"/>
        </w:tabs>
        <w:ind w:firstLine="426"/>
        <w:jc w:val="both"/>
        <w:rPr>
          <w:rFonts w:ascii="Times New Roman" w:hAnsi="Times New Roman" w:cs="Times New Roman"/>
          <w:sz w:val="24"/>
          <w:szCs w:val="24"/>
        </w:rPr>
      </w:pPr>
      <w:r w:rsidRPr="004D5E06">
        <w:rPr>
          <w:rFonts w:ascii="Times New Roman" w:hAnsi="Times New Roman" w:cs="Times New Roman"/>
          <w:sz w:val="24"/>
          <w:szCs w:val="24"/>
        </w:rPr>
        <w:t>Дайте разъяснения по данному вопросу на основе положений действующего законодательства.</w:t>
      </w:r>
    </w:p>
    <w:p w:rsidR="00071603" w:rsidRPr="00E66341" w:rsidRDefault="00071603" w:rsidP="00071603">
      <w:pPr>
        <w:pStyle w:val="ab"/>
        <w:tabs>
          <w:tab w:val="left" w:pos="0"/>
        </w:tabs>
        <w:ind w:firstLine="709"/>
        <w:contextualSpacing/>
        <w:jc w:val="both"/>
        <w:rPr>
          <w:rFonts w:ascii="Times New Roman" w:hAnsi="Times New Roman"/>
          <w:b/>
          <w:i/>
          <w:sz w:val="24"/>
          <w:szCs w:val="24"/>
        </w:rPr>
      </w:pPr>
    </w:p>
    <w:p w:rsidR="00071603" w:rsidRPr="00E66341" w:rsidRDefault="00071603" w:rsidP="009C0D23">
      <w:pPr>
        <w:jc w:val="both"/>
        <w:outlineLvl w:val="0"/>
        <w:rPr>
          <w:b/>
          <w:sz w:val="24"/>
        </w:rPr>
      </w:pPr>
      <w:r w:rsidRPr="00E66341">
        <w:rPr>
          <w:b/>
          <w:sz w:val="24"/>
        </w:rPr>
        <w:t>Тема 8.  Социальное обслуживание и его виды</w:t>
      </w:r>
    </w:p>
    <w:p w:rsidR="00071603" w:rsidRPr="00E66341" w:rsidRDefault="00071603" w:rsidP="009C0D23">
      <w:pPr>
        <w:tabs>
          <w:tab w:val="left" w:pos="567"/>
          <w:tab w:val="left" w:pos="709"/>
          <w:tab w:val="left" w:pos="993"/>
        </w:tabs>
        <w:ind w:firstLine="426"/>
        <w:jc w:val="both"/>
        <w:rPr>
          <w:i/>
          <w:sz w:val="24"/>
        </w:rPr>
      </w:pPr>
      <w:r w:rsidRPr="00E66341">
        <w:rPr>
          <w:i/>
          <w:sz w:val="24"/>
        </w:rPr>
        <w:t>1. Подготовка к устному опросу</w:t>
      </w:r>
    </w:p>
    <w:p w:rsidR="00071603" w:rsidRPr="00E66341" w:rsidRDefault="00071603" w:rsidP="009C0D23">
      <w:pPr>
        <w:pStyle w:val="ab"/>
        <w:tabs>
          <w:tab w:val="left" w:pos="567"/>
          <w:tab w:val="left" w:pos="709"/>
          <w:tab w:val="left" w:pos="993"/>
        </w:tabs>
        <w:ind w:firstLine="426"/>
        <w:jc w:val="both"/>
        <w:rPr>
          <w:rFonts w:ascii="Times New Roman" w:eastAsia="Calibri" w:hAnsi="Times New Roman"/>
          <w:i/>
          <w:sz w:val="24"/>
          <w:szCs w:val="24"/>
        </w:rPr>
      </w:pPr>
      <w:r w:rsidRPr="00E66341">
        <w:rPr>
          <w:rFonts w:ascii="Times New Roman" w:eastAsia="Calibri" w:hAnsi="Times New Roman"/>
          <w:i/>
          <w:sz w:val="24"/>
          <w:szCs w:val="24"/>
        </w:rPr>
        <w:tab/>
        <w:t>Вопросы для подготовки:</w:t>
      </w:r>
    </w:p>
    <w:p w:rsidR="00071603" w:rsidRPr="00E66341" w:rsidRDefault="00071603" w:rsidP="009C0D23">
      <w:pPr>
        <w:pStyle w:val="af2"/>
        <w:numPr>
          <w:ilvl w:val="0"/>
          <w:numId w:val="30"/>
        </w:numPr>
        <w:tabs>
          <w:tab w:val="left" w:pos="567"/>
          <w:tab w:val="left" w:pos="709"/>
          <w:tab w:val="left" w:pos="993"/>
        </w:tabs>
        <w:ind w:left="0" w:firstLine="426"/>
        <w:rPr>
          <w:color w:val="auto"/>
          <w:sz w:val="24"/>
          <w:szCs w:val="24"/>
        </w:rPr>
      </w:pPr>
      <w:r w:rsidRPr="00E66341">
        <w:rPr>
          <w:color w:val="auto"/>
          <w:sz w:val="24"/>
          <w:szCs w:val="24"/>
        </w:rPr>
        <w:t>Понятие и принципы социального обслуживания.</w:t>
      </w:r>
    </w:p>
    <w:p w:rsidR="00071603" w:rsidRPr="00E66341" w:rsidRDefault="00071603" w:rsidP="009C0D23">
      <w:pPr>
        <w:pStyle w:val="af2"/>
        <w:numPr>
          <w:ilvl w:val="0"/>
          <w:numId w:val="30"/>
        </w:numPr>
        <w:tabs>
          <w:tab w:val="left" w:pos="567"/>
          <w:tab w:val="left" w:pos="709"/>
          <w:tab w:val="left" w:pos="993"/>
        </w:tabs>
        <w:ind w:left="0" w:firstLine="426"/>
        <w:rPr>
          <w:color w:val="auto"/>
          <w:sz w:val="24"/>
          <w:szCs w:val="24"/>
        </w:rPr>
      </w:pPr>
      <w:r w:rsidRPr="00E66341">
        <w:rPr>
          <w:color w:val="auto"/>
          <w:sz w:val="24"/>
          <w:szCs w:val="24"/>
        </w:rPr>
        <w:t xml:space="preserve">Формы социального обслуживания и виды социальных услуг. </w:t>
      </w:r>
    </w:p>
    <w:p w:rsidR="00071603" w:rsidRPr="00E66341" w:rsidRDefault="00071603" w:rsidP="009C0D23">
      <w:pPr>
        <w:pStyle w:val="af2"/>
        <w:numPr>
          <w:ilvl w:val="0"/>
          <w:numId w:val="30"/>
        </w:numPr>
        <w:tabs>
          <w:tab w:val="left" w:pos="567"/>
          <w:tab w:val="left" w:pos="709"/>
          <w:tab w:val="left" w:pos="993"/>
        </w:tabs>
        <w:ind w:left="0" w:firstLine="426"/>
        <w:rPr>
          <w:color w:val="auto"/>
          <w:sz w:val="24"/>
          <w:szCs w:val="24"/>
        </w:rPr>
      </w:pPr>
      <w:r w:rsidRPr="00E66341">
        <w:rPr>
          <w:color w:val="auto"/>
          <w:sz w:val="24"/>
          <w:szCs w:val="24"/>
        </w:rPr>
        <w:t xml:space="preserve">Права получателей социальных услуг. </w:t>
      </w:r>
    </w:p>
    <w:p w:rsidR="00071603" w:rsidRPr="00E66341" w:rsidRDefault="00071603" w:rsidP="009C0D23">
      <w:pPr>
        <w:pStyle w:val="af2"/>
        <w:numPr>
          <w:ilvl w:val="0"/>
          <w:numId w:val="30"/>
        </w:numPr>
        <w:tabs>
          <w:tab w:val="left" w:pos="567"/>
          <w:tab w:val="left" w:pos="709"/>
          <w:tab w:val="left" w:pos="993"/>
        </w:tabs>
        <w:ind w:left="0" w:firstLine="426"/>
        <w:rPr>
          <w:color w:val="auto"/>
          <w:sz w:val="24"/>
          <w:szCs w:val="24"/>
        </w:rPr>
      </w:pPr>
      <w:r w:rsidRPr="00E66341">
        <w:rPr>
          <w:color w:val="auto"/>
          <w:sz w:val="24"/>
          <w:szCs w:val="24"/>
        </w:rPr>
        <w:t xml:space="preserve">Социальное обслуживание пожилых граждан и инвалидов. </w:t>
      </w:r>
    </w:p>
    <w:p w:rsidR="00071603" w:rsidRDefault="00071603" w:rsidP="009C0D23">
      <w:pPr>
        <w:pStyle w:val="af2"/>
        <w:numPr>
          <w:ilvl w:val="0"/>
          <w:numId w:val="30"/>
        </w:numPr>
        <w:tabs>
          <w:tab w:val="left" w:pos="567"/>
          <w:tab w:val="left" w:pos="709"/>
          <w:tab w:val="left" w:pos="993"/>
        </w:tabs>
        <w:ind w:left="0" w:firstLine="426"/>
        <w:rPr>
          <w:color w:val="auto"/>
          <w:sz w:val="24"/>
          <w:szCs w:val="24"/>
        </w:rPr>
      </w:pPr>
      <w:r w:rsidRPr="00E66341">
        <w:rPr>
          <w:color w:val="auto"/>
          <w:sz w:val="24"/>
          <w:szCs w:val="24"/>
        </w:rPr>
        <w:t>Социальное обслуживание детей.</w:t>
      </w:r>
    </w:p>
    <w:p w:rsidR="009C0D23" w:rsidRPr="00E66341" w:rsidRDefault="009C0D23" w:rsidP="009C0D23">
      <w:pPr>
        <w:pStyle w:val="af2"/>
        <w:tabs>
          <w:tab w:val="left" w:pos="567"/>
          <w:tab w:val="left" w:pos="709"/>
          <w:tab w:val="left" w:pos="993"/>
        </w:tabs>
        <w:ind w:left="426" w:firstLine="0"/>
        <w:rPr>
          <w:color w:val="auto"/>
          <w:sz w:val="24"/>
          <w:szCs w:val="24"/>
        </w:rPr>
      </w:pPr>
    </w:p>
    <w:p w:rsidR="00071603" w:rsidRPr="00E66341" w:rsidRDefault="00071603" w:rsidP="009C0D23">
      <w:pPr>
        <w:tabs>
          <w:tab w:val="left" w:pos="567"/>
          <w:tab w:val="left" w:pos="709"/>
          <w:tab w:val="left" w:pos="993"/>
        </w:tabs>
        <w:autoSpaceDE w:val="0"/>
        <w:autoSpaceDN w:val="0"/>
        <w:adjustRightInd w:val="0"/>
        <w:ind w:firstLine="426"/>
        <w:jc w:val="both"/>
        <w:outlineLvl w:val="0"/>
        <w:rPr>
          <w:rFonts w:eastAsiaTheme="minorHAnsi"/>
          <w:bCs/>
          <w:sz w:val="24"/>
          <w:lang w:eastAsia="en-US"/>
        </w:rPr>
      </w:pPr>
      <w:r w:rsidRPr="00E66341">
        <w:rPr>
          <w:i/>
          <w:sz w:val="24"/>
        </w:rPr>
        <w:t>2. Подготовка дискуссионного вопроса</w:t>
      </w:r>
      <w:r w:rsidR="009C0D23">
        <w:rPr>
          <w:i/>
          <w:sz w:val="24"/>
        </w:rPr>
        <w:t>.</w:t>
      </w:r>
      <w:r w:rsidRPr="00E66341">
        <w:rPr>
          <w:i/>
          <w:sz w:val="24"/>
        </w:rPr>
        <w:t xml:space="preserve"> </w:t>
      </w:r>
      <w:r w:rsidRPr="00E66341">
        <w:rPr>
          <w:rFonts w:eastAsiaTheme="minorHAnsi"/>
          <w:bCs/>
          <w:sz w:val="24"/>
          <w:lang w:eastAsia="en-US"/>
        </w:rPr>
        <w:t>Устройство детей, оставшихся без попечения родителей, в организации для детей-сирот и детей, оставшихся без попечения родителей</w:t>
      </w:r>
    </w:p>
    <w:p w:rsidR="00071603" w:rsidRPr="00E66341" w:rsidRDefault="009C0D23" w:rsidP="009C0D23">
      <w:pPr>
        <w:tabs>
          <w:tab w:val="left" w:pos="0"/>
          <w:tab w:val="left" w:pos="709"/>
          <w:tab w:val="left" w:pos="993"/>
        </w:tabs>
        <w:autoSpaceDE w:val="0"/>
        <w:autoSpaceDN w:val="0"/>
        <w:adjustRightInd w:val="0"/>
        <w:ind w:firstLine="426"/>
        <w:jc w:val="both"/>
        <w:rPr>
          <w:sz w:val="24"/>
        </w:rPr>
      </w:pPr>
      <w:r>
        <w:rPr>
          <w:i/>
          <w:kern w:val="24"/>
          <w:sz w:val="24"/>
        </w:rPr>
        <w:t>3</w:t>
      </w:r>
      <w:r w:rsidR="00071603" w:rsidRPr="00E66341">
        <w:rPr>
          <w:i/>
          <w:kern w:val="24"/>
          <w:sz w:val="24"/>
        </w:rPr>
        <w:t>. Решение задачи</w:t>
      </w:r>
      <w:r>
        <w:rPr>
          <w:i/>
          <w:kern w:val="24"/>
          <w:sz w:val="24"/>
        </w:rPr>
        <w:t xml:space="preserve">. </w:t>
      </w:r>
      <w:r w:rsidR="00071603" w:rsidRPr="00E66341">
        <w:rPr>
          <w:sz w:val="24"/>
        </w:rPr>
        <w:t xml:space="preserve">83-летняя Павлова обратилась в орган социальной защиты по месту жительства с просьбой прикрепить ее для обслуживания на дому. В заявлении она указала, что является одинокой пенсионеркой. На </w:t>
      </w:r>
      <w:proofErr w:type="gramStart"/>
      <w:r w:rsidR="00071603" w:rsidRPr="00E66341">
        <w:rPr>
          <w:sz w:val="24"/>
        </w:rPr>
        <w:t>основании</w:t>
      </w:r>
      <w:proofErr w:type="gramEnd"/>
      <w:r w:rsidR="00071603" w:rsidRPr="00E66341">
        <w:rPr>
          <w:sz w:val="24"/>
        </w:rPr>
        <w:t xml:space="preserve"> каких документов производится прикрепление </w:t>
      </w:r>
      <w:r w:rsidR="00071603" w:rsidRPr="00E66341">
        <w:rPr>
          <w:sz w:val="24"/>
        </w:rPr>
        <w:lastRenderedPageBreak/>
        <w:t>для обслуживания на дому? Какие виды услуг предоставляются при обслуживании на дому?</w:t>
      </w:r>
    </w:p>
    <w:p w:rsidR="00071603" w:rsidRDefault="00071603" w:rsidP="00071603">
      <w:pPr>
        <w:pStyle w:val="a3"/>
        <w:spacing w:before="0" w:beforeAutospacing="0" w:after="0" w:afterAutospacing="0"/>
        <w:ind w:left="426"/>
        <w:jc w:val="center"/>
        <w:rPr>
          <w:b/>
        </w:rPr>
      </w:pPr>
    </w:p>
    <w:p w:rsidR="00071603" w:rsidRPr="005F514C" w:rsidRDefault="00071603" w:rsidP="00071603">
      <w:pPr>
        <w:pStyle w:val="aa"/>
        <w:tabs>
          <w:tab w:val="left" w:pos="709"/>
        </w:tabs>
        <w:spacing w:after="0" w:line="240" w:lineRule="auto"/>
        <w:ind w:left="0"/>
        <w:jc w:val="center"/>
        <w:rPr>
          <w:rFonts w:ascii="Times New Roman" w:hAnsi="Times New Roman"/>
          <w:b/>
          <w:bCs/>
          <w:sz w:val="24"/>
          <w:szCs w:val="24"/>
        </w:rPr>
      </w:pPr>
      <w:r>
        <w:rPr>
          <w:rFonts w:ascii="Times New Roman" w:hAnsi="Times New Roman"/>
          <w:b/>
          <w:bCs/>
          <w:sz w:val="24"/>
          <w:szCs w:val="24"/>
        </w:rPr>
        <w:t xml:space="preserve">4. </w:t>
      </w:r>
      <w:r w:rsidRPr="005F514C">
        <w:rPr>
          <w:rFonts w:ascii="Times New Roman" w:hAnsi="Times New Roman"/>
          <w:b/>
          <w:bCs/>
          <w:sz w:val="24"/>
          <w:szCs w:val="24"/>
        </w:rPr>
        <w:t xml:space="preserve">ЗАДАНИЯ ДЛЯ </w:t>
      </w:r>
      <w:proofErr w:type="gramStart"/>
      <w:r w:rsidRPr="005F514C">
        <w:rPr>
          <w:rFonts w:ascii="Times New Roman" w:hAnsi="Times New Roman"/>
          <w:b/>
          <w:bCs/>
          <w:sz w:val="24"/>
          <w:szCs w:val="24"/>
        </w:rPr>
        <w:t>ОБУЧАЮЩИХСЯ</w:t>
      </w:r>
      <w:proofErr w:type="gramEnd"/>
      <w:r w:rsidRPr="005F514C">
        <w:rPr>
          <w:rFonts w:ascii="Times New Roman" w:hAnsi="Times New Roman"/>
          <w:b/>
          <w:bCs/>
          <w:sz w:val="24"/>
          <w:szCs w:val="24"/>
        </w:rPr>
        <w:t xml:space="preserve"> ЗАОЧНОЙ ФОРМЫ ОБУЧЕНИЯ ДЛЯ ВЫПОЛНЕНИЯ КОН</w:t>
      </w:r>
      <w:r>
        <w:rPr>
          <w:rFonts w:ascii="Times New Roman" w:hAnsi="Times New Roman"/>
          <w:b/>
          <w:bCs/>
          <w:sz w:val="24"/>
          <w:szCs w:val="24"/>
        </w:rPr>
        <w:t>ТРОЛЬНОЙ РАБОТЫ ПО ДИСЦИПЛИНЕ «ПРАВО СОЦИАЛЬНОГО ОБЕСПЕЧЕНИЯ</w:t>
      </w:r>
      <w:r w:rsidRPr="005F514C">
        <w:rPr>
          <w:rFonts w:ascii="Times New Roman" w:hAnsi="Times New Roman"/>
          <w:b/>
          <w:bCs/>
          <w:sz w:val="24"/>
          <w:szCs w:val="24"/>
        </w:rPr>
        <w:t>»</w:t>
      </w:r>
    </w:p>
    <w:p w:rsidR="00071603" w:rsidRDefault="00071603" w:rsidP="00071603">
      <w:pPr>
        <w:ind w:firstLine="709"/>
        <w:jc w:val="both"/>
        <w:rPr>
          <w:b/>
          <w:sz w:val="24"/>
        </w:rPr>
      </w:pPr>
    </w:p>
    <w:p w:rsidR="00071603" w:rsidRPr="00740F82" w:rsidRDefault="00071603" w:rsidP="009C0D23">
      <w:pPr>
        <w:pStyle w:val="Style9"/>
        <w:widowControl/>
        <w:tabs>
          <w:tab w:val="left" w:pos="720"/>
        </w:tabs>
        <w:spacing w:line="240" w:lineRule="auto"/>
        <w:ind w:firstLine="426"/>
        <w:rPr>
          <w:b/>
          <w:spacing w:val="6"/>
        </w:rPr>
      </w:pPr>
      <w:r w:rsidRPr="00740F82">
        <w:t>В соответствии с учебным планом обучающиеся заочной формы обу</w:t>
      </w:r>
      <w:r w:rsidRPr="00740F82">
        <w:softHyphen/>
        <w:t xml:space="preserve">чения выполняют письменную контрольную работу.   </w:t>
      </w:r>
    </w:p>
    <w:p w:rsidR="00071603" w:rsidRPr="00740F82" w:rsidRDefault="00071603" w:rsidP="009C0D23">
      <w:pPr>
        <w:ind w:firstLine="426"/>
        <w:jc w:val="both"/>
        <w:rPr>
          <w:sz w:val="24"/>
        </w:rPr>
      </w:pPr>
      <w:r w:rsidRPr="00740F82">
        <w:rPr>
          <w:sz w:val="24"/>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071603" w:rsidRPr="00740F82" w:rsidRDefault="00071603" w:rsidP="009C0D23">
      <w:pPr>
        <w:ind w:firstLine="426"/>
        <w:jc w:val="both"/>
        <w:rPr>
          <w:sz w:val="24"/>
        </w:rPr>
      </w:pPr>
      <w:r w:rsidRPr="00740F82">
        <w:rPr>
          <w:sz w:val="24"/>
        </w:rPr>
        <w:t>Основное место при выполнении задания должно занять изучение и глубокое усвоение студентом действующего законодательства и рекомендован</w:t>
      </w:r>
      <w:r>
        <w:rPr>
          <w:sz w:val="24"/>
        </w:rPr>
        <w:t xml:space="preserve">ной литературы, а также других </w:t>
      </w:r>
      <w:r w:rsidRPr="00740F82">
        <w:rPr>
          <w:sz w:val="24"/>
        </w:rPr>
        <w:t>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071603" w:rsidRPr="00740F82" w:rsidRDefault="00071603" w:rsidP="009C0D23">
      <w:pPr>
        <w:ind w:firstLine="426"/>
        <w:jc w:val="both"/>
        <w:rPr>
          <w:sz w:val="24"/>
        </w:rPr>
      </w:pPr>
      <w:r w:rsidRPr="00740F82">
        <w:rPr>
          <w:sz w:val="24"/>
        </w:rPr>
        <w:t>Приступая к решению практической задачи, необходимо ознакомиться с условиями задачи и п</w:t>
      </w:r>
      <w:r>
        <w:rPr>
          <w:sz w:val="24"/>
        </w:rPr>
        <w:t xml:space="preserve">роанализировать ее содержание, </w:t>
      </w:r>
      <w:r w:rsidRPr="00740F82">
        <w:rPr>
          <w:sz w:val="24"/>
        </w:rPr>
        <w:t xml:space="preserve">определить вопросы, на которые требует ответа поставленная задача.  </w:t>
      </w:r>
    </w:p>
    <w:p w:rsidR="00071603" w:rsidRPr="00740F82" w:rsidRDefault="00071603" w:rsidP="009C0D23">
      <w:pPr>
        <w:ind w:firstLine="426"/>
        <w:jc w:val="both"/>
        <w:rPr>
          <w:sz w:val="24"/>
        </w:rPr>
      </w:pPr>
      <w:r w:rsidRPr="00740F82">
        <w:rPr>
          <w:sz w:val="24"/>
        </w:rPr>
        <w:lastRenderedPageBreak/>
        <w:t>На основе изученного теоретического и нормативного материала, анализа практики применения норм</w:t>
      </w:r>
      <w:r>
        <w:rPr>
          <w:sz w:val="24"/>
        </w:rPr>
        <w:t xml:space="preserve"> права социального </w:t>
      </w:r>
      <w:proofErr w:type="gramStart"/>
      <w:r>
        <w:rPr>
          <w:sz w:val="24"/>
        </w:rPr>
        <w:t>обеспечения</w:t>
      </w:r>
      <w:proofErr w:type="gramEnd"/>
      <w:r>
        <w:rPr>
          <w:sz w:val="24"/>
        </w:rPr>
        <w:t xml:space="preserve"> в том числе </w:t>
      </w:r>
      <w:r w:rsidRPr="00740F82">
        <w:rPr>
          <w:sz w:val="24"/>
        </w:rPr>
        <w:t xml:space="preserve">судебными и иными правоохранительными органами можно приступать к написанию работы.  </w:t>
      </w:r>
    </w:p>
    <w:p w:rsidR="00071603" w:rsidRPr="00740F82" w:rsidRDefault="00071603" w:rsidP="009C0D23">
      <w:pPr>
        <w:ind w:firstLine="426"/>
        <w:jc w:val="both"/>
        <w:rPr>
          <w:sz w:val="24"/>
        </w:rPr>
      </w:pPr>
      <w:r w:rsidRPr="00740F82">
        <w:rPr>
          <w:sz w:val="24"/>
        </w:rPr>
        <w:t xml:space="preserve">Обязательным требованием является использование методики решения задач, заключающейся в следующем:  </w:t>
      </w:r>
    </w:p>
    <w:p w:rsidR="00071603" w:rsidRPr="00740F82" w:rsidRDefault="00071603" w:rsidP="009C0D23">
      <w:pPr>
        <w:ind w:firstLine="426"/>
        <w:jc w:val="both"/>
        <w:rPr>
          <w:sz w:val="24"/>
        </w:rPr>
      </w:pPr>
      <w:r w:rsidRPr="00740F82">
        <w:rPr>
          <w:sz w:val="24"/>
        </w:rPr>
        <w:t>- определение вида возникшего правоотношения;</w:t>
      </w:r>
    </w:p>
    <w:p w:rsidR="00071603" w:rsidRPr="00740F82" w:rsidRDefault="00071603" w:rsidP="009C0D23">
      <w:pPr>
        <w:ind w:firstLine="426"/>
        <w:jc w:val="both"/>
        <w:rPr>
          <w:sz w:val="24"/>
        </w:rPr>
      </w:pPr>
      <w:r w:rsidRPr="00740F82">
        <w:rPr>
          <w:sz w:val="24"/>
        </w:rPr>
        <w:t>- определение нормативных правовых актов, подлежащих применению;</w:t>
      </w:r>
    </w:p>
    <w:p w:rsidR="00071603" w:rsidRPr="00740F82" w:rsidRDefault="00071603" w:rsidP="009C0D23">
      <w:pPr>
        <w:ind w:firstLine="426"/>
        <w:jc w:val="both"/>
        <w:rPr>
          <w:sz w:val="24"/>
        </w:rPr>
      </w:pPr>
      <w:r w:rsidRPr="00740F82">
        <w:rPr>
          <w:sz w:val="24"/>
        </w:rPr>
        <w:t>- формулировка обоснованного ответа со ссылкой на нормы права;</w:t>
      </w:r>
    </w:p>
    <w:p w:rsidR="00071603" w:rsidRPr="00740F82" w:rsidRDefault="00071603" w:rsidP="009C0D23">
      <w:pPr>
        <w:ind w:firstLine="426"/>
        <w:jc w:val="both"/>
        <w:rPr>
          <w:sz w:val="24"/>
        </w:rPr>
      </w:pPr>
      <w:r w:rsidRPr="00740F82">
        <w:rPr>
          <w:sz w:val="24"/>
        </w:rPr>
        <w:t>- анализ материалов судебной практики по аналогичным делам;</w:t>
      </w:r>
    </w:p>
    <w:p w:rsidR="00071603" w:rsidRPr="00740F82" w:rsidRDefault="00071603" w:rsidP="009C0D23">
      <w:pPr>
        <w:ind w:firstLine="426"/>
        <w:jc w:val="both"/>
        <w:rPr>
          <w:sz w:val="24"/>
          <w:lang w:eastAsia="en-US"/>
        </w:rPr>
      </w:pPr>
      <w:r w:rsidRPr="00740F82">
        <w:rPr>
          <w:sz w:val="24"/>
        </w:rPr>
        <w:t>- анализ теоретических положений, имеющих отношение к рассматриваемым правоотношениям.</w:t>
      </w:r>
    </w:p>
    <w:p w:rsidR="00071603" w:rsidRPr="00740F82" w:rsidRDefault="00071603" w:rsidP="009C0D23">
      <w:pPr>
        <w:ind w:firstLine="426"/>
        <w:jc w:val="both"/>
        <w:rPr>
          <w:sz w:val="24"/>
        </w:rPr>
      </w:pPr>
      <w:r w:rsidRPr="00740F82">
        <w:rPr>
          <w:sz w:val="24"/>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071603" w:rsidRPr="00740F82" w:rsidRDefault="00071603" w:rsidP="009C0D23">
      <w:pPr>
        <w:ind w:firstLine="426"/>
        <w:jc w:val="both"/>
        <w:rPr>
          <w:sz w:val="24"/>
        </w:rPr>
      </w:pPr>
      <w:r w:rsidRPr="00740F82">
        <w:rPr>
          <w:sz w:val="24"/>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w:t>
      </w:r>
      <w:r w:rsidRPr="00740F82">
        <w:rPr>
          <w:sz w:val="24"/>
        </w:rPr>
        <w:lastRenderedPageBreak/>
        <w:t>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071603" w:rsidRPr="00740F82" w:rsidRDefault="00071603" w:rsidP="009C0D23">
      <w:pPr>
        <w:ind w:firstLine="426"/>
        <w:jc w:val="both"/>
        <w:rPr>
          <w:sz w:val="24"/>
        </w:rPr>
      </w:pPr>
      <w:r w:rsidRPr="00740F82">
        <w:rPr>
          <w:sz w:val="24"/>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правовых актов, правильно оформлена, отпечатана или написана от руки четким разборчивым почерком.  </w:t>
      </w:r>
    </w:p>
    <w:p w:rsidR="00071603" w:rsidRDefault="00071603" w:rsidP="009C0D23">
      <w:pPr>
        <w:ind w:firstLine="426"/>
        <w:jc w:val="both"/>
        <w:rPr>
          <w:sz w:val="24"/>
        </w:rPr>
      </w:pPr>
      <w:r w:rsidRPr="00740F82">
        <w:rPr>
          <w:sz w:val="24"/>
        </w:rPr>
        <w:t xml:space="preserve">Контрольная работа </w:t>
      </w:r>
      <w:r>
        <w:rPr>
          <w:sz w:val="24"/>
        </w:rPr>
        <w:t>выполняется строго по вариантам.</w:t>
      </w:r>
    </w:p>
    <w:p w:rsidR="00071603" w:rsidRPr="00740F82" w:rsidRDefault="00071603" w:rsidP="009C0D23">
      <w:pPr>
        <w:pStyle w:val="ab"/>
        <w:ind w:firstLine="426"/>
        <w:jc w:val="both"/>
        <w:rPr>
          <w:color w:val="000000"/>
          <w:sz w:val="24"/>
          <w:szCs w:val="24"/>
        </w:rPr>
      </w:pPr>
      <w:r w:rsidRPr="00740F82">
        <w:rPr>
          <w:color w:val="000000"/>
          <w:sz w:val="24"/>
          <w:szCs w:val="24"/>
        </w:rPr>
        <w:t>Для выполнения контрольной работы студентам предлагается блок заданий, содержащий 10 вариантов. Вариант задания определяется по последней цифре номера зачетной книжки (например, №4/09-180 – вариант 10, №4/09-181 – вариант 1, №4/09-182 – вариант 2).</w:t>
      </w:r>
    </w:p>
    <w:p w:rsidR="00071603" w:rsidRPr="00740F82" w:rsidRDefault="00071603" w:rsidP="009C0D23">
      <w:pPr>
        <w:ind w:firstLine="426"/>
        <w:jc w:val="both"/>
        <w:rPr>
          <w:sz w:val="24"/>
        </w:rPr>
      </w:pPr>
    </w:p>
    <w:p w:rsidR="00071603" w:rsidRPr="00A3586E" w:rsidRDefault="00071603" w:rsidP="009C0D23">
      <w:pPr>
        <w:pStyle w:val="ab"/>
        <w:jc w:val="center"/>
        <w:rPr>
          <w:b/>
          <w:sz w:val="24"/>
          <w:szCs w:val="24"/>
        </w:rPr>
      </w:pPr>
      <w:r w:rsidRPr="00A3586E">
        <w:rPr>
          <w:b/>
          <w:sz w:val="24"/>
          <w:szCs w:val="24"/>
        </w:rPr>
        <w:t>Вариант 1.</w:t>
      </w:r>
    </w:p>
    <w:p w:rsidR="00071603" w:rsidRPr="00A3586E" w:rsidRDefault="00E949ED" w:rsidP="009C0D23">
      <w:pPr>
        <w:pStyle w:val="ab"/>
        <w:ind w:firstLine="426"/>
        <w:jc w:val="both"/>
        <w:rPr>
          <w:sz w:val="24"/>
          <w:szCs w:val="24"/>
        </w:rPr>
      </w:pPr>
      <w:r>
        <w:rPr>
          <w:b/>
          <w:sz w:val="24"/>
          <w:szCs w:val="24"/>
        </w:rPr>
        <w:t>Задание</w:t>
      </w:r>
      <w:r w:rsidR="00071603" w:rsidRPr="00A3586E">
        <w:rPr>
          <w:b/>
          <w:sz w:val="24"/>
          <w:szCs w:val="24"/>
        </w:rPr>
        <w:t>.</w:t>
      </w:r>
      <w:r w:rsidR="00071603" w:rsidRPr="00A3586E">
        <w:rPr>
          <w:sz w:val="24"/>
          <w:szCs w:val="24"/>
        </w:rPr>
        <w:t xml:space="preserve"> </w:t>
      </w:r>
      <w:r w:rsidR="00071603" w:rsidRPr="00A3586E">
        <w:rPr>
          <w:bCs/>
          <w:sz w:val="24"/>
          <w:szCs w:val="24"/>
        </w:rPr>
        <w:t>Заполните таблицу:</w:t>
      </w:r>
      <w:r w:rsidR="00071603" w:rsidRPr="00A3586E">
        <w:rPr>
          <w:b/>
          <w:bCs/>
          <w:sz w:val="24"/>
          <w:szCs w:val="24"/>
        </w:rPr>
        <w:t xml:space="preserve"> </w:t>
      </w:r>
      <w:r w:rsidR="00071603" w:rsidRPr="00A3586E">
        <w:rPr>
          <w:sz w:val="24"/>
          <w:szCs w:val="24"/>
        </w:rPr>
        <w:t>в левой части укажите виды пособий семьям с детьми, а в правой – соответствующий нормативный правовой акт, регулирующий этот вид пособия (вид нормативного акта; орган, его принявший; дата принятия; полное название).</w:t>
      </w:r>
    </w:p>
    <w:tbl>
      <w:tblPr>
        <w:tblStyle w:val="ae"/>
        <w:tblW w:w="0" w:type="auto"/>
        <w:tblLook w:val="04A0"/>
      </w:tblPr>
      <w:tblGrid>
        <w:gridCol w:w="2767"/>
        <w:gridCol w:w="3572"/>
      </w:tblGrid>
      <w:tr w:rsidR="00071603" w:rsidRPr="00A3586E" w:rsidTr="00A3586E">
        <w:tc>
          <w:tcPr>
            <w:tcW w:w="2767" w:type="dxa"/>
          </w:tcPr>
          <w:p w:rsidR="00071603" w:rsidRPr="00A3586E" w:rsidRDefault="00071603" w:rsidP="00A3586E">
            <w:pPr>
              <w:pStyle w:val="ab"/>
              <w:jc w:val="center"/>
              <w:rPr>
                <w:sz w:val="24"/>
                <w:szCs w:val="24"/>
              </w:rPr>
            </w:pPr>
            <w:r w:rsidRPr="00A3586E">
              <w:rPr>
                <w:sz w:val="24"/>
                <w:szCs w:val="24"/>
              </w:rPr>
              <w:t>Виды детских пособий</w:t>
            </w:r>
          </w:p>
        </w:tc>
        <w:tc>
          <w:tcPr>
            <w:tcW w:w="3572" w:type="dxa"/>
          </w:tcPr>
          <w:p w:rsidR="00071603" w:rsidRPr="00A3586E" w:rsidRDefault="00071603" w:rsidP="00A3586E">
            <w:pPr>
              <w:pStyle w:val="ab"/>
              <w:jc w:val="center"/>
              <w:rPr>
                <w:sz w:val="24"/>
                <w:szCs w:val="24"/>
              </w:rPr>
            </w:pPr>
            <w:r w:rsidRPr="00A3586E">
              <w:rPr>
                <w:sz w:val="24"/>
                <w:szCs w:val="24"/>
              </w:rPr>
              <w:t>Соответствующий нормативный акт</w:t>
            </w:r>
          </w:p>
        </w:tc>
      </w:tr>
      <w:tr w:rsidR="00071603" w:rsidRPr="00A3586E" w:rsidTr="00A3586E">
        <w:tc>
          <w:tcPr>
            <w:tcW w:w="2767" w:type="dxa"/>
          </w:tcPr>
          <w:p w:rsidR="00071603" w:rsidRPr="00A3586E" w:rsidRDefault="00071603" w:rsidP="009C0D23">
            <w:pPr>
              <w:pStyle w:val="ab"/>
              <w:ind w:firstLine="426"/>
              <w:jc w:val="both"/>
              <w:rPr>
                <w:sz w:val="24"/>
                <w:szCs w:val="24"/>
              </w:rPr>
            </w:pPr>
          </w:p>
        </w:tc>
        <w:tc>
          <w:tcPr>
            <w:tcW w:w="3572" w:type="dxa"/>
          </w:tcPr>
          <w:p w:rsidR="00071603" w:rsidRPr="00A3586E" w:rsidRDefault="00071603" w:rsidP="009C0D23">
            <w:pPr>
              <w:pStyle w:val="ab"/>
              <w:ind w:firstLine="426"/>
              <w:jc w:val="both"/>
              <w:rPr>
                <w:sz w:val="24"/>
                <w:szCs w:val="24"/>
              </w:rPr>
            </w:pPr>
          </w:p>
        </w:tc>
      </w:tr>
      <w:tr w:rsidR="00071603" w:rsidRPr="00A3586E" w:rsidTr="00A3586E">
        <w:tc>
          <w:tcPr>
            <w:tcW w:w="2767" w:type="dxa"/>
          </w:tcPr>
          <w:p w:rsidR="00071603" w:rsidRPr="00A3586E" w:rsidRDefault="00071603" w:rsidP="009C0D23">
            <w:pPr>
              <w:pStyle w:val="ab"/>
              <w:ind w:firstLine="426"/>
              <w:jc w:val="both"/>
              <w:rPr>
                <w:sz w:val="24"/>
                <w:szCs w:val="24"/>
              </w:rPr>
            </w:pPr>
          </w:p>
        </w:tc>
        <w:tc>
          <w:tcPr>
            <w:tcW w:w="3572" w:type="dxa"/>
          </w:tcPr>
          <w:p w:rsidR="00071603" w:rsidRPr="00A3586E" w:rsidRDefault="00071603" w:rsidP="009C0D23">
            <w:pPr>
              <w:pStyle w:val="ab"/>
              <w:ind w:firstLine="426"/>
              <w:jc w:val="both"/>
              <w:rPr>
                <w:sz w:val="24"/>
                <w:szCs w:val="24"/>
              </w:rPr>
            </w:pPr>
          </w:p>
        </w:tc>
      </w:tr>
    </w:tbl>
    <w:p w:rsidR="00071603" w:rsidRPr="00A3586E" w:rsidRDefault="00E949ED" w:rsidP="009C0D23">
      <w:pPr>
        <w:pStyle w:val="Default"/>
        <w:ind w:firstLine="426"/>
        <w:jc w:val="both"/>
      </w:pPr>
      <w:r>
        <w:rPr>
          <w:b/>
          <w:bCs/>
        </w:rPr>
        <w:t>Задание</w:t>
      </w:r>
      <w:r w:rsidR="00071603" w:rsidRPr="00A3586E">
        <w:rPr>
          <w:b/>
        </w:rPr>
        <w:t>.</w:t>
      </w:r>
      <w:r w:rsidR="00071603" w:rsidRPr="00A3586E">
        <w:t xml:space="preserve"> Муж и жена Шиловы – оба инвалиды II группы – по их просьбе были помещены в дом-интернат. Их поместили в разные корпуса, несмотря на просьбу поместить вместе как супругов. Администрация дома-интерната в грубой форме пояснила это решение тем, что супруги не имеют права выставлять какие-то условия, и администрации более удобно для обслуживания расселять проживающих по мужским и женским корпусам. Когда Шилов стал требовать пригласить адвоката, чтобы </w:t>
      </w:r>
      <w:r w:rsidR="00071603" w:rsidRPr="00A3586E">
        <w:lastRenderedPageBreak/>
        <w:t xml:space="preserve">проконсультироваться с ним, то в ответ его изолировали на 5 дней в специальном помещении, а после этого направили работать в мастерскую, хотя Шилов возражал, так как плохо себя чувствовал. На содержание инвалидов из их пенсии администрация удерживала 50%. Супругам разрешили встречаться в определенные дни и часы и в течение месяца запретили свидания с родственниками. </w:t>
      </w:r>
    </w:p>
    <w:p w:rsidR="00071603" w:rsidRPr="00A3586E" w:rsidRDefault="00071603" w:rsidP="009C0D23">
      <w:pPr>
        <w:pStyle w:val="Default"/>
        <w:ind w:firstLine="426"/>
        <w:jc w:val="both"/>
        <w:rPr>
          <w:i/>
        </w:rPr>
      </w:pPr>
      <w:r w:rsidRPr="00A3586E">
        <w:rPr>
          <w:i/>
        </w:rPr>
        <w:t xml:space="preserve">Супруги Шиловы написали жалобу в орган социальной защиты и попросили перевести их в другой дом-интернат. </w:t>
      </w:r>
    </w:p>
    <w:p w:rsidR="00071603" w:rsidRPr="00A3586E" w:rsidRDefault="00071603" w:rsidP="009C0D23">
      <w:pPr>
        <w:pStyle w:val="Default"/>
        <w:ind w:firstLine="426"/>
        <w:jc w:val="both"/>
        <w:rPr>
          <w:i/>
        </w:rPr>
      </w:pPr>
      <w:r w:rsidRPr="00A3586E">
        <w:rPr>
          <w:i/>
        </w:rPr>
        <w:t xml:space="preserve">Правомерны ли действия администрации дома-интерната? </w:t>
      </w:r>
    </w:p>
    <w:p w:rsidR="00071603" w:rsidRPr="00A3586E" w:rsidRDefault="00071603" w:rsidP="009C0D23">
      <w:pPr>
        <w:pStyle w:val="ab"/>
        <w:ind w:firstLine="426"/>
        <w:jc w:val="both"/>
        <w:rPr>
          <w:rFonts w:ascii="Times New Roman" w:hAnsi="Times New Roman"/>
          <w:b/>
          <w:i/>
          <w:sz w:val="24"/>
          <w:szCs w:val="24"/>
        </w:rPr>
      </w:pPr>
      <w:r w:rsidRPr="00A3586E">
        <w:rPr>
          <w:rFonts w:ascii="Times New Roman" w:hAnsi="Times New Roman"/>
          <w:i/>
          <w:sz w:val="24"/>
          <w:szCs w:val="24"/>
        </w:rPr>
        <w:t>Удовлетворят ли жалобу супругов?</w:t>
      </w:r>
    </w:p>
    <w:p w:rsidR="00071603" w:rsidRPr="00A3586E" w:rsidRDefault="00071603" w:rsidP="00071603">
      <w:pPr>
        <w:pStyle w:val="ab"/>
        <w:ind w:firstLine="426"/>
        <w:jc w:val="center"/>
        <w:rPr>
          <w:b/>
          <w:sz w:val="24"/>
          <w:szCs w:val="24"/>
        </w:rPr>
      </w:pPr>
    </w:p>
    <w:p w:rsidR="00071603" w:rsidRPr="00A3586E" w:rsidRDefault="00071603" w:rsidP="009C0D23">
      <w:pPr>
        <w:pStyle w:val="ab"/>
        <w:jc w:val="center"/>
        <w:rPr>
          <w:b/>
          <w:sz w:val="24"/>
          <w:szCs w:val="24"/>
        </w:rPr>
      </w:pPr>
      <w:r w:rsidRPr="00A3586E">
        <w:rPr>
          <w:b/>
          <w:sz w:val="24"/>
          <w:szCs w:val="24"/>
        </w:rPr>
        <w:t>Вариант 2.</w:t>
      </w:r>
    </w:p>
    <w:p w:rsidR="00071603" w:rsidRPr="00A3586E" w:rsidRDefault="00E949ED" w:rsidP="009C0D23">
      <w:pPr>
        <w:pStyle w:val="Default"/>
        <w:ind w:firstLine="426"/>
        <w:jc w:val="both"/>
      </w:pPr>
      <w:r>
        <w:rPr>
          <w:b/>
          <w:bCs/>
        </w:rPr>
        <w:t>Задание</w:t>
      </w:r>
      <w:r w:rsidR="00071603" w:rsidRPr="00A3586E">
        <w:rPr>
          <w:b/>
          <w:bCs/>
        </w:rPr>
        <w:t>.</w:t>
      </w:r>
      <w:r w:rsidR="00071603" w:rsidRPr="00A3586E">
        <w:rPr>
          <w:bCs/>
        </w:rPr>
        <w:t xml:space="preserve"> </w:t>
      </w:r>
      <w:r w:rsidR="00071603" w:rsidRPr="00E949ED">
        <w:rPr>
          <w:bCs/>
        </w:rPr>
        <w:t>Заполните таблицу</w:t>
      </w:r>
      <w:r w:rsidR="00071603" w:rsidRPr="00A3586E">
        <w:rPr>
          <w:b/>
          <w:bCs/>
        </w:rPr>
        <w:t xml:space="preserve"> </w:t>
      </w:r>
      <w:r w:rsidR="00071603" w:rsidRPr="00A3586E">
        <w:t xml:space="preserve">о получателях, размерах и сроках выплаты пособия по беременности и родам </w:t>
      </w:r>
    </w:p>
    <w:p w:rsidR="00071603" w:rsidRPr="00A3586E" w:rsidRDefault="00071603" w:rsidP="009C0D23">
      <w:pPr>
        <w:pStyle w:val="ab"/>
        <w:ind w:firstLine="426"/>
        <w:jc w:val="both"/>
        <w:rPr>
          <w:sz w:val="24"/>
          <w:szCs w:val="24"/>
        </w:rPr>
      </w:pPr>
      <w:r w:rsidRPr="00A3586E">
        <w:rPr>
          <w:sz w:val="24"/>
          <w:szCs w:val="24"/>
        </w:rPr>
        <w:t>Пособие по беременности и родам:</w:t>
      </w:r>
    </w:p>
    <w:tbl>
      <w:tblPr>
        <w:tblStyle w:val="ae"/>
        <w:tblW w:w="0" w:type="auto"/>
        <w:tblLook w:val="04A0"/>
      </w:tblPr>
      <w:tblGrid>
        <w:gridCol w:w="2122"/>
        <w:gridCol w:w="2108"/>
        <w:gridCol w:w="2109"/>
      </w:tblGrid>
      <w:tr w:rsidR="00071603" w:rsidRPr="00A3586E" w:rsidTr="00A3586E">
        <w:tc>
          <w:tcPr>
            <w:tcW w:w="2151" w:type="dxa"/>
          </w:tcPr>
          <w:p w:rsidR="00071603" w:rsidRPr="00A3586E" w:rsidRDefault="00071603" w:rsidP="00A3586E">
            <w:pPr>
              <w:pStyle w:val="ab"/>
              <w:jc w:val="center"/>
              <w:rPr>
                <w:bCs/>
                <w:sz w:val="24"/>
                <w:szCs w:val="24"/>
              </w:rPr>
            </w:pPr>
            <w:r w:rsidRPr="00A3586E">
              <w:rPr>
                <w:bCs/>
                <w:sz w:val="24"/>
                <w:szCs w:val="24"/>
              </w:rPr>
              <w:t>Получатели пособия</w:t>
            </w:r>
          </w:p>
        </w:tc>
        <w:tc>
          <w:tcPr>
            <w:tcW w:w="2151" w:type="dxa"/>
          </w:tcPr>
          <w:p w:rsidR="00071603" w:rsidRPr="00A3586E" w:rsidRDefault="00071603" w:rsidP="00A3586E">
            <w:pPr>
              <w:pStyle w:val="ab"/>
              <w:jc w:val="both"/>
              <w:rPr>
                <w:bCs/>
                <w:sz w:val="24"/>
                <w:szCs w:val="24"/>
              </w:rPr>
            </w:pPr>
            <w:r w:rsidRPr="00A3586E">
              <w:rPr>
                <w:bCs/>
                <w:sz w:val="24"/>
                <w:szCs w:val="24"/>
              </w:rPr>
              <w:t>Размеры пособия</w:t>
            </w:r>
          </w:p>
        </w:tc>
        <w:tc>
          <w:tcPr>
            <w:tcW w:w="2151" w:type="dxa"/>
          </w:tcPr>
          <w:p w:rsidR="00071603" w:rsidRPr="00A3586E" w:rsidRDefault="00071603" w:rsidP="00A3586E">
            <w:pPr>
              <w:pStyle w:val="ab"/>
              <w:jc w:val="both"/>
              <w:rPr>
                <w:bCs/>
                <w:sz w:val="24"/>
                <w:szCs w:val="24"/>
              </w:rPr>
            </w:pPr>
            <w:r w:rsidRPr="00A3586E">
              <w:rPr>
                <w:bCs/>
                <w:sz w:val="24"/>
                <w:szCs w:val="24"/>
              </w:rPr>
              <w:t>Сроки выплаты</w:t>
            </w:r>
          </w:p>
        </w:tc>
      </w:tr>
      <w:tr w:rsidR="00071603" w:rsidRPr="00A3586E" w:rsidTr="00A3586E">
        <w:tc>
          <w:tcPr>
            <w:tcW w:w="2151" w:type="dxa"/>
          </w:tcPr>
          <w:p w:rsidR="00071603" w:rsidRPr="00A3586E" w:rsidRDefault="00071603" w:rsidP="009C0D23">
            <w:pPr>
              <w:pStyle w:val="ab"/>
              <w:ind w:firstLine="426"/>
              <w:jc w:val="both"/>
              <w:rPr>
                <w:bCs/>
                <w:sz w:val="24"/>
                <w:szCs w:val="24"/>
              </w:rPr>
            </w:pPr>
          </w:p>
        </w:tc>
        <w:tc>
          <w:tcPr>
            <w:tcW w:w="2151" w:type="dxa"/>
          </w:tcPr>
          <w:p w:rsidR="00071603" w:rsidRPr="00A3586E" w:rsidRDefault="00071603" w:rsidP="009C0D23">
            <w:pPr>
              <w:pStyle w:val="ab"/>
              <w:ind w:firstLine="426"/>
              <w:jc w:val="both"/>
              <w:rPr>
                <w:bCs/>
                <w:sz w:val="24"/>
                <w:szCs w:val="24"/>
              </w:rPr>
            </w:pPr>
          </w:p>
        </w:tc>
        <w:tc>
          <w:tcPr>
            <w:tcW w:w="2151" w:type="dxa"/>
          </w:tcPr>
          <w:p w:rsidR="00071603" w:rsidRPr="00A3586E" w:rsidRDefault="00071603" w:rsidP="009C0D23">
            <w:pPr>
              <w:pStyle w:val="ab"/>
              <w:ind w:firstLine="426"/>
              <w:jc w:val="both"/>
              <w:rPr>
                <w:bCs/>
                <w:sz w:val="24"/>
                <w:szCs w:val="24"/>
              </w:rPr>
            </w:pPr>
          </w:p>
        </w:tc>
      </w:tr>
      <w:tr w:rsidR="00071603" w:rsidRPr="00A3586E" w:rsidTr="00A3586E">
        <w:tc>
          <w:tcPr>
            <w:tcW w:w="2151" w:type="dxa"/>
          </w:tcPr>
          <w:p w:rsidR="00071603" w:rsidRPr="00A3586E" w:rsidRDefault="00071603" w:rsidP="009C0D23">
            <w:pPr>
              <w:pStyle w:val="ab"/>
              <w:ind w:firstLine="426"/>
              <w:jc w:val="both"/>
              <w:rPr>
                <w:bCs/>
                <w:sz w:val="24"/>
                <w:szCs w:val="24"/>
              </w:rPr>
            </w:pPr>
          </w:p>
        </w:tc>
        <w:tc>
          <w:tcPr>
            <w:tcW w:w="2151" w:type="dxa"/>
          </w:tcPr>
          <w:p w:rsidR="00071603" w:rsidRPr="00A3586E" w:rsidRDefault="00071603" w:rsidP="009C0D23">
            <w:pPr>
              <w:pStyle w:val="ab"/>
              <w:ind w:firstLine="426"/>
              <w:jc w:val="both"/>
              <w:rPr>
                <w:bCs/>
                <w:sz w:val="24"/>
                <w:szCs w:val="24"/>
              </w:rPr>
            </w:pPr>
          </w:p>
        </w:tc>
        <w:tc>
          <w:tcPr>
            <w:tcW w:w="2151" w:type="dxa"/>
          </w:tcPr>
          <w:p w:rsidR="00071603" w:rsidRPr="00A3586E" w:rsidRDefault="00071603" w:rsidP="009C0D23">
            <w:pPr>
              <w:pStyle w:val="ab"/>
              <w:ind w:firstLine="426"/>
              <w:jc w:val="both"/>
              <w:rPr>
                <w:bCs/>
                <w:sz w:val="24"/>
                <w:szCs w:val="24"/>
              </w:rPr>
            </w:pPr>
          </w:p>
        </w:tc>
      </w:tr>
      <w:tr w:rsidR="00071603" w:rsidRPr="00A3586E" w:rsidTr="00A3586E">
        <w:tc>
          <w:tcPr>
            <w:tcW w:w="2151" w:type="dxa"/>
          </w:tcPr>
          <w:p w:rsidR="00071603" w:rsidRPr="00A3586E" w:rsidRDefault="00071603" w:rsidP="009C0D23">
            <w:pPr>
              <w:pStyle w:val="ab"/>
              <w:ind w:firstLine="426"/>
              <w:jc w:val="both"/>
              <w:rPr>
                <w:bCs/>
                <w:sz w:val="24"/>
                <w:szCs w:val="24"/>
              </w:rPr>
            </w:pPr>
          </w:p>
        </w:tc>
        <w:tc>
          <w:tcPr>
            <w:tcW w:w="2151" w:type="dxa"/>
          </w:tcPr>
          <w:p w:rsidR="00071603" w:rsidRPr="00A3586E" w:rsidRDefault="00071603" w:rsidP="009C0D23">
            <w:pPr>
              <w:pStyle w:val="ab"/>
              <w:ind w:firstLine="426"/>
              <w:jc w:val="both"/>
              <w:rPr>
                <w:bCs/>
                <w:sz w:val="24"/>
                <w:szCs w:val="24"/>
              </w:rPr>
            </w:pPr>
          </w:p>
        </w:tc>
        <w:tc>
          <w:tcPr>
            <w:tcW w:w="2151" w:type="dxa"/>
          </w:tcPr>
          <w:p w:rsidR="00071603" w:rsidRPr="00A3586E" w:rsidRDefault="00071603" w:rsidP="009C0D23">
            <w:pPr>
              <w:pStyle w:val="ab"/>
              <w:ind w:firstLine="426"/>
              <w:jc w:val="both"/>
              <w:rPr>
                <w:bCs/>
                <w:sz w:val="24"/>
                <w:szCs w:val="24"/>
              </w:rPr>
            </w:pPr>
          </w:p>
        </w:tc>
      </w:tr>
    </w:tbl>
    <w:p w:rsidR="00071603" w:rsidRPr="00A3586E" w:rsidRDefault="00E949ED" w:rsidP="009C0D23">
      <w:pPr>
        <w:pStyle w:val="Default"/>
        <w:ind w:firstLine="426"/>
        <w:jc w:val="both"/>
      </w:pPr>
      <w:r>
        <w:rPr>
          <w:b/>
        </w:rPr>
        <w:t>Задание</w:t>
      </w:r>
      <w:r w:rsidR="00071603" w:rsidRPr="00A3586E">
        <w:rPr>
          <w:b/>
        </w:rPr>
        <w:t>.</w:t>
      </w:r>
      <w:r w:rsidR="00071603" w:rsidRPr="00A3586E">
        <w:t xml:space="preserve"> Участник ликвидации аварии на Чернобыльской АЭС Широков, имеющий стаж непрерывной работы 5 лет, заболел и был нетрудоспособен в течение 2 месяцев. По медицинским показаниям Широков был переведен на другую (нижеоплачиваемую) работу сроком на 3 месяца. Кроме того, ему было рекомендовано санаторно-курортное лечение. Широков обратился в профсоюзный комитет организации с просьбой предоставить ему путевку на санаторно-курортное лечение, однако ему отказали в предоставлении путевки, поскольку по графику отпуск у него – только через 4 месяца. </w:t>
      </w:r>
    </w:p>
    <w:p w:rsidR="00071603" w:rsidRPr="00A3586E" w:rsidRDefault="00071603" w:rsidP="009C0D23">
      <w:pPr>
        <w:pStyle w:val="Default"/>
        <w:ind w:firstLine="426"/>
        <w:jc w:val="both"/>
      </w:pPr>
      <w:r w:rsidRPr="00A3586E">
        <w:lastRenderedPageBreak/>
        <w:t xml:space="preserve">Широков также просил предоставить его 4-летнему сыну место в детском саду организации, но ему отказали в этом, так как существует очередь на места в детском саду. </w:t>
      </w:r>
    </w:p>
    <w:p w:rsidR="00071603" w:rsidRPr="00A3586E" w:rsidRDefault="00071603" w:rsidP="009C0D23">
      <w:pPr>
        <w:pStyle w:val="ab"/>
        <w:ind w:firstLine="426"/>
        <w:jc w:val="both"/>
        <w:rPr>
          <w:rFonts w:ascii="Times New Roman" w:hAnsi="Times New Roman"/>
          <w:i/>
          <w:sz w:val="24"/>
          <w:szCs w:val="24"/>
        </w:rPr>
      </w:pPr>
      <w:r w:rsidRPr="00A3586E">
        <w:rPr>
          <w:rFonts w:ascii="Times New Roman" w:hAnsi="Times New Roman"/>
          <w:i/>
          <w:sz w:val="24"/>
          <w:szCs w:val="24"/>
        </w:rPr>
        <w:t>В каком размере будет выплачено пособие по временной нетрудоспособности? Какая оплата труда будет при переводе на другую работу? Правомерны ли действия профсоюзного комитета?</w:t>
      </w:r>
    </w:p>
    <w:p w:rsidR="00071603" w:rsidRPr="00A3586E" w:rsidRDefault="00071603" w:rsidP="009C0D23">
      <w:pPr>
        <w:pStyle w:val="ab"/>
        <w:ind w:firstLine="426"/>
        <w:jc w:val="center"/>
        <w:rPr>
          <w:b/>
          <w:sz w:val="24"/>
          <w:szCs w:val="24"/>
        </w:rPr>
      </w:pPr>
    </w:p>
    <w:p w:rsidR="00071603" w:rsidRPr="00A3586E" w:rsidRDefault="00071603" w:rsidP="009C0D23">
      <w:pPr>
        <w:pStyle w:val="ab"/>
        <w:jc w:val="center"/>
        <w:rPr>
          <w:b/>
          <w:sz w:val="24"/>
          <w:szCs w:val="24"/>
        </w:rPr>
      </w:pPr>
      <w:r w:rsidRPr="00A3586E">
        <w:rPr>
          <w:b/>
          <w:sz w:val="24"/>
          <w:szCs w:val="24"/>
        </w:rPr>
        <w:t>Вариант 3</w:t>
      </w:r>
    </w:p>
    <w:p w:rsidR="00071603" w:rsidRPr="00A3586E" w:rsidRDefault="00E949ED" w:rsidP="009C0D23">
      <w:pPr>
        <w:pStyle w:val="ab"/>
        <w:ind w:firstLine="426"/>
        <w:jc w:val="both"/>
        <w:rPr>
          <w:sz w:val="24"/>
          <w:szCs w:val="24"/>
        </w:rPr>
      </w:pPr>
      <w:r>
        <w:rPr>
          <w:b/>
          <w:sz w:val="24"/>
          <w:szCs w:val="24"/>
        </w:rPr>
        <w:t>Задание</w:t>
      </w:r>
      <w:r w:rsidR="00071603" w:rsidRPr="00A3586E">
        <w:rPr>
          <w:b/>
          <w:sz w:val="24"/>
          <w:szCs w:val="24"/>
        </w:rPr>
        <w:t>.</w:t>
      </w:r>
      <w:r w:rsidR="00071603" w:rsidRPr="00A3586E">
        <w:rPr>
          <w:sz w:val="24"/>
          <w:szCs w:val="24"/>
        </w:rPr>
        <w:t xml:space="preserve"> </w:t>
      </w:r>
      <w:r w:rsidR="00071603" w:rsidRPr="00A3586E">
        <w:rPr>
          <w:bCs/>
          <w:sz w:val="24"/>
          <w:szCs w:val="24"/>
        </w:rPr>
        <w:t xml:space="preserve">Заполните таблицу </w:t>
      </w:r>
      <w:r w:rsidR="00071603" w:rsidRPr="00A3586E">
        <w:rPr>
          <w:sz w:val="24"/>
          <w:szCs w:val="24"/>
        </w:rPr>
        <w:t xml:space="preserve">о категориях безработных, имеющих право на </w:t>
      </w:r>
      <w:r w:rsidR="00071603" w:rsidRPr="00A3586E">
        <w:rPr>
          <w:bCs/>
          <w:sz w:val="24"/>
          <w:szCs w:val="24"/>
        </w:rPr>
        <w:t>пособие по безработице</w:t>
      </w:r>
      <w:r w:rsidR="00071603" w:rsidRPr="00A3586E">
        <w:rPr>
          <w:b/>
          <w:bCs/>
          <w:sz w:val="24"/>
          <w:szCs w:val="24"/>
        </w:rPr>
        <w:t xml:space="preserve"> </w:t>
      </w:r>
      <w:r w:rsidR="00071603" w:rsidRPr="00A3586E">
        <w:rPr>
          <w:sz w:val="24"/>
          <w:szCs w:val="24"/>
        </w:rPr>
        <w:t>в определенном размере в зависимости от причины увольнения.</w:t>
      </w:r>
    </w:p>
    <w:tbl>
      <w:tblPr>
        <w:tblStyle w:val="ae"/>
        <w:tblW w:w="0" w:type="auto"/>
        <w:tblLook w:val="04A0"/>
      </w:tblPr>
      <w:tblGrid>
        <w:gridCol w:w="1596"/>
        <w:gridCol w:w="1513"/>
        <w:gridCol w:w="1615"/>
        <w:gridCol w:w="1615"/>
      </w:tblGrid>
      <w:tr w:rsidR="00071603" w:rsidRPr="00A3586E" w:rsidTr="00A3586E">
        <w:tc>
          <w:tcPr>
            <w:tcW w:w="1596" w:type="dxa"/>
          </w:tcPr>
          <w:p w:rsidR="00071603" w:rsidRPr="00A3586E" w:rsidRDefault="00071603" w:rsidP="00A3586E">
            <w:pPr>
              <w:pStyle w:val="ab"/>
              <w:jc w:val="center"/>
              <w:rPr>
                <w:sz w:val="24"/>
                <w:szCs w:val="24"/>
              </w:rPr>
            </w:pPr>
            <w:r w:rsidRPr="00A3586E">
              <w:rPr>
                <w:sz w:val="24"/>
                <w:szCs w:val="24"/>
              </w:rPr>
              <w:t>Категории безработных в зависимости от причины увольнения</w:t>
            </w:r>
          </w:p>
        </w:tc>
        <w:tc>
          <w:tcPr>
            <w:tcW w:w="1513" w:type="dxa"/>
          </w:tcPr>
          <w:p w:rsidR="00071603" w:rsidRPr="00A3586E" w:rsidRDefault="00071603" w:rsidP="00A3586E">
            <w:pPr>
              <w:pStyle w:val="ab"/>
              <w:jc w:val="center"/>
              <w:rPr>
                <w:sz w:val="24"/>
                <w:szCs w:val="24"/>
              </w:rPr>
            </w:pPr>
            <w:r w:rsidRPr="00A3586E">
              <w:rPr>
                <w:sz w:val="24"/>
                <w:szCs w:val="24"/>
              </w:rPr>
              <w:t>Сроки выплаты</w:t>
            </w:r>
          </w:p>
        </w:tc>
        <w:tc>
          <w:tcPr>
            <w:tcW w:w="1615" w:type="dxa"/>
          </w:tcPr>
          <w:p w:rsidR="00071603" w:rsidRPr="00A3586E" w:rsidRDefault="00071603" w:rsidP="00A3586E">
            <w:pPr>
              <w:pStyle w:val="ab"/>
              <w:jc w:val="center"/>
              <w:rPr>
                <w:sz w:val="24"/>
                <w:szCs w:val="24"/>
              </w:rPr>
            </w:pPr>
            <w:r w:rsidRPr="00A3586E">
              <w:rPr>
                <w:sz w:val="24"/>
                <w:szCs w:val="24"/>
              </w:rPr>
              <w:t>Размеры пособия в 1 периоде безработицы</w:t>
            </w:r>
          </w:p>
        </w:tc>
        <w:tc>
          <w:tcPr>
            <w:tcW w:w="1615" w:type="dxa"/>
          </w:tcPr>
          <w:p w:rsidR="00071603" w:rsidRPr="00A3586E" w:rsidRDefault="00071603" w:rsidP="00A3586E">
            <w:pPr>
              <w:pStyle w:val="ab"/>
              <w:jc w:val="center"/>
              <w:rPr>
                <w:sz w:val="24"/>
                <w:szCs w:val="24"/>
              </w:rPr>
            </w:pPr>
            <w:r w:rsidRPr="00A3586E">
              <w:rPr>
                <w:sz w:val="24"/>
                <w:szCs w:val="24"/>
              </w:rPr>
              <w:t>Размеры пособия во 2 периоде безработицы</w:t>
            </w:r>
          </w:p>
        </w:tc>
      </w:tr>
      <w:tr w:rsidR="00071603" w:rsidRPr="00A3586E" w:rsidTr="00A3586E">
        <w:tc>
          <w:tcPr>
            <w:tcW w:w="1596" w:type="dxa"/>
          </w:tcPr>
          <w:p w:rsidR="00071603" w:rsidRPr="00A3586E" w:rsidRDefault="00071603" w:rsidP="009C0D23">
            <w:pPr>
              <w:pStyle w:val="ab"/>
              <w:ind w:firstLine="426"/>
              <w:jc w:val="both"/>
              <w:rPr>
                <w:sz w:val="24"/>
                <w:szCs w:val="24"/>
              </w:rPr>
            </w:pPr>
          </w:p>
        </w:tc>
        <w:tc>
          <w:tcPr>
            <w:tcW w:w="1513" w:type="dxa"/>
          </w:tcPr>
          <w:p w:rsidR="00071603" w:rsidRPr="00A3586E" w:rsidRDefault="00071603" w:rsidP="009C0D23">
            <w:pPr>
              <w:pStyle w:val="ab"/>
              <w:ind w:firstLine="426"/>
              <w:jc w:val="both"/>
              <w:rPr>
                <w:sz w:val="24"/>
                <w:szCs w:val="24"/>
              </w:rPr>
            </w:pPr>
          </w:p>
        </w:tc>
        <w:tc>
          <w:tcPr>
            <w:tcW w:w="1615" w:type="dxa"/>
          </w:tcPr>
          <w:p w:rsidR="00071603" w:rsidRPr="00A3586E" w:rsidRDefault="00071603" w:rsidP="009C0D23">
            <w:pPr>
              <w:pStyle w:val="ab"/>
              <w:ind w:firstLine="426"/>
              <w:jc w:val="both"/>
              <w:rPr>
                <w:sz w:val="24"/>
                <w:szCs w:val="24"/>
              </w:rPr>
            </w:pPr>
          </w:p>
        </w:tc>
        <w:tc>
          <w:tcPr>
            <w:tcW w:w="1615" w:type="dxa"/>
          </w:tcPr>
          <w:p w:rsidR="00071603" w:rsidRPr="00A3586E" w:rsidRDefault="00071603" w:rsidP="009C0D23">
            <w:pPr>
              <w:pStyle w:val="ab"/>
              <w:ind w:firstLine="426"/>
              <w:jc w:val="both"/>
              <w:rPr>
                <w:sz w:val="24"/>
                <w:szCs w:val="24"/>
              </w:rPr>
            </w:pPr>
          </w:p>
        </w:tc>
      </w:tr>
    </w:tbl>
    <w:p w:rsidR="00071603" w:rsidRPr="00A3586E" w:rsidRDefault="00E949ED" w:rsidP="009C0D23">
      <w:pPr>
        <w:pStyle w:val="Default"/>
        <w:ind w:firstLine="426"/>
        <w:jc w:val="both"/>
      </w:pPr>
      <w:r>
        <w:rPr>
          <w:b/>
          <w:bCs/>
        </w:rPr>
        <w:t>Задание</w:t>
      </w:r>
      <w:r w:rsidR="00071603" w:rsidRPr="00A3586E">
        <w:rPr>
          <w:b/>
        </w:rPr>
        <w:t>.</w:t>
      </w:r>
      <w:r w:rsidR="00071603" w:rsidRPr="00A3586E">
        <w:t xml:space="preserve"> Во время Великой Отечественной войны Петров в возрасте 10 лет был помещен в концентрационный лагерь на территории Польши и находился там 4 года. В лагере над ним проводились медицинские эксперименты, которые привели к инвалидности II группы. </w:t>
      </w:r>
    </w:p>
    <w:p w:rsidR="00071603" w:rsidRPr="00A3586E" w:rsidRDefault="00071603" w:rsidP="009C0D23">
      <w:pPr>
        <w:pStyle w:val="ab"/>
        <w:ind w:firstLine="426"/>
        <w:jc w:val="both"/>
        <w:rPr>
          <w:rFonts w:ascii="Times New Roman" w:hAnsi="Times New Roman"/>
          <w:i/>
          <w:sz w:val="24"/>
          <w:szCs w:val="24"/>
        </w:rPr>
      </w:pPr>
      <w:r w:rsidRPr="00A3586E">
        <w:rPr>
          <w:rFonts w:ascii="Times New Roman" w:hAnsi="Times New Roman"/>
          <w:i/>
          <w:sz w:val="24"/>
          <w:szCs w:val="24"/>
        </w:rPr>
        <w:t>В каком размере ему будет выплачена компенсация как лицу, подвергшемуся нацистским преследованиям? Каков порядок назначения и выплаты компенсаций таким лицам?</w:t>
      </w:r>
    </w:p>
    <w:p w:rsidR="00071603" w:rsidRPr="00A3586E" w:rsidRDefault="00071603" w:rsidP="009C0D23">
      <w:pPr>
        <w:pStyle w:val="ab"/>
        <w:jc w:val="center"/>
        <w:rPr>
          <w:b/>
          <w:sz w:val="24"/>
          <w:szCs w:val="24"/>
        </w:rPr>
      </w:pPr>
      <w:r w:rsidRPr="00A3586E">
        <w:rPr>
          <w:b/>
          <w:sz w:val="24"/>
          <w:szCs w:val="24"/>
        </w:rPr>
        <w:t>Вариант 4</w:t>
      </w:r>
    </w:p>
    <w:p w:rsidR="00071603" w:rsidRPr="00A3586E" w:rsidRDefault="00071603" w:rsidP="009C0D23">
      <w:pPr>
        <w:pStyle w:val="ab"/>
        <w:ind w:firstLine="426"/>
        <w:jc w:val="both"/>
        <w:rPr>
          <w:sz w:val="24"/>
          <w:szCs w:val="24"/>
        </w:rPr>
      </w:pPr>
      <w:r w:rsidRPr="00A3586E">
        <w:rPr>
          <w:b/>
          <w:sz w:val="24"/>
          <w:szCs w:val="24"/>
        </w:rPr>
        <w:t>Задание</w:t>
      </w:r>
      <w:r w:rsidRPr="00A3586E">
        <w:rPr>
          <w:sz w:val="24"/>
          <w:szCs w:val="24"/>
        </w:rPr>
        <w:t>. Заполните таблицу</w:t>
      </w:r>
    </w:p>
    <w:tbl>
      <w:tblPr>
        <w:tblStyle w:val="ae"/>
        <w:tblW w:w="0" w:type="auto"/>
        <w:tblLook w:val="04A0"/>
      </w:tblPr>
      <w:tblGrid>
        <w:gridCol w:w="3056"/>
        <w:gridCol w:w="3057"/>
      </w:tblGrid>
      <w:tr w:rsidR="00071603" w:rsidRPr="00A3586E" w:rsidTr="00A3586E">
        <w:tc>
          <w:tcPr>
            <w:tcW w:w="3056" w:type="dxa"/>
          </w:tcPr>
          <w:p w:rsidR="00071603" w:rsidRPr="00A3586E" w:rsidRDefault="00071603" w:rsidP="00A3586E">
            <w:pPr>
              <w:pStyle w:val="ab"/>
              <w:jc w:val="center"/>
              <w:rPr>
                <w:sz w:val="24"/>
                <w:szCs w:val="24"/>
              </w:rPr>
            </w:pPr>
            <w:r w:rsidRPr="00A3586E">
              <w:rPr>
                <w:sz w:val="24"/>
                <w:szCs w:val="24"/>
              </w:rPr>
              <w:t>Категории лиц, имеющие право на получение</w:t>
            </w:r>
          </w:p>
          <w:p w:rsidR="00071603" w:rsidRPr="00A3586E" w:rsidRDefault="00071603" w:rsidP="00A3586E">
            <w:pPr>
              <w:pStyle w:val="ab"/>
              <w:jc w:val="center"/>
              <w:rPr>
                <w:sz w:val="24"/>
                <w:szCs w:val="24"/>
              </w:rPr>
            </w:pPr>
            <w:r w:rsidRPr="00A3586E">
              <w:rPr>
                <w:sz w:val="24"/>
                <w:szCs w:val="24"/>
              </w:rPr>
              <w:lastRenderedPageBreak/>
              <w:t xml:space="preserve">ежемесячных </w:t>
            </w:r>
            <w:r w:rsidR="00A3586E">
              <w:rPr>
                <w:sz w:val="24"/>
                <w:szCs w:val="24"/>
              </w:rPr>
              <w:t>д</w:t>
            </w:r>
            <w:r w:rsidRPr="00A3586E">
              <w:rPr>
                <w:sz w:val="24"/>
                <w:szCs w:val="24"/>
              </w:rPr>
              <w:t>енежных выплат</w:t>
            </w:r>
          </w:p>
        </w:tc>
        <w:tc>
          <w:tcPr>
            <w:tcW w:w="3057" w:type="dxa"/>
          </w:tcPr>
          <w:p w:rsidR="00071603" w:rsidRPr="00A3586E" w:rsidRDefault="00071603" w:rsidP="00A3586E">
            <w:pPr>
              <w:pStyle w:val="ab"/>
              <w:jc w:val="center"/>
              <w:rPr>
                <w:sz w:val="24"/>
                <w:szCs w:val="24"/>
              </w:rPr>
            </w:pPr>
            <w:r w:rsidRPr="00A3586E">
              <w:rPr>
                <w:sz w:val="24"/>
                <w:szCs w:val="24"/>
              </w:rPr>
              <w:lastRenderedPageBreak/>
              <w:t>Размеры ежемесячных денежных выплат</w:t>
            </w:r>
          </w:p>
        </w:tc>
      </w:tr>
      <w:tr w:rsidR="00071603" w:rsidRPr="00A3586E" w:rsidTr="00A3586E">
        <w:tc>
          <w:tcPr>
            <w:tcW w:w="3056" w:type="dxa"/>
          </w:tcPr>
          <w:p w:rsidR="00071603" w:rsidRPr="00A3586E" w:rsidRDefault="00071603" w:rsidP="009C0D23">
            <w:pPr>
              <w:pStyle w:val="ab"/>
              <w:ind w:firstLine="426"/>
              <w:jc w:val="both"/>
              <w:rPr>
                <w:sz w:val="24"/>
                <w:szCs w:val="24"/>
              </w:rPr>
            </w:pPr>
          </w:p>
        </w:tc>
        <w:tc>
          <w:tcPr>
            <w:tcW w:w="3057" w:type="dxa"/>
          </w:tcPr>
          <w:p w:rsidR="00071603" w:rsidRPr="00A3586E" w:rsidRDefault="00071603" w:rsidP="009C0D23">
            <w:pPr>
              <w:pStyle w:val="ab"/>
              <w:ind w:firstLine="426"/>
              <w:jc w:val="both"/>
              <w:rPr>
                <w:sz w:val="24"/>
                <w:szCs w:val="24"/>
              </w:rPr>
            </w:pPr>
          </w:p>
        </w:tc>
      </w:tr>
      <w:tr w:rsidR="00071603" w:rsidRPr="00A3586E" w:rsidTr="00A3586E">
        <w:tc>
          <w:tcPr>
            <w:tcW w:w="3056" w:type="dxa"/>
          </w:tcPr>
          <w:p w:rsidR="00071603" w:rsidRPr="00A3586E" w:rsidRDefault="00071603" w:rsidP="009C0D23">
            <w:pPr>
              <w:pStyle w:val="ab"/>
              <w:ind w:firstLine="426"/>
              <w:jc w:val="both"/>
              <w:rPr>
                <w:sz w:val="24"/>
                <w:szCs w:val="24"/>
              </w:rPr>
            </w:pPr>
          </w:p>
        </w:tc>
        <w:tc>
          <w:tcPr>
            <w:tcW w:w="3057" w:type="dxa"/>
          </w:tcPr>
          <w:p w:rsidR="00071603" w:rsidRPr="00A3586E" w:rsidRDefault="00071603" w:rsidP="009C0D23">
            <w:pPr>
              <w:pStyle w:val="ab"/>
              <w:ind w:firstLine="426"/>
              <w:jc w:val="both"/>
              <w:rPr>
                <w:sz w:val="24"/>
                <w:szCs w:val="24"/>
              </w:rPr>
            </w:pPr>
          </w:p>
        </w:tc>
      </w:tr>
      <w:tr w:rsidR="00071603" w:rsidRPr="00A3586E" w:rsidTr="00A3586E">
        <w:tc>
          <w:tcPr>
            <w:tcW w:w="3056" w:type="dxa"/>
          </w:tcPr>
          <w:p w:rsidR="00071603" w:rsidRPr="00A3586E" w:rsidRDefault="00071603" w:rsidP="009C0D23">
            <w:pPr>
              <w:pStyle w:val="ab"/>
              <w:ind w:firstLine="426"/>
              <w:jc w:val="both"/>
              <w:rPr>
                <w:sz w:val="24"/>
                <w:szCs w:val="24"/>
              </w:rPr>
            </w:pPr>
          </w:p>
        </w:tc>
        <w:tc>
          <w:tcPr>
            <w:tcW w:w="3057" w:type="dxa"/>
          </w:tcPr>
          <w:p w:rsidR="00071603" w:rsidRPr="00A3586E" w:rsidRDefault="00071603" w:rsidP="009C0D23">
            <w:pPr>
              <w:pStyle w:val="ab"/>
              <w:ind w:firstLine="426"/>
              <w:jc w:val="both"/>
              <w:rPr>
                <w:sz w:val="24"/>
                <w:szCs w:val="24"/>
              </w:rPr>
            </w:pPr>
          </w:p>
        </w:tc>
      </w:tr>
    </w:tbl>
    <w:p w:rsidR="00071603" w:rsidRPr="00A3586E" w:rsidRDefault="00E949ED" w:rsidP="009C0D23">
      <w:pPr>
        <w:pStyle w:val="ab"/>
        <w:ind w:firstLine="426"/>
        <w:jc w:val="both"/>
        <w:rPr>
          <w:rFonts w:ascii="Times New Roman" w:hAnsi="Times New Roman"/>
          <w:sz w:val="24"/>
          <w:szCs w:val="24"/>
        </w:rPr>
      </w:pPr>
      <w:r>
        <w:rPr>
          <w:rFonts w:ascii="Times New Roman" w:hAnsi="Times New Roman"/>
          <w:b/>
          <w:bCs/>
          <w:sz w:val="24"/>
          <w:szCs w:val="24"/>
        </w:rPr>
        <w:t>Задание</w:t>
      </w:r>
      <w:r w:rsidR="00071603" w:rsidRPr="00A3586E">
        <w:rPr>
          <w:rFonts w:ascii="Times New Roman" w:hAnsi="Times New Roman"/>
          <w:b/>
          <w:sz w:val="24"/>
          <w:szCs w:val="24"/>
        </w:rPr>
        <w:t>.</w:t>
      </w:r>
      <w:r w:rsidR="00071603" w:rsidRPr="00A3586E">
        <w:rPr>
          <w:rFonts w:ascii="Times New Roman" w:hAnsi="Times New Roman"/>
          <w:sz w:val="24"/>
          <w:szCs w:val="24"/>
        </w:rPr>
        <w:t xml:space="preserve"> 23-летний</w:t>
      </w:r>
      <w:r w:rsidR="00071603" w:rsidRPr="00A3586E">
        <w:rPr>
          <w:sz w:val="24"/>
          <w:szCs w:val="24"/>
        </w:rPr>
        <w:t xml:space="preserve"> Брагин</w:t>
      </w:r>
      <w:r w:rsidR="00071603" w:rsidRPr="00A3586E">
        <w:rPr>
          <w:rFonts w:ascii="Times New Roman" w:hAnsi="Times New Roman"/>
          <w:sz w:val="24"/>
          <w:szCs w:val="24"/>
        </w:rPr>
        <w:t>, имевший работающую жену 22 лет, ребенка в возрасте 4 лет, неработающую м</w:t>
      </w:r>
      <w:r w:rsidR="00071603" w:rsidRPr="00A3586E">
        <w:rPr>
          <w:sz w:val="24"/>
          <w:szCs w:val="24"/>
        </w:rPr>
        <w:t>ать 43 лет, ухаживающую за внуч</w:t>
      </w:r>
      <w:r w:rsidR="00071603" w:rsidRPr="00A3586E">
        <w:rPr>
          <w:rFonts w:ascii="Times New Roman" w:hAnsi="Times New Roman"/>
          <w:sz w:val="24"/>
          <w:szCs w:val="24"/>
        </w:rPr>
        <w:t xml:space="preserve">кой, и работающего отца 50 лет, был призван на военную службу после окончания действия отсрочки от призыва и погиб вследствие военной травмы. </w:t>
      </w:r>
    </w:p>
    <w:p w:rsidR="00071603" w:rsidRPr="00A3586E" w:rsidRDefault="00071603" w:rsidP="009C0D23">
      <w:pPr>
        <w:pStyle w:val="ab"/>
        <w:ind w:firstLine="426"/>
        <w:jc w:val="both"/>
        <w:rPr>
          <w:rFonts w:ascii="Times New Roman" w:hAnsi="Times New Roman"/>
          <w:i/>
          <w:sz w:val="24"/>
          <w:szCs w:val="24"/>
        </w:rPr>
      </w:pPr>
      <w:r w:rsidRPr="00A3586E">
        <w:rPr>
          <w:rFonts w:ascii="Times New Roman" w:hAnsi="Times New Roman"/>
          <w:i/>
          <w:sz w:val="24"/>
          <w:szCs w:val="24"/>
        </w:rPr>
        <w:t xml:space="preserve">Кто из членов семьи погибшего имеет право на пенсию по случаю потери </w:t>
      </w:r>
      <w:proofErr w:type="gramStart"/>
      <w:r w:rsidRPr="00A3586E">
        <w:rPr>
          <w:rFonts w:ascii="Times New Roman" w:hAnsi="Times New Roman"/>
          <w:i/>
          <w:sz w:val="24"/>
          <w:szCs w:val="24"/>
        </w:rPr>
        <w:t>кормильца</w:t>
      </w:r>
      <w:proofErr w:type="gramEnd"/>
      <w:r w:rsidRPr="00A3586E">
        <w:rPr>
          <w:rFonts w:ascii="Times New Roman" w:hAnsi="Times New Roman"/>
          <w:i/>
          <w:sz w:val="24"/>
          <w:szCs w:val="24"/>
        </w:rPr>
        <w:t xml:space="preserve"> и в </w:t>
      </w:r>
      <w:proofErr w:type="gramStart"/>
      <w:r w:rsidRPr="00A3586E">
        <w:rPr>
          <w:rFonts w:ascii="Times New Roman" w:hAnsi="Times New Roman"/>
          <w:i/>
          <w:sz w:val="24"/>
          <w:szCs w:val="24"/>
        </w:rPr>
        <w:t>каком</w:t>
      </w:r>
      <w:proofErr w:type="gramEnd"/>
      <w:r w:rsidRPr="00A3586E">
        <w:rPr>
          <w:rFonts w:ascii="Times New Roman" w:hAnsi="Times New Roman"/>
          <w:i/>
          <w:sz w:val="24"/>
          <w:szCs w:val="24"/>
        </w:rPr>
        <w:t xml:space="preserve"> размере?</w:t>
      </w:r>
    </w:p>
    <w:p w:rsidR="00071603" w:rsidRPr="00A3586E" w:rsidRDefault="00071603" w:rsidP="00071603">
      <w:pPr>
        <w:pStyle w:val="ab"/>
        <w:ind w:firstLine="709"/>
        <w:jc w:val="both"/>
        <w:rPr>
          <w:rFonts w:ascii="Times New Roman" w:hAnsi="Times New Roman"/>
          <w:b/>
          <w:sz w:val="24"/>
          <w:szCs w:val="24"/>
        </w:rPr>
      </w:pPr>
    </w:p>
    <w:p w:rsidR="00071603" w:rsidRPr="00A3586E" w:rsidRDefault="00071603" w:rsidP="009C0D23">
      <w:pPr>
        <w:pStyle w:val="ab"/>
        <w:jc w:val="center"/>
        <w:rPr>
          <w:b/>
          <w:sz w:val="24"/>
          <w:szCs w:val="24"/>
        </w:rPr>
      </w:pPr>
      <w:r w:rsidRPr="00A3586E">
        <w:rPr>
          <w:b/>
          <w:sz w:val="24"/>
          <w:szCs w:val="24"/>
        </w:rPr>
        <w:t>Вариант 5</w:t>
      </w:r>
    </w:p>
    <w:p w:rsidR="00071603" w:rsidRPr="00A3586E" w:rsidRDefault="00E949ED" w:rsidP="009C0D23">
      <w:pPr>
        <w:pStyle w:val="ab"/>
        <w:ind w:firstLine="426"/>
        <w:jc w:val="both"/>
        <w:rPr>
          <w:sz w:val="24"/>
          <w:szCs w:val="24"/>
        </w:rPr>
      </w:pPr>
      <w:r>
        <w:rPr>
          <w:b/>
          <w:sz w:val="24"/>
          <w:szCs w:val="24"/>
        </w:rPr>
        <w:t>Задание</w:t>
      </w:r>
      <w:r w:rsidR="00071603" w:rsidRPr="00A3586E">
        <w:rPr>
          <w:b/>
          <w:sz w:val="24"/>
          <w:szCs w:val="24"/>
        </w:rPr>
        <w:t>.</w:t>
      </w:r>
      <w:r w:rsidR="00071603" w:rsidRPr="00A3586E">
        <w:rPr>
          <w:sz w:val="24"/>
          <w:szCs w:val="24"/>
        </w:rPr>
        <w:t xml:space="preserve"> Заполните таблицу и укажите нормативный акт:</w:t>
      </w:r>
    </w:p>
    <w:tbl>
      <w:tblPr>
        <w:tblW w:w="5000" w:type="pct"/>
        <w:tblCellMar>
          <w:left w:w="0" w:type="dxa"/>
          <w:right w:w="0" w:type="dxa"/>
        </w:tblCellMar>
        <w:tblLook w:val="04A0"/>
      </w:tblPr>
      <w:tblGrid>
        <w:gridCol w:w="879"/>
        <w:gridCol w:w="1316"/>
        <w:gridCol w:w="1316"/>
        <w:gridCol w:w="1316"/>
        <w:gridCol w:w="1316"/>
      </w:tblGrid>
      <w:tr w:rsidR="00071603" w:rsidRPr="00A3586E" w:rsidTr="00A3586E">
        <w:tc>
          <w:tcPr>
            <w:tcW w:w="873" w:type="pct"/>
            <w:vMerge w:val="restart"/>
            <w:tcBorders>
              <w:top w:val="single" w:sz="8" w:space="0" w:color="000000"/>
              <w:left w:val="single" w:sz="8" w:space="0" w:color="000000"/>
              <w:bottom w:val="single" w:sz="8" w:space="0" w:color="000000"/>
              <w:right w:val="single" w:sz="8" w:space="0" w:color="000000"/>
            </w:tcBorders>
            <w:hideMark/>
          </w:tcPr>
          <w:p w:rsidR="00071603" w:rsidRPr="00A3586E" w:rsidRDefault="00071603" w:rsidP="00A3586E">
            <w:pPr>
              <w:spacing w:after="100"/>
              <w:jc w:val="center"/>
              <w:rPr>
                <w:rFonts w:eastAsia="Times New Roman"/>
                <w:sz w:val="24"/>
              </w:rPr>
            </w:pPr>
            <w:r w:rsidRPr="00A3586E">
              <w:rPr>
                <w:rFonts w:eastAsia="Times New Roman"/>
                <w:sz w:val="24"/>
              </w:rPr>
              <w:t>Тариф страхового взноса для лиц 1966 года рождения и старше</w:t>
            </w:r>
          </w:p>
        </w:tc>
        <w:tc>
          <w:tcPr>
            <w:tcW w:w="4127" w:type="pct"/>
            <w:gridSpan w:val="4"/>
            <w:tcBorders>
              <w:top w:val="single" w:sz="8" w:space="0" w:color="000000"/>
              <w:left w:val="single" w:sz="8" w:space="0" w:color="000000"/>
              <w:bottom w:val="single" w:sz="8" w:space="0" w:color="000000"/>
              <w:right w:val="single" w:sz="8" w:space="0" w:color="000000"/>
            </w:tcBorders>
            <w:hideMark/>
          </w:tcPr>
          <w:p w:rsidR="00071603" w:rsidRPr="00A3586E" w:rsidRDefault="00071603" w:rsidP="00A3586E">
            <w:pPr>
              <w:spacing w:after="100"/>
              <w:jc w:val="center"/>
              <w:rPr>
                <w:rFonts w:eastAsia="Times New Roman"/>
                <w:sz w:val="24"/>
              </w:rPr>
            </w:pPr>
            <w:r w:rsidRPr="00A3586E">
              <w:rPr>
                <w:rFonts w:eastAsia="Times New Roman"/>
                <w:sz w:val="24"/>
              </w:rPr>
              <w:t>Тариф страхового взноса для лиц 1967 года рождения и моложе</w:t>
            </w:r>
          </w:p>
        </w:tc>
      </w:tr>
      <w:tr w:rsidR="00071603" w:rsidRPr="00A3586E" w:rsidTr="00A3586E">
        <w:tc>
          <w:tcPr>
            <w:tcW w:w="873" w:type="pct"/>
            <w:vMerge/>
            <w:tcBorders>
              <w:top w:val="single" w:sz="8" w:space="0" w:color="000000"/>
              <w:left w:val="single" w:sz="8" w:space="0" w:color="000000"/>
              <w:bottom w:val="single" w:sz="8" w:space="0" w:color="000000"/>
              <w:right w:val="single" w:sz="8" w:space="0" w:color="000000"/>
            </w:tcBorders>
            <w:vAlign w:val="center"/>
            <w:hideMark/>
          </w:tcPr>
          <w:p w:rsidR="00071603" w:rsidRPr="00A3586E" w:rsidRDefault="00071603" w:rsidP="009C0D23">
            <w:pPr>
              <w:ind w:firstLine="426"/>
              <w:rPr>
                <w:rFonts w:eastAsia="Times New Roman"/>
                <w:sz w:val="24"/>
              </w:rPr>
            </w:pPr>
          </w:p>
        </w:tc>
        <w:tc>
          <w:tcPr>
            <w:tcW w:w="2064" w:type="pct"/>
            <w:gridSpan w:val="2"/>
            <w:tcBorders>
              <w:top w:val="single" w:sz="8" w:space="0" w:color="000000"/>
              <w:left w:val="single" w:sz="8" w:space="0" w:color="000000"/>
              <w:bottom w:val="single" w:sz="8" w:space="0" w:color="000000"/>
              <w:right w:val="single" w:sz="8" w:space="0" w:color="000000"/>
            </w:tcBorders>
            <w:hideMark/>
          </w:tcPr>
          <w:p w:rsidR="00071603" w:rsidRPr="00A3586E" w:rsidRDefault="00071603" w:rsidP="009C0D23">
            <w:pPr>
              <w:spacing w:after="100"/>
              <w:ind w:firstLine="426"/>
              <w:jc w:val="center"/>
              <w:rPr>
                <w:rFonts w:eastAsia="Times New Roman"/>
                <w:sz w:val="24"/>
              </w:rPr>
            </w:pPr>
            <w:r w:rsidRPr="00A3586E">
              <w:rPr>
                <w:rFonts w:eastAsia="Times New Roman"/>
                <w:sz w:val="24"/>
              </w:rPr>
              <w:t>Вариант пенсионного обеспечения 0,0 процента на финансирование накопительной пенсии</w:t>
            </w:r>
          </w:p>
        </w:tc>
        <w:tc>
          <w:tcPr>
            <w:tcW w:w="2064" w:type="pct"/>
            <w:gridSpan w:val="2"/>
            <w:tcBorders>
              <w:top w:val="single" w:sz="8" w:space="0" w:color="000000"/>
              <w:left w:val="single" w:sz="8" w:space="0" w:color="000000"/>
              <w:bottom w:val="single" w:sz="8" w:space="0" w:color="000000"/>
              <w:right w:val="single" w:sz="8" w:space="0" w:color="000000"/>
            </w:tcBorders>
            <w:hideMark/>
          </w:tcPr>
          <w:p w:rsidR="00071603" w:rsidRPr="00A3586E" w:rsidRDefault="00071603" w:rsidP="009C0D23">
            <w:pPr>
              <w:spacing w:after="100"/>
              <w:ind w:firstLine="426"/>
              <w:jc w:val="center"/>
              <w:rPr>
                <w:rFonts w:eastAsia="Times New Roman"/>
                <w:sz w:val="24"/>
              </w:rPr>
            </w:pPr>
            <w:r w:rsidRPr="00A3586E">
              <w:rPr>
                <w:rFonts w:eastAsia="Times New Roman"/>
                <w:sz w:val="24"/>
              </w:rPr>
              <w:t>Вариант пенсионного обеспечения 6,0 процента на финансирование накопительной пенсии</w:t>
            </w:r>
          </w:p>
        </w:tc>
      </w:tr>
      <w:tr w:rsidR="00071603" w:rsidRPr="00A3586E" w:rsidTr="00A3586E">
        <w:tc>
          <w:tcPr>
            <w:tcW w:w="873" w:type="pct"/>
            <w:vMerge/>
            <w:tcBorders>
              <w:top w:val="single" w:sz="8" w:space="0" w:color="000000"/>
              <w:left w:val="single" w:sz="8" w:space="0" w:color="000000"/>
              <w:bottom w:val="single" w:sz="8" w:space="0" w:color="000000"/>
              <w:right w:val="single" w:sz="8" w:space="0" w:color="000000"/>
            </w:tcBorders>
            <w:vAlign w:val="center"/>
            <w:hideMark/>
          </w:tcPr>
          <w:p w:rsidR="00071603" w:rsidRPr="00A3586E" w:rsidRDefault="00071603" w:rsidP="009C0D23">
            <w:pPr>
              <w:ind w:firstLine="426"/>
              <w:rPr>
                <w:rFonts w:eastAsia="Times New Roman"/>
                <w:sz w:val="24"/>
              </w:rPr>
            </w:pPr>
          </w:p>
        </w:tc>
        <w:tc>
          <w:tcPr>
            <w:tcW w:w="1016" w:type="pct"/>
            <w:tcBorders>
              <w:top w:val="single" w:sz="8" w:space="0" w:color="000000"/>
              <w:left w:val="single" w:sz="8" w:space="0" w:color="000000"/>
              <w:bottom w:val="single" w:sz="8" w:space="0" w:color="000000"/>
              <w:right w:val="single" w:sz="8" w:space="0" w:color="000000"/>
            </w:tcBorders>
            <w:hideMark/>
          </w:tcPr>
          <w:p w:rsidR="00071603" w:rsidRPr="00A3586E" w:rsidRDefault="00071603" w:rsidP="00D073E3">
            <w:pPr>
              <w:spacing w:after="100"/>
              <w:jc w:val="center"/>
              <w:rPr>
                <w:rFonts w:eastAsia="Times New Roman"/>
                <w:sz w:val="24"/>
              </w:rPr>
            </w:pPr>
            <w:r w:rsidRPr="00A3586E">
              <w:rPr>
                <w:rFonts w:eastAsia="Times New Roman"/>
                <w:sz w:val="24"/>
              </w:rPr>
              <w:t xml:space="preserve">на финансирование </w:t>
            </w:r>
          </w:p>
          <w:p w:rsidR="00071603" w:rsidRPr="00A3586E" w:rsidRDefault="00071603" w:rsidP="009C0D23">
            <w:pPr>
              <w:spacing w:after="100"/>
              <w:ind w:firstLine="426"/>
              <w:jc w:val="center"/>
              <w:rPr>
                <w:rFonts w:eastAsia="Times New Roman"/>
                <w:sz w:val="24"/>
              </w:rPr>
            </w:pPr>
            <w:r w:rsidRPr="00A3586E">
              <w:rPr>
                <w:rFonts w:eastAsia="Times New Roman"/>
                <w:sz w:val="24"/>
              </w:rPr>
              <w:t>________?</w:t>
            </w:r>
          </w:p>
          <w:p w:rsidR="00071603" w:rsidRPr="00A3586E" w:rsidRDefault="00071603" w:rsidP="009C0D23">
            <w:pPr>
              <w:spacing w:after="100"/>
              <w:ind w:firstLine="426"/>
              <w:jc w:val="center"/>
              <w:rPr>
                <w:rFonts w:eastAsia="Times New Roman"/>
                <w:sz w:val="24"/>
              </w:rPr>
            </w:pPr>
            <w:r w:rsidRPr="00A3586E">
              <w:rPr>
                <w:rFonts w:eastAsia="Times New Roman"/>
                <w:sz w:val="24"/>
              </w:rPr>
              <w:t>пенсии</w:t>
            </w:r>
          </w:p>
        </w:tc>
        <w:tc>
          <w:tcPr>
            <w:tcW w:w="1047" w:type="pct"/>
            <w:tcBorders>
              <w:top w:val="single" w:sz="8" w:space="0" w:color="000000"/>
              <w:left w:val="single" w:sz="8" w:space="0" w:color="000000"/>
              <w:bottom w:val="single" w:sz="8" w:space="0" w:color="000000"/>
              <w:right w:val="single" w:sz="8" w:space="0" w:color="000000"/>
            </w:tcBorders>
            <w:hideMark/>
          </w:tcPr>
          <w:p w:rsidR="00071603" w:rsidRPr="00A3586E" w:rsidRDefault="00071603" w:rsidP="00D073E3">
            <w:pPr>
              <w:spacing w:after="100"/>
              <w:ind w:firstLine="83"/>
              <w:jc w:val="center"/>
              <w:rPr>
                <w:rFonts w:eastAsia="Times New Roman"/>
                <w:sz w:val="24"/>
              </w:rPr>
            </w:pPr>
            <w:r w:rsidRPr="00A3586E">
              <w:rPr>
                <w:rFonts w:eastAsia="Times New Roman"/>
                <w:sz w:val="24"/>
              </w:rPr>
              <w:t>на финансирование</w:t>
            </w:r>
          </w:p>
          <w:p w:rsidR="00071603" w:rsidRPr="00A3586E" w:rsidRDefault="00071603" w:rsidP="009C0D23">
            <w:pPr>
              <w:spacing w:after="100"/>
              <w:ind w:firstLine="426"/>
              <w:jc w:val="center"/>
              <w:rPr>
                <w:rFonts w:eastAsia="Times New Roman"/>
                <w:sz w:val="24"/>
              </w:rPr>
            </w:pPr>
            <w:r w:rsidRPr="00A3586E">
              <w:rPr>
                <w:rFonts w:eastAsia="Times New Roman"/>
                <w:sz w:val="24"/>
              </w:rPr>
              <w:t xml:space="preserve">_______? </w:t>
            </w:r>
          </w:p>
          <w:p w:rsidR="00071603" w:rsidRPr="00A3586E" w:rsidRDefault="00071603" w:rsidP="009C0D23">
            <w:pPr>
              <w:spacing w:after="100"/>
              <w:ind w:firstLine="426"/>
              <w:jc w:val="center"/>
              <w:rPr>
                <w:rFonts w:eastAsia="Times New Roman"/>
                <w:sz w:val="24"/>
              </w:rPr>
            </w:pPr>
            <w:r w:rsidRPr="00A3586E">
              <w:rPr>
                <w:rFonts w:eastAsia="Times New Roman"/>
                <w:sz w:val="24"/>
              </w:rPr>
              <w:t>пенсии</w:t>
            </w:r>
          </w:p>
        </w:tc>
        <w:tc>
          <w:tcPr>
            <w:tcW w:w="1016" w:type="pct"/>
            <w:tcBorders>
              <w:top w:val="single" w:sz="8" w:space="0" w:color="000000"/>
              <w:left w:val="single" w:sz="8" w:space="0" w:color="000000"/>
              <w:bottom w:val="single" w:sz="8" w:space="0" w:color="000000"/>
              <w:right w:val="single" w:sz="8" w:space="0" w:color="000000"/>
            </w:tcBorders>
            <w:hideMark/>
          </w:tcPr>
          <w:p w:rsidR="00071603" w:rsidRPr="00A3586E" w:rsidRDefault="00071603" w:rsidP="00D073E3">
            <w:pPr>
              <w:spacing w:after="100"/>
              <w:ind w:firstLine="43"/>
              <w:jc w:val="center"/>
              <w:rPr>
                <w:rFonts w:eastAsia="Times New Roman"/>
                <w:sz w:val="24"/>
              </w:rPr>
            </w:pPr>
            <w:r w:rsidRPr="00A3586E">
              <w:rPr>
                <w:rFonts w:eastAsia="Times New Roman"/>
                <w:sz w:val="24"/>
              </w:rPr>
              <w:t xml:space="preserve">на финансирование </w:t>
            </w:r>
          </w:p>
          <w:p w:rsidR="00071603" w:rsidRPr="00A3586E" w:rsidRDefault="00071603" w:rsidP="009C0D23">
            <w:pPr>
              <w:spacing w:after="100"/>
              <w:ind w:firstLine="426"/>
              <w:jc w:val="center"/>
              <w:rPr>
                <w:rFonts w:eastAsia="Times New Roman"/>
                <w:sz w:val="24"/>
              </w:rPr>
            </w:pPr>
            <w:r w:rsidRPr="00A3586E">
              <w:rPr>
                <w:rFonts w:eastAsia="Times New Roman"/>
                <w:sz w:val="24"/>
              </w:rPr>
              <w:t>_______?</w:t>
            </w:r>
          </w:p>
          <w:p w:rsidR="00071603" w:rsidRPr="00A3586E" w:rsidRDefault="00071603" w:rsidP="009C0D23">
            <w:pPr>
              <w:spacing w:after="100"/>
              <w:ind w:firstLine="426"/>
              <w:jc w:val="center"/>
              <w:rPr>
                <w:rFonts w:eastAsia="Times New Roman"/>
                <w:sz w:val="24"/>
              </w:rPr>
            </w:pPr>
            <w:r w:rsidRPr="00A3586E">
              <w:rPr>
                <w:rFonts w:eastAsia="Times New Roman"/>
                <w:sz w:val="24"/>
              </w:rPr>
              <w:t>пенсии</w:t>
            </w:r>
          </w:p>
        </w:tc>
        <w:tc>
          <w:tcPr>
            <w:tcW w:w="1047" w:type="pct"/>
            <w:tcBorders>
              <w:top w:val="single" w:sz="8" w:space="0" w:color="000000"/>
              <w:left w:val="single" w:sz="8" w:space="0" w:color="000000"/>
              <w:bottom w:val="single" w:sz="8" w:space="0" w:color="000000"/>
              <w:right w:val="single" w:sz="8" w:space="0" w:color="000000"/>
            </w:tcBorders>
            <w:hideMark/>
          </w:tcPr>
          <w:p w:rsidR="00071603" w:rsidRPr="00A3586E" w:rsidRDefault="00071603" w:rsidP="00D073E3">
            <w:pPr>
              <w:spacing w:after="100"/>
              <w:jc w:val="center"/>
              <w:rPr>
                <w:rFonts w:eastAsia="Times New Roman"/>
                <w:sz w:val="24"/>
              </w:rPr>
            </w:pPr>
            <w:r w:rsidRPr="00A3586E">
              <w:rPr>
                <w:rFonts w:eastAsia="Times New Roman"/>
                <w:sz w:val="24"/>
              </w:rPr>
              <w:t xml:space="preserve">на финансирование </w:t>
            </w:r>
          </w:p>
          <w:p w:rsidR="00071603" w:rsidRPr="00A3586E" w:rsidRDefault="00071603" w:rsidP="009C0D23">
            <w:pPr>
              <w:spacing w:after="100"/>
              <w:ind w:firstLine="426"/>
              <w:jc w:val="center"/>
              <w:rPr>
                <w:rFonts w:eastAsia="Times New Roman"/>
                <w:sz w:val="24"/>
              </w:rPr>
            </w:pPr>
            <w:r w:rsidRPr="00A3586E">
              <w:rPr>
                <w:rFonts w:eastAsia="Times New Roman"/>
                <w:sz w:val="24"/>
              </w:rPr>
              <w:t>_______?</w:t>
            </w:r>
          </w:p>
          <w:p w:rsidR="00071603" w:rsidRPr="00A3586E" w:rsidRDefault="00071603" w:rsidP="009C0D23">
            <w:pPr>
              <w:spacing w:after="100"/>
              <w:ind w:firstLine="426"/>
              <w:jc w:val="center"/>
              <w:rPr>
                <w:rFonts w:eastAsia="Times New Roman"/>
                <w:sz w:val="24"/>
              </w:rPr>
            </w:pPr>
            <w:r w:rsidRPr="00A3586E">
              <w:rPr>
                <w:rFonts w:eastAsia="Times New Roman"/>
                <w:sz w:val="24"/>
              </w:rPr>
              <w:t>пенсии</w:t>
            </w:r>
          </w:p>
        </w:tc>
      </w:tr>
    </w:tbl>
    <w:p w:rsidR="00071603" w:rsidRPr="00A3586E" w:rsidRDefault="00E949ED" w:rsidP="009C0D23">
      <w:pPr>
        <w:pStyle w:val="Default"/>
        <w:ind w:firstLine="426"/>
        <w:jc w:val="both"/>
      </w:pPr>
      <w:r>
        <w:rPr>
          <w:b/>
          <w:bCs/>
        </w:rPr>
        <w:lastRenderedPageBreak/>
        <w:t>Задание</w:t>
      </w:r>
      <w:r w:rsidR="00071603" w:rsidRPr="00A3586E">
        <w:rPr>
          <w:b/>
        </w:rPr>
        <w:t>.</w:t>
      </w:r>
      <w:r w:rsidR="00071603" w:rsidRPr="00A3586E">
        <w:t xml:space="preserve"> Маслов в 60 лет обратился за назначением пенсии за выслугу лет. Три года он служил в армии по призыву; 5 лет обучался в вузе; 8 лет служил в органах безопасности; 18 лет находился на государственной службе (уволен в связи с сокращением штатов); 5 лет работал преподавателем в вузе. Маслов награжден орденом Славы трех степеней. С ним проживает мать 82 лет, жена 53 лет (не работает), дочь 35 лет и внук 15 лет – учащийся общеобразовательной школы. Заработная плата Маслова 40 тыс. руб. </w:t>
      </w:r>
    </w:p>
    <w:p w:rsidR="00071603" w:rsidRPr="00A3586E" w:rsidRDefault="00071603" w:rsidP="009C0D23">
      <w:pPr>
        <w:pStyle w:val="ab"/>
        <w:ind w:firstLine="426"/>
        <w:jc w:val="both"/>
        <w:rPr>
          <w:rFonts w:ascii="Times New Roman" w:hAnsi="Times New Roman"/>
          <w:i/>
          <w:sz w:val="24"/>
          <w:szCs w:val="24"/>
        </w:rPr>
      </w:pPr>
      <w:r w:rsidRPr="00A3586E">
        <w:rPr>
          <w:rFonts w:ascii="Times New Roman" w:hAnsi="Times New Roman"/>
          <w:i/>
          <w:sz w:val="24"/>
          <w:szCs w:val="24"/>
        </w:rPr>
        <w:t>Определить размер пенсии Маслова.</w:t>
      </w:r>
    </w:p>
    <w:p w:rsidR="00A3586E" w:rsidRDefault="00A3586E" w:rsidP="009C0D23">
      <w:pPr>
        <w:pStyle w:val="ab"/>
        <w:jc w:val="center"/>
        <w:rPr>
          <w:b/>
          <w:sz w:val="24"/>
          <w:szCs w:val="24"/>
        </w:rPr>
      </w:pPr>
    </w:p>
    <w:p w:rsidR="00071603" w:rsidRPr="00A3586E" w:rsidRDefault="00071603" w:rsidP="009C0D23">
      <w:pPr>
        <w:pStyle w:val="ab"/>
        <w:jc w:val="center"/>
        <w:rPr>
          <w:b/>
          <w:sz w:val="24"/>
          <w:szCs w:val="24"/>
        </w:rPr>
      </w:pPr>
      <w:r w:rsidRPr="00A3586E">
        <w:rPr>
          <w:b/>
          <w:sz w:val="24"/>
          <w:szCs w:val="24"/>
        </w:rPr>
        <w:t>Вариант 6</w:t>
      </w:r>
    </w:p>
    <w:p w:rsidR="00071603" w:rsidRPr="00A3586E" w:rsidRDefault="00E949ED" w:rsidP="009C0D23">
      <w:pPr>
        <w:pStyle w:val="ab"/>
        <w:ind w:firstLine="426"/>
        <w:jc w:val="both"/>
        <w:rPr>
          <w:sz w:val="24"/>
          <w:szCs w:val="24"/>
        </w:rPr>
      </w:pPr>
      <w:r>
        <w:rPr>
          <w:b/>
          <w:sz w:val="24"/>
          <w:szCs w:val="24"/>
        </w:rPr>
        <w:t>Задание</w:t>
      </w:r>
      <w:r w:rsidR="00071603" w:rsidRPr="00A3586E">
        <w:rPr>
          <w:b/>
          <w:sz w:val="24"/>
          <w:szCs w:val="24"/>
        </w:rPr>
        <w:t>.</w:t>
      </w:r>
      <w:r w:rsidR="00071603" w:rsidRPr="00A3586E">
        <w:rPr>
          <w:i/>
          <w:sz w:val="24"/>
          <w:szCs w:val="24"/>
        </w:rPr>
        <w:t xml:space="preserve"> </w:t>
      </w:r>
      <w:r w:rsidR="00071603" w:rsidRPr="00A3586E">
        <w:rPr>
          <w:sz w:val="24"/>
          <w:szCs w:val="24"/>
        </w:rPr>
        <w:t>Заполните таблицу:</w:t>
      </w:r>
    </w:p>
    <w:tbl>
      <w:tblPr>
        <w:tblStyle w:val="ae"/>
        <w:tblW w:w="0" w:type="auto"/>
        <w:tblLook w:val="04A0"/>
      </w:tblPr>
      <w:tblGrid>
        <w:gridCol w:w="3104"/>
        <w:gridCol w:w="3235"/>
      </w:tblGrid>
      <w:tr w:rsidR="00071603" w:rsidRPr="00A3586E" w:rsidTr="00A3586E">
        <w:tc>
          <w:tcPr>
            <w:tcW w:w="6339" w:type="dxa"/>
            <w:gridSpan w:val="2"/>
          </w:tcPr>
          <w:p w:rsidR="00071603" w:rsidRPr="00A3586E" w:rsidRDefault="00071603" w:rsidP="009C0D23">
            <w:pPr>
              <w:ind w:firstLine="426"/>
              <w:jc w:val="center"/>
              <w:rPr>
                <w:sz w:val="24"/>
                <w:szCs w:val="24"/>
              </w:rPr>
            </w:pPr>
            <w:r w:rsidRPr="00A3586E">
              <w:rPr>
                <w:sz w:val="24"/>
                <w:szCs w:val="24"/>
              </w:rPr>
              <w:t>Какие документы необходимы</w:t>
            </w:r>
          </w:p>
        </w:tc>
      </w:tr>
      <w:tr w:rsidR="00071603" w:rsidRPr="00A3586E" w:rsidTr="00A3586E">
        <w:tc>
          <w:tcPr>
            <w:tcW w:w="3104" w:type="dxa"/>
          </w:tcPr>
          <w:p w:rsidR="00071603" w:rsidRPr="00A3586E" w:rsidRDefault="00071603" w:rsidP="00A3586E">
            <w:pPr>
              <w:rPr>
                <w:sz w:val="24"/>
                <w:szCs w:val="24"/>
              </w:rPr>
            </w:pPr>
            <w:r w:rsidRPr="00A3586E">
              <w:rPr>
                <w:sz w:val="24"/>
                <w:szCs w:val="24"/>
              </w:rPr>
              <w:t>для назначения страховой пенсии по старости</w:t>
            </w:r>
          </w:p>
        </w:tc>
        <w:tc>
          <w:tcPr>
            <w:tcW w:w="3235" w:type="dxa"/>
          </w:tcPr>
          <w:p w:rsidR="00071603" w:rsidRPr="00A3586E" w:rsidRDefault="00071603" w:rsidP="00A3586E">
            <w:pPr>
              <w:rPr>
                <w:sz w:val="24"/>
                <w:szCs w:val="24"/>
              </w:rPr>
            </w:pPr>
            <w:r w:rsidRPr="00A3586E">
              <w:rPr>
                <w:sz w:val="24"/>
                <w:szCs w:val="24"/>
              </w:rPr>
              <w:t>для назначения страховой пенсии по инвалидности</w:t>
            </w:r>
          </w:p>
        </w:tc>
      </w:tr>
      <w:tr w:rsidR="00071603" w:rsidRPr="00A3586E" w:rsidTr="00A3586E">
        <w:tc>
          <w:tcPr>
            <w:tcW w:w="3104" w:type="dxa"/>
          </w:tcPr>
          <w:p w:rsidR="00071603" w:rsidRPr="00A3586E" w:rsidRDefault="00071603" w:rsidP="009C0D23">
            <w:pPr>
              <w:ind w:firstLine="426"/>
              <w:rPr>
                <w:sz w:val="24"/>
                <w:szCs w:val="24"/>
              </w:rPr>
            </w:pPr>
          </w:p>
        </w:tc>
        <w:tc>
          <w:tcPr>
            <w:tcW w:w="3235" w:type="dxa"/>
          </w:tcPr>
          <w:p w:rsidR="00071603" w:rsidRPr="00A3586E" w:rsidRDefault="00071603" w:rsidP="009C0D23">
            <w:pPr>
              <w:ind w:firstLine="426"/>
              <w:rPr>
                <w:sz w:val="24"/>
                <w:szCs w:val="24"/>
              </w:rPr>
            </w:pPr>
          </w:p>
        </w:tc>
      </w:tr>
    </w:tbl>
    <w:p w:rsidR="00071603" w:rsidRPr="00A3586E" w:rsidRDefault="00E949ED" w:rsidP="009C0D23">
      <w:pPr>
        <w:pStyle w:val="Default"/>
        <w:ind w:firstLine="426"/>
        <w:jc w:val="both"/>
      </w:pPr>
      <w:r>
        <w:rPr>
          <w:b/>
          <w:bCs/>
        </w:rPr>
        <w:t>Задание</w:t>
      </w:r>
      <w:r w:rsidR="00071603" w:rsidRPr="00A3586E">
        <w:rPr>
          <w:b/>
        </w:rPr>
        <w:t>.</w:t>
      </w:r>
      <w:r w:rsidR="00071603" w:rsidRPr="00A3586E">
        <w:t xml:space="preserve"> Рудокопов в возрасте 55 лет обратился за назначением пенсии. Его страховой стаж: 3 года – служба в армии, 5 лет – учеба в институте, 10 лет служил в армии (играл в сборной ЦСКА), затем работал тренером в течение 18 лет. Рудокопов– </w:t>
      </w:r>
      <w:proofErr w:type="gramStart"/>
      <w:r w:rsidR="00071603" w:rsidRPr="00A3586E">
        <w:t>че</w:t>
      </w:r>
      <w:proofErr w:type="gramEnd"/>
      <w:r w:rsidR="00071603" w:rsidRPr="00A3586E">
        <w:t xml:space="preserve">мпион Олимпийских игр. С ним проживает жена-инвалид II группы, 20-летняя дочь-студентка, внук – 2 года. </w:t>
      </w:r>
    </w:p>
    <w:p w:rsidR="00071603" w:rsidRPr="00A3586E" w:rsidRDefault="00071603" w:rsidP="009C0D23">
      <w:pPr>
        <w:pStyle w:val="ab"/>
        <w:ind w:firstLine="426"/>
        <w:jc w:val="both"/>
        <w:rPr>
          <w:rFonts w:ascii="Times New Roman" w:hAnsi="Times New Roman"/>
          <w:i/>
          <w:sz w:val="24"/>
          <w:szCs w:val="24"/>
        </w:rPr>
      </w:pPr>
      <w:r w:rsidRPr="00A3586E">
        <w:rPr>
          <w:rFonts w:ascii="Times New Roman" w:hAnsi="Times New Roman"/>
          <w:i/>
          <w:sz w:val="24"/>
          <w:szCs w:val="24"/>
        </w:rPr>
        <w:t>Имеет ли Рудокопов право на пенсию, если имеет, по какому основанию?</w:t>
      </w:r>
    </w:p>
    <w:p w:rsidR="00071603" w:rsidRPr="00A3586E" w:rsidRDefault="00071603" w:rsidP="009C0D23">
      <w:pPr>
        <w:pStyle w:val="ab"/>
        <w:jc w:val="center"/>
        <w:rPr>
          <w:b/>
          <w:sz w:val="24"/>
          <w:szCs w:val="24"/>
        </w:rPr>
      </w:pPr>
      <w:r w:rsidRPr="00A3586E">
        <w:rPr>
          <w:b/>
          <w:sz w:val="24"/>
          <w:szCs w:val="24"/>
        </w:rPr>
        <w:t>Вариант 7</w:t>
      </w:r>
    </w:p>
    <w:p w:rsidR="00071603" w:rsidRPr="00A3586E" w:rsidRDefault="00071603" w:rsidP="009C0D23">
      <w:pPr>
        <w:pStyle w:val="ab"/>
        <w:tabs>
          <w:tab w:val="left" w:pos="1701"/>
        </w:tabs>
        <w:ind w:firstLine="426"/>
        <w:jc w:val="both"/>
        <w:rPr>
          <w:sz w:val="24"/>
          <w:szCs w:val="24"/>
        </w:rPr>
      </w:pPr>
      <w:r w:rsidRPr="00A3586E">
        <w:rPr>
          <w:b/>
          <w:sz w:val="24"/>
          <w:szCs w:val="24"/>
        </w:rPr>
        <w:t>Задание.</w:t>
      </w:r>
      <w:r w:rsidRPr="00A3586E">
        <w:rPr>
          <w:sz w:val="24"/>
          <w:szCs w:val="24"/>
        </w:rPr>
        <w:tab/>
        <w:t xml:space="preserve"> Заполните таблицу о финансовом обеспечении пенсионных выплат в Пенсионном фонде России:</w:t>
      </w:r>
    </w:p>
    <w:tbl>
      <w:tblPr>
        <w:tblStyle w:val="ae"/>
        <w:tblW w:w="0" w:type="auto"/>
        <w:tblLook w:val="04A0"/>
      </w:tblPr>
      <w:tblGrid>
        <w:gridCol w:w="3224"/>
        <w:gridCol w:w="3115"/>
      </w:tblGrid>
      <w:tr w:rsidR="00071603" w:rsidRPr="00A3586E" w:rsidTr="00A3586E">
        <w:tc>
          <w:tcPr>
            <w:tcW w:w="3224" w:type="dxa"/>
          </w:tcPr>
          <w:p w:rsidR="00071603" w:rsidRPr="00A3586E" w:rsidRDefault="00071603" w:rsidP="00A3586E">
            <w:pPr>
              <w:autoSpaceDE w:val="0"/>
              <w:autoSpaceDN w:val="0"/>
              <w:adjustRightInd w:val="0"/>
              <w:jc w:val="center"/>
              <w:rPr>
                <w:sz w:val="24"/>
                <w:szCs w:val="24"/>
              </w:rPr>
            </w:pPr>
            <w:r w:rsidRPr="00A3586E">
              <w:rPr>
                <w:sz w:val="24"/>
                <w:szCs w:val="24"/>
              </w:rPr>
              <w:t xml:space="preserve">Источником финансового обеспечения выплаты накопительной пенсии </w:t>
            </w:r>
            <w:r w:rsidRPr="00A3586E">
              <w:rPr>
                <w:sz w:val="24"/>
                <w:szCs w:val="24"/>
              </w:rPr>
              <w:lastRenderedPageBreak/>
              <w:t>являются</w:t>
            </w:r>
          </w:p>
        </w:tc>
        <w:tc>
          <w:tcPr>
            <w:tcW w:w="3115" w:type="dxa"/>
          </w:tcPr>
          <w:p w:rsidR="00071603" w:rsidRPr="00A3586E" w:rsidRDefault="00071603" w:rsidP="00A3586E">
            <w:pPr>
              <w:autoSpaceDE w:val="0"/>
              <w:autoSpaceDN w:val="0"/>
              <w:adjustRightInd w:val="0"/>
              <w:ind w:firstLine="37"/>
              <w:jc w:val="center"/>
              <w:rPr>
                <w:sz w:val="24"/>
                <w:szCs w:val="24"/>
              </w:rPr>
            </w:pPr>
            <w:r w:rsidRPr="00A3586E">
              <w:rPr>
                <w:sz w:val="24"/>
                <w:szCs w:val="24"/>
              </w:rPr>
              <w:lastRenderedPageBreak/>
              <w:t xml:space="preserve">Источником финансового обеспечения срочной пенсионной выплаты </w:t>
            </w:r>
            <w:r w:rsidRPr="00A3586E">
              <w:rPr>
                <w:sz w:val="24"/>
                <w:szCs w:val="24"/>
              </w:rPr>
              <w:lastRenderedPageBreak/>
              <w:t>являются</w:t>
            </w:r>
          </w:p>
        </w:tc>
      </w:tr>
      <w:tr w:rsidR="00071603" w:rsidRPr="00A3586E" w:rsidTr="00A3586E">
        <w:tc>
          <w:tcPr>
            <w:tcW w:w="3224" w:type="dxa"/>
          </w:tcPr>
          <w:p w:rsidR="00071603" w:rsidRPr="00A3586E" w:rsidRDefault="00071603" w:rsidP="009C0D23">
            <w:pPr>
              <w:ind w:firstLine="426"/>
              <w:rPr>
                <w:sz w:val="24"/>
                <w:szCs w:val="24"/>
              </w:rPr>
            </w:pPr>
          </w:p>
        </w:tc>
        <w:tc>
          <w:tcPr>
            <w:tcW w:w="3115" w:type="dxa"/>
          </w:tcPr>
          <w:p w:rsidR="00071603" w:rsidRPr="00A3586E" w:rsidRDefault="00071603" w:rsidP="009C0D23">
            <w:pPr>
              <w:ind w:firstLine="426"/>
              <w:rPr>
                <w:sz w:val="24"/>
                <w:szCs w:val="24"/>
              </w:rPr>
            </w:pPr>
          </w:p>
        </w:tc>
      </w:tr>
    </w:tbl>
    <w:p w:rsidR="00071603" w:rsidRPr="00A3586E" w:rsidRDefault="00E949ED" w:rsidP="009C0D23">
      <w:pPr>
        <w:pStyle w:val="Default"/>
        <w:ind w:firstLine="426"/>
        <w:jc w:val="both"/>
      </w:pPr>
      <w:r>
        <w:rPr>
          <w:b/>
          <w:bCs/>
        </w:rPr>
        <w:t>Задание</w:t>
      </w:r>
      <w:r w:rsidR="00071603" w:rsidRPr="00A3586E">
        <w:rPr>
          <w:b/>
        </w:rPr>
        <w:t>.</w:t>
      </w:r>
      <w:r w:rsidR="00071603" w:rsidRPr="00A3586E">
        <w:t xml:space="preserve"> Врачи областной больницы настоятельно рекомендовали Хохлову сделать операцию по удалению желчного пузыря. Хохлов обратился по поводу операции к главному врачу больницы, который проинформировал Хохлова, что стоимость операции – 40 тыс. руб. В связи с отсутствием таких средств Хохлов обратился за помощью в отдел социальной защиты населения. </w:t>
      </w:r>
    </w:p>
    <w:p w:rsidR="00071603" w:rsidRPr="00A3586E" w:rsidRDefault="00071603" w:rsidP="009C0D23">
      <w:pPr>
        <w:pStyle w:val="ab"/>
        <w:ind w:firstLine="426"/>
        <w:jc w:val="both"/>
        <w:rPr>
          <w:rFonts w:ascii="Times New Roman" w:hAnsi="Times New Roman"/>
          <w:i/>
          <w:sz w:val="24"/>
          <w:szCs w:val="24"/>
        </w:rPr>
      </w:pPr>
      <w:r w:rsidRPr="00A3586E">
        <w:rPr>
          <w:rFonts w:ascii="Times New Roman" w:hAnsi="Times New Roman"/>
          <w:i/>
          <w:sz w:val="24"/>
          <w:szCs w:val="24"/>
        </w:rPr>
        <w:t>Правомерно ли предложение главного врача об оплате операции?</w:t>
      </w:r>
    </w:p>
    <w:p w:rsidR="00071603" w:rsidRPr="00A3586E" w:rsidRDefault="00071603" w:rsidP="009C0D23">
      <w:pPr>
        <w:pStyle w:val="ab"/>
        <w:jc w:val="center"/>
        <w:rPr>
          <w:b/>
          <w:sz w:val="24"/>
          <w:szCs w:val="24"/>
        </w:rPr>
      </w:pPr>
      <w:r w:rsidRPr="00A3586E">
        <w:rPr>
          <w:b/>
          <w:sz w:val="24"/>
          <w:szCs w:val="24"/>
        </w:rPr>
        <w:t>Вариант 8</w:t>
      </w:r>
    </w:p>
    <w:p w:rsidR="00E949ED" w:rsidRPr="00A1040D" w:rsidRDefault="00E949ED" w:rsidP="00E949ED">
      <w:pPr>
        <w:tabs>
          <w:tab w:val="left" w:pos="851"/>
        </w:tabs>
        <w:ind w:firstLine="426"/>
        <w:jc w:val="both"/>
        <w:rPr>
          <w:sz w:val="24"/>
        </w:rPr>
      </w:pPr>
      <w:r w:rsidRPr="00E949ED">
        <w:rPr>
          <w:b/>
          <w:sz w:val="24"/>
        </w:rPr>
        <w:t>Задание.</w:t>
      </w:r>
      <w:r w:rsidRPr="00A1040D">
        <w:rPr>
          <w:sz w:val="24"/>
        </w:rPr>
        <w:t xml:space="preserve"> Составьте  схему «Виды пенсии по инвалидности».</w:t>
      </w:r>
    </w:p>
    <w:p w:rsidR="00E949ED" w:rsidRPr="007C6CF6" w:rsidRDefault="00E949ED" w:rsidP="00E949ED">
      <w:pPr>
        <w:ind w:firstLine="426"/>
        <w:jc w:val="both"/>
        <w:rPr>
          <w:sz w:val="24"/>
        </w:rPr>
      </w:pPr>
      <w:r w:rsidRPr="00E949ED">
        <w:rPr>
          <w:b/>
          <w:sz w:val="24"/>
        </w:rPr>
        <w:t>Задача.</w:t>
      </w:r>
      <w:r w:rsidRPr="00A1040D">
        <w:rPr>
          <w:sz w:val="24"/>
        </w:rPr>
        <w:t xml:space="preserve"> Пенсионер Перов И.И. обратился в отделение пенсионного фонда России</w:t>
      </w:r>
      <w:r w:rsidRPr="007C6CF6">
        <w:rPr>
          <w:sz w:val="24"/>
        </w:rPr>
        <w:t xml:space="preserve"> по месту жительства за назначением социальной доплаты к пенсии. Какие документы необходимо предоставить для получения указанного вида доплаты? Зависит ли размер доплаты к пенсии от места проживания?</w:t>
      </w:r>
    </w:p>
    <w:p w:rsidR="00071603" w:rsidRPr="00A3586E" w:rsidRDefault="00071603" w:rsidP="00071603">
      <w:pPr>
        <w:pStyle w:val="ab"/>
        <w:ind w:firstLine="709"/>
        <w:jc w:val="both"/>
        <w:rPr>
          <w:rFonts w:ascii="Times New Roman" w:hAnsi="Times New Roman"/>
          <w:b/>
          <w:sz w:val="24"/>
          <w:szCs w:val="24"/>
        </w:rPr>
      </w:pPr>
    </w:p>
    <w:p w:rsidR="00071603" w:rsidRPr="00A3586E" w:rsidRDefault="00071603" w:rsidP="009C0D23">
      <w:pPr>
        <w:pStyle w:val="ab"/>
        <w:jc w:val="center"/>
        <w:rPr>
          <w:b/>
          <w:sz w:val="24"/>
          <w:szCs w:val="24"/>
        </w:rPr>
      </w:pPr>
      <w:r w:rsidRPr="00A3586E">
        <w:rPr>
          <w:b/>
          <w:sz w:val="24"/>
          <w:szCs w:val="24"/>
        </w:rPr>
        <w:t>Вариант 9</w:t>
      </w:r>
    </w:p>
    <w:p w:rsidR="00071603" w:rsidRPr="00A3586E" w:rsidRDefault="00E949ED" w:rsidP="009C0D23">
      <w:pPr>
        <w:pStyle w:val="ab"/>
        <w:ind w:firstLine="426"/>
        <w:jc w:val="both"/>
        <w:rPr>
          <w:sz w:val="24"/>
          <w:szCs w:val="24"/>
        </w:rPr>
      </w:pPr>
      <w:r>
        <w:rPr>
          <w:b/>
          <w:sz w:val="24"/>
          <w:szCs w:val="24"/>
        </w:rPr>
        <w:t>Задание</w:t>
      </w:r>
      <w:r w:rsidR="00071603" w:rsidRPr="00A3586E">
        <w:rPr>
          <w:b/>
          <w:sz w:val="24"/>
          <w:szCs w:val="24"/>
        </w:rPr>
        <w:t>.</w:t>
      </w:r>
      <w:r w:rsidR="00071603" w:rsidRPr="00A3586E">
        <w:rPr>
          <w:sz w:val="24"/>
          <w:szCs w:val="24"/>
        </w:rPr>
        <w:t xml:space="preserve"> Заполните таблицу и укажите нормативный акт:</w:t>
      </w:r>
    </w:p>
    <w:tbl>
      <w:tblPr>
        <w:tblStyle w:val="ae"/>
        <w:tblW w:w="0" w:type="auto"/>
        <w:tblLook w:val="04A0"/>
      </w:tblPr>
      <w:tblGrid>
        <w:gridCol w:w="2788"/>
        <w:gridCol w:w="3325"/>
      </w:tblGrid>
      <w:tr w:rsidR="00071603" w:rsidRPr="00A3586E" w:rsidTr="00A3586E">
        <w:tc>
          <w:tcPr>
            <w:tcW w:w="6113" w:type="dxa"/>
            <w:gridSpan w:val="2"/>
          </w:tcPr>
          <w:p w:rsidR="00071603" w:rsidRPr="00A3586E" w:rsidRDefault="00071603" w:rsidP="009C0D23">
            <w:pPr>
              <w:ind w:firstLine="426"/>
              <w:jc w:val="center"/>
              <w:rPr>
                <w:rFonts w:eastAsia="Times New Roman"/>
                <w:sz w:val="24"/>
                <w:szCs w:val="24"/>
              </w:rPr>
            </w:pPr>
            <w:r w:rsidRPr="00A3586E">
              <w:rPr>
                <w:rFonts w:eastAsia="Times New Roman"/>
                <w:sz w:val="24"/>
                <w:szCs w:val="24"/>
              </w:rPr>
              <w:t>Право на одновременное получение двух пенсий предоставляется:</w:t>
            </w:r>
          </w:p>
        </w:tc>
      </w:tr>
      <w:tr w:rsidR="00071603" w:rsidRPr="00A3586E" w:rsidTr="00A3586E">
        <w:tc>
          <w:tcPr>
            <w:tcW w:w="2788" w:type="dxa"/>
          </w:tcPr>
          <w:p w:rsidR="00071603" w:rsidRPr="00A3586E" w:rsidRDefault="00071603" w:rsidP="00A3586E">
            <w:pPr>
              <w:ind w:firstLine="426"/>
              <w:jc w:val="center"/>
              <w:rPr>
                <w:sz w:val="24"/>
                <w:szCs w:val="24"/>
              </w:rPr>
            </w:pPr>
            <w:r w:rsidRPr="00A3586E">
              <w:rPr>
                <w:sz w:val="24"/>
                <w:szCs w:val="24"/>
              </w:rPr>
              <w:t>Кому:</w:t>
            </w:r>
          </w:p>
        </w:tc>
        <w:tc>
          <w:tcPr>
            <w:tcW w:w="3325" w:type="dxa"/>
          </w:tcPr>
          <w:p w:rsidR="00071603" w:rsidRPr="00A3586E" w:rsidRDefault="00071603" w:rsidP="00A3586E">
            <w:pPr>
              <w:ind w:firstLine="47"/>
              <w:jc w:val="center"/>
              <w:rPr>
                <w:sz w:val="24"/>
                <w:szCs w:val="24"/>
              </w:rPr>
            </w:pPr>
            <w:r w:rsidRPr="00A3586E">
              <w:rPr>
                <w:sz w:val="24"/>
                <w:szCs w:val="24"/>
              </w:rPr>
              <w:t>Какие пенсии предоставляются:</w:t>
            </w:r>
          </w:p>
        </w:tc>
      </w:tr>
      <w:tr w:rsidR="00071603" w:rsidRPr="00A3586E" w:rsidTr="00A3586E">
        <w:tc>
          <w:tcPr>
            <w:tcW w:w="2788" w:type="dxa"/>
          </w:tcPr>
          <w:p w:rsidR="00071603" w:rsidRPr="00A3586E" w:rsidRDefault="00071603" w:rsidP="009C0D23">
            <w:pPr>
              <w:ind w:firstLine="426"/>
              <w:rPr>
                <w:sz w:val="24"/>
                <w:szCs w:val="24"/>
              </w:rPr>
            </w:pPr>
          </w:p>
        </w:tc>
        <w:tc>
          <w:tcPr>
            <w:tcW w:w="3325" w:type="dxa"/>
          </w:tcPr>
          <w:p w:rsidR="00071603" w:rsidRPr="00A3586E" w:rsidRDefault="00071603" w:rsidP="009C0D23">
            <w:pPr>
              <w:ind w:firstLine="426"/>
              <w:rPr>
                <w:sz w:val="24"/>
                <w:szCs w:val="24"/>
              </w:rPr>
            </w:pPr>
          </w:p>
        </w:tc>
      </w:tr>
    </w:tbl>
    <w:p w:rsidR="00071603" w:rsidRPr="00A3586E" w:rsidRDefault="00CB62D2" w:rsidP="009C0D23">
      <w:pPr>
        <w:pStyle w:val="Default"/>
        <w:ind w:firstLine="426"/>
        <w:jc w:val="both"/>
      </w:pPr>
      <w:r>
        <w:rPr>
          <w:b/>
          <w:bCs/>
        </w:rPr>
        <w:t>Задание</w:t>
      </w:r>
      <w:r w:rsidR="00071603" w:rsidRPr="00A3586E">
        <w:rPr>
          <w:b/>
        </w:rPr>
        <w:t>.</w:t>
      </w:r>
      <w:r w:rsidR="00071603" w:rsidRPr="00A3586E">
        <w:t xml:space="preserve">  Романова </w:t>
      </w:r>
      <w:r w:rsidR="00071603" w:rsidRPr="00A3586E">
        <w:rPr>
          <w:color w:val="auto"/>
        </w:rPr>
        <w:t xml:space="preserve">в течение 5 лет работала водителем легковой машины в Магадане. После переезда в Москву она поступила на работу водителем троллейбуса и проработала 9 лет, а затем прекратила работу, поскольку стала заниматься ведением домашнего хозяйства. </w:t>
      </w:r>
      <w:r w:rsidR="00071603" w:rsidRPr="00A3586E">
        <w:rPr>
          <w:color w:val="auto"/>
        </w:rPr>
        <w:lastRenderedPageBreak/>
        <w:t xml:space="preserve">Последние пять лет она вновь работает вахтером в студенческом общежитии. </w:t>
      </w:r>
    </w:p>
    <w:p w:rsidR="00071603" w:rsidRPr="00A3586E" w:rsidRDefault="00071603" w:rsidP="009C0D23">
      <w:pPr>
        <w:pStyle w:val="ab"/>
        <w:ind w:firstLine="426"/>
        <w:jc w:val="both"/>
        <w:rPr>
          <w:i/>
          <w:sz w:val="24"/>
          <w:szCs w:val="24"/>
        </w:rPr>
      </w:pPr>
      <w:r w:rsidRPr="00A3586E">
        <w:rPr>
          <w:bCs/>
          <w:i/>
          <w:iCs/>
          <w:sz w:val="24"/>
          <w:szCs w:val="24"/>
        </w:rPr>
        <w:t>Имеет ли Романова право на пенсию?</w:t>
      </w:r>
    </w:p>
    <w:p w:rsidR="00CB62D2" w:rsidRDefault="00CB62D2" w:rsidP="00071603">
      <w:pPr>
        <w:pStyle w:val="ab"/>
        <w:jc w:val="center"/>
        <w:rPr>
          <w:b/>
          <w:bCs/>
          <w:sz w:val="24"/>
          <w:szCs w:val="24"/>
        </w:rPr>
      </w:pPr>
    </w:p>
    <w:p w:rsidR="00071603" w:rsidRPr="00A3586E" w:rsidRDefault="00071603" w:rsidP="00071603">
      <w:pPr>
        <w:pStyle w:val="ab"/>
        <w:jc w:val="center"/>
        <w:rPr>
          <w:b/>
          <w:bCs/>
          <w:sz w:val="24"/>
          <w:szCs w:val="24"/>
        </w:rPr>
      </w:pPr>
      <w:r w:rsidRPr="00A3586E">
        <w:rPr>
          <w:b/>
          <w:bCs/>
          <w:sz w:val="24"/>
          <w:szCs w:val="24"/>
        </w:rPr>
        <w:t>Вариант 10</w:t>
      </w:r>
    </w:p>
    <w:p w:rsidR="00071603" w:rsidRPr="00A3586E" w:rsidRDefault="00CB62D2" w:rsidP="009C0D23">
      <w:pPr>
        <w:pStyle w:val="ab"/>
        <w:ind w:firstLine="426"/>
        <w:jc w:val="both"/>
        <w:rPr>
          <w:sz w:val="24"/>
          <w:szCs w:val="24"/>
        </w:rPr>
      </w:pPr>
      <w:r>
        <w:rPr>
          <w:b/>
          <w:sz w:val="24"/>
          <w:szCs w:val="24"/>
        </w:rPr>
        <w:t>Задание</w:t>
      </w:r>
      <w:r w:rsidR="00071603" w:rsidRPr="00A3586E">
        <w:rPr>
          <w:b/>
          <w:sz w:val="24"/>
          <w:szCs w:val="24"/>
        </w:rPr>
        <w:t>.</w:t>
      </w:r>
      <w:r w:rsidR="00071603" w:rsidRPr="00A3586E">
        <w:rPr>
          <w:sz w:val="24"/>
          <w:szCs w:val="24"/>
        </w:rPr>
        <w:t xml:space="preserve"> Заполните таблицу и укажите нормативный акт:</w:t>
      </w:r>
    </w:p>
    <w:tbl>
      <w:tblPr>
        <w:tblStyle w:val="ae"/>
        <w:tblW w:w="0" w:type="auto"/>
        <w:tblLook w:val="04A0"/>
      </w:tblPr>
      <w:tblGrid>
        <w:gridCol w:w="3275"/>
        <w:gridCol w:w="3064"/>
      </w:tblGrid>
      <w:tr w:rsidR="00071603" w:rsidRPr="00A3586E" w:rsidTr="00A3586E">
        <w:tc>
          <w:tcPr>
            <w:tcW w:w="6339" w:type="dxa"/>
            <w:gridSpan w:val="2"/>
          </w:tcPr>
          <w:p w:rsidR="00071603" w:rsidRPr="00A3586E" w:rsidRDefault="00071603" w:rsidP="00A3586E">
            <w:pPr>
              <w:jc w:val="center"/>
              <w:rPr>
                <w:rFonts w:eastAsia="Times New Roman"/>
                <w:bCs/>
                <w:sz w:val="24"/>
                <w:szCs w:val="24"/>
              </w:rPr>
            </w:pPr>
            <w:r w:rsidRPr="00A3586E">
              <w:rPr>
                <w:rFonts w:eastAsia="Times New Roman"/>
                <w:bCs/>
                <w:sz w:val="24"/>
                <w:szCs w:val="24"/>
              </w:rPr>
              <w:t>Государственная социальная помощь, оказываемая в виде предоставления гражданам набора социальных услуг</w:t>
            </w:r>
          </w:p>
        </w:tc>
      </w:tr>
      <w:tr w:rsidR="00071603" w:rsidRPr="00A3586E" w:rsidTr="00A3586E">
        <w:tc>
          <w:tcPr>
            <w:tcW w:w="3275" w:type="dxa"/>
          </w:tcPr>
          <w:p w:rsidR="00071603" w:rsidRPr="00A3586E" w:rsidRDefault="00071603" w:rsidP="00A3586E">
            <w:pPr>
              <w:jc w:val="center"/>
              <w:rPr>
                <w:rFonts w:eastAsia="Times New Roman"/>
                <w:sz w:val="24"/>
                <w:szCs w:val="24"/>
              </w:rPr>
            </w:pPr>
            <w:r w:rsidRPr="00A3586E">
              <w:rPr>
                <w:rFonts w:eastAsia="Times New Roman"/>
                <w:bCs/>
                <w:sz w:val="24"/>
                <w:szCs w:val="24"/>
              </w:rPr>
              <w:t>право на получение государственной социальной помощи в виде набора социальных услуг имеют:</w:t>
            </w:r>
          </w:p>
        </w:tc>
        <w:tc>
          <w:tcPr>
            <w:tcW w:w="3064" w:type="dxa"/>
          </w:tcPr>
          <w:p w:rsidR="00071603" w:rsidRPr="00A3586E" w:rsidRDefault="00071603" w:rsidP="00A3586E">
            <w:pPr>
              <w:jc w:val="center"/>
              <w:rPr>
                <w:rFonts w:eastAsia="Times New Roman"/>
                <w:sz w:val="24"/>
                <w:szCs w:val="24"/>
              </w:rPr>
            </w:pPr>
            <w:r w:rsidRPr="00A3586E">
              <w:rPr>
                <w:rFonts w:eastAsia="Times New Roman"/>
                <w:sz w:val="24"/>
                <w:szCs w:val="24"/>
              </w:rPr>
              <w:t>в набор социальных услуг включаются следующие социальные услуги:</w:t>
            </w:r>
          </w:p>
          <w:p w:rsidR="00071603" w:rsidRPr="00A3586E" w:rsidRDefault="00071603" w:rsidP="00A3586E">
            <w:pPr>
              <w:jc w:val="center"/>
              <w:rPr>
                <w:sz w:val="24"/>
                <w:szCs w:val="24"/>
              </w:rPr>
            </w:pPr>
          </w:p>
        </w:tc>
      </w:tr>
      <w:tr w:rsidR="00071603" w:rsidRPr="00A3586E" w:rsidTr="00A3586E">
        <w:tc>
          <w:tcPr>
            <w:tcW w:w="3275" w:type="dxa"/>
          </w:tcPr>
          <w:p w:rsidR="00071603" w:rsidRPr="00A3586E" w:rsidRDefault="00071603" w:rsidP="009C0D23">
            <w:pPr>
              <w:ind w:firstLine="426"/>
              <w:rPr>
                <w:sz w:val="24"/>
                <w:szCs w:val="24"/>
              </w:rPr>
            </w:pPr>
          </w:p>
        </w:tc>
        <w:tc>
          <w:tcPr>
            <w:tcW w:w="3064" w:type="dxa"/>
          </w:tcPr>
          <w:p w:rsidR="00071603" w:rsidRPr="00A3586E" w:rsidRDefault="00071603" w:rsidP="009C0D23">
            <w:pPr>
              <w:ind w:firstLine="426"/>
              <w:rPr>
                <w:sz w:val="24"/>
                <w:szCs w:val="24"/>
              </w:rPr>
            </w:pPr>
          </w:p>
        </w:tc>
      </w:tr>
      <w:tr w:rsidR="00071603" w:rsidRPr="00A3586E" w:rsidTr="00A3586E">
        <w:tc>
          <w:tcPr>
            <w:tcW w:w="3275" w:type="dxa"/>
          </w:tcPr>
          <w:p w:rsidR="00071603" w:rsidRPr="00A3586E" w:rsidRDefault="00071603" w:rsidP="009C0D23">
            <w:pPr>
              <w:ind w:firstLine="426"/>
              <w:rPr>
                <w:sz w:val="24"/>
                <w:szCs w:val="24"/>
              </w:rPr>
            </w:pPr>
          </w:p>
        </w:tc>
        <w:tc>
          <w:tcPr>
            <w:tcW w:w="3064" w:type="dxa"/>
          </w:tcPr>
          <w:p w:rsidR="00071603" w:rsidRPr="00A3586E" w:rsidRDefault="00071603" w:rsidP="009C0D23">
            <w:pPr>
              <w:ind w:firstLine="426"/>
              <w:rPr>
                <w:sz w:val="24"/>
                <w:szCs w:val="24"/>
              </w:rPr>
            </w:pPr>
          </w:p>
        </w:tc>
      </w:tr>
    </w:tbl>
    <w:p w:rsidR="00071603" w:rsidRPr="00A3586E" w:rsidRDefault="00CB62D2" w:rsidP="009C0D23">
      <w:pPr>
        <w:pStyle w:val="Default"/>
        <w:ind w:firstLine="426"/>
        <w:jc w:val="both"/>
      </w:pPr>
      <w:r>
        <w:rPr>
          <w:b/>
          <w:bCs/>
        </w:rPr>
        <w:t>Задание</w:t>
      </w:r>
      <w:r w:rsidR="00071603" w:rsidRPr="00A3586E">
        <w:rPr>
          <w:b/>
        </w:rPr>
        <w:t>.</w:t>
      </w:r>
      <w:r w:rsidR="00071603" w:rsidRPr="00A3586E">
        <w:t xml:space="preserve"> Грушина </w:t>
      </w:r>
      <w:r w:rsidR="00071603" w:rsidRPr="00A3586E">
        <w:rPr>
          <w:color w:val="auto"/>
        </w:rPr>
        <w:t xml:space="preserve">обратилась за назначением пенсии. Из ее документов следует, что она родила пятерых детей, но один ребенок умер в возрасте 6 лет, а другой ребенок признан инвалидом. Возраст Грушиной – 51 год. После окончания </w:t>
      </w:r>
      <w:proofErr w:type="spellStart"/>
      <w:r w:rsidR="00071603" w:rsidRPr="00A3586E">
        <w:rPr>
          <w:color w:val="auto"/>
        </w:rPr>
        <w:t>медучилища</w:t>
      </w:r>
      <w:proofErr w:type="spellEnd"/>
      <w:r w:rsidR="00071603" w:rsidRPr="00A3586E">
        <w:rPr>
          <w:color w:val="auto"/>
        </w:rPr>
        <w:t xml:space="preserve"> она проработала в поликлинике и в больнице в общей сложности 6 лет. </w:t>
      </w:r>
    </w:p>
    <w:p w:rsidR="00071603" w:rsidRPr="00A3586E" w:rsidRDefault="00071603" w:rsidP="009C0D23">
      <w:pPr>
        <w:pStyle w:val="ab"/>
        <w:ind w:firstLine="426"/>
        <w:jc w:val="both"/>
        <w:rPr>
          <w:i/>
          <w:sz w:val="24"/>
          <w:szCs w:val="24"/>
        </w:rPr>
      </w:pPr>
      <w:r w:rsidRPr="00A3586E">
        <w:rPr>
          <w:bCs/>
          <w:i/>
          <w:iCs/>
          <w:sz w:val="24"/>
          <w:szCs w:val="24"/>
        </w:rPr>
        <w:t>Имеет ли она право на пенсию по старости?</w:t>
      </w:r>
    </w:p>
    <w:p w:rsidR="00071603" w:rsidRPr="00740F82" w:rsidRDefault="00071603" w:rsidP="00071603">
      <w:pPr>
        <w:pStyle w:val="a3"/>
        <w:spacing w:before="0" w:beforeAutospacing="0" w:after="0" w:afterAutospacing="0"/>
        <w:ind w:firstLine="709"/>
        <w:jc w:val="both"/>
      </w:pPr>
    </w:p>
    <w:p w:rsidR="00071603" w:rsidRPr="001D79CE" w:rsidRDefault="00071603" w:rsidP="00A3586E">
      <w:pPr>
        <w:jc w:val="center"/>
        <w:rPr>
          <w:b/>
          <w:sz w:val="24"/>
        </w:rPr>
      </w:pPr>
      <w:r>
        <w:rPr>
          <w:b/>
          <w:sz w:val="24"/>
        </w:rPr>
        <w:t>5</w:t>
      </w:r>
      <w:r w:rsidRPr="001D79CE">
        <w:rPr>
          <w:b/>
          <w:sz w:val="24"/>
        </w:rPr>
        <w:t>. КРИТЕРИИ ПРОЦЕ</w:t>
      </w:r>
      <w:r>
        <w:rPr>
          <w:b/>
          <w:sz w:val="24"/>
        </w:rPr>
        <w:t xml:space="preserve">ДУРЫ ОЦЕНКИ ЗНАНИЙ, УМЕНИЙ, </w:t>
      </w:r>
      <w:r w:rsidRPr="001D79CE">
        <w:rPr>
          <w:b/>
          <w:sz w:val="24"/>
        </w:rPr>
        <w:t>НАВЫКОВ И ОПЫТА ДЕЯТЕЛЬНОСТИ, ХАРАКТЕРИЗУЮЩИХ ЭТАПЫ ФОРМИРОВАНИЯ КОМПЕТЕНЦИЙ</w:t>
      </w:r>
    </w:p>
    <w:p w:rsidR="00071603" w:rsidRDefault="00071603" w:rsidP="00071603">
      <w:pPr>
        <w:pStyle w:val="ab"/>
        <w:ind w:firstLine="426"/>
        <w:jc w:val="both"/>
        <w:rPr>
          <w:rFonts w:ascii="Times New Roman" w:hAnsi="Times New Roman"/>
          <w:b/>
          <w:sz w:val="24"/>
          <w:szCs w:val="24"/>
        </w:rPr>
      </w:pPr>
    </w:p>
    <w:p w:rsidR="0085250A" w:rsidRPr="00754042" w:rsidRDefault="0085250A" w:rsidP="0085250A">
      <w:pPr>
        <w:pStyle w:val="ab"/>
        <w:ind w:firstLine="426"/>
        <w:jc w:val="both"/>
        <w:rPr>
          <w:rFonts w:ascii="Times New Roman" w:hAnsi="Times New Roman"/>
          <w:sz w:val="24"/>
          <w:szCs w:val="24"/>
        </w:rPr>
      </w:pPr>
      <w:r w:rsidRPr="00054926">
        <w:rPr>
          <w:rFonts w:ascii="Times New Roman" w:hAnsi="Times New Roman"/>
          <w:sz w:val="24"/>
          <w:szCs w:val="24"/>
        </w:rPr>
        <w:t xml:space="preserve">Процедуры оценивания знаний, умений  и навыков и опыта проводятся в соответствии с </w:t>
      </w:r>
      <w:proofErr w:type="spellStart"/>
      <w:r w:rsidRPr="00054926">
        <w:rPr>
          <w:rFonts w:ascii="Times New Roman" w:hAnsi="Times New Roman"/>
          <w:sz w:val="24"/>
          <w:szCs w:val="24"/>
        </w:rPr>
        <w:t>ПлКубГАУ</w:t>
      </w:r>
      <w:proofErr w:type="spellEnd"/>
      <w:r w:rsidRPr="00054926">
        <w:rPr>
          <w:rFonts w:ascii="Times New Roman" w:hAnsi="Times New Roman"/>
          <w:sz w:val="24"/>
          <w:szCs w:val="24"/>
        </w:rPr>
        <w:t xml:space="preserve"> 2.5.1 Текущий контроль успеваемости и промежуточная аттестация обучающихся.</w:t>
      </w:r>
    </w:p>
    <w:p w:rsidR="0085250A" w:rsidRPr="00B30F27" w:rsidRDefault="0085250A" w:rsidP="0085250A">
      <w:pPr>
        <w:pStyle w:val="ab"/>
        <w:ind w:firstLine="426"/>
        <w:jc w:val="both"/>
        <w:rPr>
          <w:rFonts w:ascii="Times New Roman" w:hAnsi="Times New Roman"/>
          <w:b/>
          <w:color w:val="000000"/>
          <w:sz w:val="24"/>
          <w:szCs w:val="24"/>
        </w:rPr>
      </w:pPr>
    </w:p>
    <w:p w:rsidR="0085250A" w:rsidRPr="00361504" w:rsidRDefault="0085250A" w:rsidP="0085250A">
      <w:pPr>
        <w:pStyle w:val="ab"/>
        <w:ind w:firstLine="426"/>
        <w:jc w:val="both"/>
        <w:rPr>
          <w:rFonts w:ascii="Times New Roman" w:hAnsi="Times New Roman"/>
          <w:b/>
          <w:i/>
          <w:sz w:val="24"/>
          <w:szCs w:val="24"/>
        </w:rPr>
      </w:pPr>
      <w:r w:rsidRPr="00361504">
        <w:rPr>
          <w:rFonts w:ascii="Times New Roman" w:hAnsi="Times New Roman"/>
          <w:b/>
          <w:sz w:val="24"/>
          <w:szCs w:val="24"/>
        </w:rPr>
        <w:lastRenderedPageBreak/>
        <w:t>Критерии оценки знаний при проведении устного опроса:</w:t>
      </w:r>
    </w:p>
    <w:p w:rsidR="0085250A" w:rsidRPr="00253AB6" w:rsidRDefault="0085250A" w:rsidP="0085250A">
      <w:pPr>
        <w:pStyle w:val="ab"/>
        <w:ind w:firstLine="426"/>
        <w:jc w:val="both"/>
        <w:rPr>
          <w:rFonts w:ascii="Times New Roman" w:hAnsi="Times New Roman"/>
          <w:sz w:val="24"/>
          <w:szCs w:val="24"/>
        </w:rPr>
      </w:pPr>
      <w:proofErr w:type="gramStart"/>
      <w:r w:rsidRPr="00253AB6">
        <w:rPr>
          <w:rFonts w:ascii="Times New Roman" w:hAnsi="Times New Roman"/>
          <w:bCs/>
          <w:i/>
          <w:sz w:val="24"/>
          <w:szCs w:val="24"/>
        </w:rPr>
        <w:t>Оценка «отлично»</w:t>
      </w:r>
      <w:r w:rsidRPr="00253AB6">
        <w:rPr>
          <w:rFonts w:ascii="Times New Roman" w:hAnsi="Times New Roman"/>
          <w:b/>
          <w:bCs/>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xml:space="preserve">, если </w:t>
      </w:r>
      <w:r w:rsidRPr="00253AB6">
        <w:rPr>
          <w:rFonts w:ascii="Times New Roman" w:hAnsi="Times New Roman"/>
          <w:bCs/>
          <w:sz w:val="24"/>
          <w:szCs w:val="24"/>
        </w:rPr>
        <w:t xml:space="preserve">учащийся </w:t>
      </w:r>
      <w:r w:rsidRPr="00253AB6">
        <w:rPr>
          <w:rFonts w:ascii="Times New Roman" w:hAnsi="Times New Roman"/>
          <w:sz w:val="24"/>
          <w:szCs w:val="24"/>
        </w:rPr>
        <w:t>полно и аргументировано отвечает по содержанию задания; обнаруживает понимание материала, может обосновать свои суждения, применить знания на практике, привести необходимые примеры не только ссылаясь на научную, учебную или нормативную литературу, но и самостоятельно составленные; показывает знание специальной литературы; дает исчерпывающие ответы на уточняющие и дополнительные вопросы;</w:t>
      </w:r>
      <w:proofErr w:type="gramEnd"/>
      <w:r w:rsidRPr="00253AB6">
        <w:rPr>
          <w:rFonts w:ascii="Times New Roman" w:hAnsi="Times New Roman"/>
          <w:sz w:val="24"/>
          <w:szCs w:val="24"/>
        </w:rPr>
        <w:t xml:space="preserve"> излагает материал логично, последовательно и правильно. </w:t>
      </w:r>
    </w:p>
    <w:p w:rsidR="0085250A" w:rsidRPr="00253AB6" w:rsidRDefault="0085250A" w:rsidP="0085250A">
      <w:pPr>
        <w:pStyle w:val="ab"/>
        <w:ind w:firstLine="426"/>
        <w:jc w:val="both"/>
        <w:rPr>
          <w:rFonts w:ascii="Times New Roman" w:hAnsi="Times New Roman"/>
          <w:sz w:val="24"/>
          <w:szCs w:val="24"/>
        </w:rPr>
      </w:pPr>
      <w:r w:rsidRPr="00253AB6">
        <w:rPr>
          <w:rFonts w:ascii="Times New Roman" w:hAnsi="Times New Roman"/>
          <w:bCs/>
          <w:i/>
          <w:sz w:val="24"/>
          <w:szCs w:val="24"/>
        </w:rPr>
        <w:t>Оценка «хорошо»</w:t>
      </w:r>
      <w:r w:rsidRPr="00253AB6">
        <w:rPr>
          <w:rFonts w:ascii="Times New Roman" w:hAnsi="Times New Roman"/>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xml:space="preserve">, если обучающийся полно и правильно отвечает по содержанию задания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 </w:t>
      </w:r>
    </w:p>
    <w:p w:rsidR="0085250A" w:rsidRPr="00253AB6" w:rsidRDefault="0085250A" w:rsidP="0085250A">
      <w:pPr>
        <w:pStyle w:val="ab"/>
        <w:ind w:firstLine="426"/>
        <w:jc w:val="both"/>
        <w:rPr>
          <w:rFonts w:ascii="Times New Roman" w:hAnsi="Times New Roman"/>
          <w:sz w:val="24"/>
          <w:szCs w:val="24"/>
        </w:rPr>
      </w:pPr>
      <w:r w:rsidRPr="00253AB6">
        <w:rPr>
          <w:rFonts w:ascii="Times New Roman" w:hAnsi="Times New Roman"/>
          <w:bCs/>
          <w:i/>
          <w:spacing w:val="-2"/>
          <w:sz w:val="24"/>
          <w:szCs w:val="24"/>
        </w:rPr>
        <w:t>Оценка «удовлетворительно»</w:t>
      </w:r>
      <w:r w:rsidRPr="00253AB6">
        <w:rPr>
          <w:rFonts w:ascii="Times New Roman" w:hAnsi="Times New Roman"/>
          <w:spacing w:val="-2"/>
          <w:sz w:val="24"/>
          <w:szCs w:val="24"/>
        </w:rPr>
        <w:t xml:space="preserve"> </w:t>
      </w:r>
      <w:r w:rsidRPr="00253AB6">
        <w:rPr>
          <w:rFonts w:ascii="Times New Roman" w:hAnsi="Times New Roman"/>
          <w:bCs/>
          <w:sz w:val="24"/>
          <w:szCs w:val="24"/>
        </w:rPr>
        <w:t>выставляется</w:t>
      </w:r>
      <w:r w:rsidRPr="00253AB6">
        <w:rPr>
          <w:rFonts w:ascii="Times New Roman" w:hAnsi="Times New Roman"/>
          <w:sz w:val="24"/>
          <w:szCs w:val="24"/>
        </w:rPr>
        <w:t>, если</w:t>
      </w:r>
      <w:r w:rsidRPr="00253AB6">
        <w:rPr>
          <w:rFonts w:ascii="Times New Roman" w:hAnsi="Times New Roman"/>
          <w:b/>
          <w:bCs/>
          <w:sz w:val="24"/>
          <w:szCs w:val="24"/>
        </w:rPr>
        <w:t xml:space="preserve"> </w:t>
      </w:r>
      <w:r w:rsidRPr="00253AB6">
        <w:rPr>
          <w:rFonts w:ascii="Times New Roman" w:hAnsi="Times New Roman"/>
          <w:sz w:val="24"/>
          <w:szCs w:val="24"/>
        </w:rPr>
        <w:t>учащийся показал неполные знания данного преподавателем материала;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85250A" w:rsidRPr="00253AB6" w:rsidRDefault="0085250A" w:rsidP="0085250A">
      <w:pPr>
        <w:pStyle w:val="ab"/>
        <w:ind w:firstLine="426"/>
        <w:jc w:val="both"/>
        <w:rPr>
          <w:rFonts w:ascii="Times New Roman" w:hAnsi="Times New Roman"/>
          <w:sz w:val="24"/>
          <w:szCs w:val="24"/>
        </w:rPr>
      </w:pPr>
      <w:r w:rsidRPr="00253AB6">
        <w:rPr>
          <w:rFonts w:ascii="Times New Roman" w:hAnsi="Times New Roman"/>
          <w:bCs/>
          <w:i/>
          <w:sz w:val="24"/>
          <w:szCs w:val="24"/>
        </w:rPr>
        <w:t xml:space="preserve">Оценка «неудовлетворительно» </w:t>
      </w:r>
      <w:r w:rsidRPr="00253AB6">
        <w:rPr>
          <w:rFonts w:ascii="Times New Roman" w:hAnsi="Times New Roman"/>
          <w:bCs/>
          <w:sz w:val="24"/>
          <w:szCs w:val="24"/>
        </w:rPr>
        <w:t>выставляется</w:t>
      </w:r>
      <w:r w:rsidRPr="00253AB6">
        <w:rPr>
          <w:rFonts w:ascii="Times New Roman" w:hAnsi="Times New Roman"/>
          <w:sz w:val="24"/>
          <w:szCs w:val="24"/>
        </w:rPr>
        <w:t>, если обучающийся обнаруживает незнание ответа на данное преподавателем задание; допускает ошибки в формулировке определений, искажающие их смысл; беспорядочно и неуверенно излагает материал; не смог ответить на дополнительные и уточняющие вопросы</w:t>
      </w:r>
      <w:r>
        <w:rPr>
          <w:rFonts w:ascii="Times New Roman" w:hAnsi="Times New Roman"/>
          <w:sz w:val="24"/>
          <w:szCs w:val="24"/>
        </w:rPr>
        <w:t xml:space="preserve">; </w:t>
      </w:r>
      <w:r w:rsidRPr="00817EF1">
        <w:rPr>
          <w:rFonts w:ascii="Times New Roman" w:hAnsi="Times New Roman"/>
          <w:bCs/>
          <w:sz w:val="24"/>
          <w:szCs w:val="24"/>
        </w:rPr>
        <w:t xml:space="preserve">если </w:t>
      </w:r>
      <w:r>
        <w:rPr>
          <w:rFonts w:ascii="Times New Roman" w:hAnsi="Times New Roman"/>
          <w:bCs/>
          <w:sz w:val="24"/>
          <w:szCs w:val="24"/>
        </w:rPr>
        <w:t>об</w:t>
      </w:r>
      <w:r w:rsidRPr="00817EF1">
        <w:rPr>
          <w:rFonts w:ascii="Times New Roman" w:hAnsi="Times New Roman"/>
          <w:bCs/>
          <w:sz w:val="24"/>
          <w:szCs w:val="24"/>
        </w:rPr>
        <w:t>уча</w:t>
      </w:r>
      <w:r>
        <w:rPr>
          <w:rFonts w:ascii="Times New Roman" w:hAnsi="Times New Roman"/>
          <w:bCs/>
          <w:sz w:val="24"/>
          <w:szCs w:val="24"/>
        </w:rPr>
        <w:t>ю</w:t>
      </w:r>
      <w:r w:rsidRPr="00817EF1">
        <w:rPr>
          <w:rFonts w:ascii="Times New Roman" w:hAnsi="Times New Roman"/>
          <w:bCs/>
          <w:sz w:val="24"/>
          <w:szCs w:val="24"/>
        </w:rPr>
        <w:t xml:space="preserve">щийся </w:t>
      </w:r>
      <w:r w:rsidRPr="00817EF1">
        <w:rPr>
          <w:rFonts w:ascii="Times New Roman" w:hAnsi="Times New Roman"/>
          <w:sz w:val="24"/>
          <w:szCs w:val="24"/>
        </w:rPr>
        <w:t>вообще отказался отвечать на вопросы по причине незнания материала</w:t>
      </w:r>
      <w:r>
        <w:rPr>
          <w:rFonts w:ascii="Times New Roman" w:hAnsi="Times New Roman"/>
          <w:sz w:val="24"/>
          <w:szCs w:val="24"/>
        </w:rPr>
        <w:t xml:space="preserve"> либо</w:t>
      </w:r>
      <w:r>
        <w:rPr>
          <w:rFonts w:ascii="Times New Roman" w:hAnsi="Times New Roman"/>
          <w:bCs/>
          <w:sz w:val="24"/>
          <w:szCs w:val="24"/>
          <w:lang w:eastAsia="en-US"/>
        </w:rPr>
        <w:t xml:space="preserve"> </w:t>
      </w:r>
      <w:r w:rsidRPr="00817EF1">
        <w:rPr>
          <w:rFonts w:ascii="Times New Roman" w:hAnsi="Times New Roman"/>
          <w:sz w:val="24"/>
          <w:szCs w:val="24"/>
          <w:lang w:eastAsia="en-US"/>
        </w:rPr>
        <w:t>отмеча</w:t>
      </w:r>
      <w:r>
        <w:rPr>
          <w:rFonts w:ascii="Times New Roman" w:hAnsi="Times New Roman"/>
          <w:sz w:val="24"/>
          <w:szCs w:val="24"/>
          <w:lang w:eastAsia="en-US"/>
        </w:rPr>
        <w:t>ю</w:t>
      </w:r>
      <w:r w:rsidRPr="00817EF1">
        <w:rPr>
          <w:rFonts w:ascii="Times New Roman" w:hAnsi="Times New Roman"/>
          <w:sz w:val="24"/>
          <w:szCs w:val="24"/>
          <w:lang w:eastAsia="en-US"/>
        </w:rPr>
        <w:t>т</w:t>
      </w:r>
      <w:r>
        <w:rPr>
          <w:rFonts w:ascii="Times New Roman" w:hAnsi="Times New Roman"/>
          <w:sz w:val="24"/>
          <w:szCs w:val="24"/>
          <w:lang w:eastAsia="en-US"/>
        </w:rPr>
        <w:t>ся</w:t>
      </w:r>
      <w:r w:rsidRPr="00817EF1">
        <w:rPr>
          <w:rFonts w:ascii="Times New Roman" w:hAnsi="Times New Roman"/>
          <w:sz w:val="24"/>
          <w:szCs w:val="24"/>
          <w:lang w:eastAsia="en-US"/>
        </w:rPr>
        <w:t xml:space="preserve"> такие недостатки в подготовке </w:t>
      </w:r>
      <w:r>
        <w:rPr>
          <w:rFonts w:ascii="Times New Roman" w:hAnsi="Times New Roman"/>
          <w:sz w:val="24"/>
          <w:szCs w:val="24"/>
          <w:lang w:eastAsia="en-US"/>
        </w:rPr>
        <w:t>об</w:t>
      </w:r>
      <w:r w:rsidRPr="00817EF1">
        <w:rPr>
          <w:rFonts w:ascii="Times New Roman" w:hAnsi="Times New Roman"/>
          <w:sz w:val="24"/>
          <w:szCs w:val="24"/>
          <w:lang w:eastAsia="en-US"/>
        </w:rPr>
        <w:t>уча</w:t>
      </w:r>
      <w:r>
        <w:rPr>
          <w:rFonts w:ascii="Times New Roman" w:hAnsi="Times New Roman"/>
          <w:sz w:val="24"/>
          <w:szCs w:val="24"/>
          <w:lang w:eastAsia="en-US"/>
        </w:rPr>
        <w:t>ю</w:t>
      </w:r>
      <w:r w:rsidRPr="00817EF1">
        <w:rPr>
          <w:rFonts w:ascii="Times New Roman" w:hAnsi="Times New Roman"/>
          <w:sz w:val="24"/>
          <w:szCs w:val="24"/>
          <w:lang w:eastAsia="en-US"/>
        </w:rPr>
        <w:t xml:space="preserve">щегося, которые являются </w:t>
      </w:r>
      <w:r w:rsidRPr="00817EF1">
        <w:rPr>
          <w:rFonts w:ascii="Times New Roman" w:hAnsi="Times New Roman"/>
          <w:sz w:val="24"/>
          <w:szCs w:val="24"/>
          <w:lang w:eastAsia="en-US"/>
        </w:rPr>
        <w:lastRenderedPageBreak/>
        <w:t>серьезным препятствием к успешному овладению последующим материалом</w:t>
      </w:r>
      <w:r w:rsidRPr="00253AB6">
        <w:rPr>
          <w:rFonts w:ascii="Times New Roman" w:hAnsi="Times New Roman"/>
          <w:sz w:val="24"/>
          <w:szCs w:val="24"/>
        </w:rPr>
        <w:t>.</w:t>
      </w:r>
    </w:p>
    <w:p w:rsidR="0085250A" w:rsidRPr="00474BAE" w:rsidRDefault="0085250A" w:rsidP="00CB62D2">
      <w:pPr>
        <w:ind w:firstLine="426"/>
        <w:jc w:val="both"/>
        <w:rPr>
          <w:sz w:val="24"/>
        </w:rPr>
      </w:pPr>
      <w:r>
        <w:rPr>
          <w:b/>
          <w:sz w:val="24"/>
        </w:rPr>
        <w:t xml:space="preserve"> </w:t>
      </w:r>
      <w:proofErr w:type="gramStart"/>
      <w:r w:rsidRPr="00474BAE">
        <w:rPr>
          <w:b/>
          <w:sz w:val="24"/>
        </w:rPr>
        <w:t>Критериями оценки</w:t>
      </w:r>
      <w:r w:rsidRPr="00474BAE">
        <w:rPr>
          <w:sz w:val="24"/>
        </w:rPr>
        <w:t xml:space="preserve"> </w:t>
      </w:r>
      <w:r w:rsidRPr="00A1040D">
        <w:rPr>
          <w:b/>
          <w:sz w:val="24"/>
        </w:rPr>
        <w:t>поведения в дискуссии</w:t>
      </w:r>
      <w:r w:rsidRPr="00474BAE">
        <w:rPr>
          <w:sz w:val="24"/>
        </w:rPr>
        <w:t xml:space="preserve"> являются: точность аргументов (использование причинно-следственных связей); четкая формулировка аргументов и контраргументов; доступность (понятность) изложения; логичность (соответствие контраргументов высказанным аргументам); корректность используемой терминологии с научной точки зрения (правдивость, достоверность, точность определений); удачная подача материала (эмоциональность, иллюстративность, убедительность); отделение фактов от субъективных мнений; использование примеров (аргументированность); видение сути проблемы;</w:t>
      </w:r>
      <w:proofErr w:type="gramEnd"/>
      <w:r w:rsidRPr="00474BAE">
        <w:rPr>
          <w:sz w:val="24"/>
        </w:rPr>
        <w:t xml:space="preserve"> умение ориентироваться в меняющейся ситуации; корректность по отношению к оппоненту (толерантность, уважение других взглядов, отсутствие личностных нападок, отказ от стереотипов, разжигающих рознь и неприязнь).</w:t>
      </w:r>
    </w:p>
    <w:p w:rsidR="0085250A" w:rsidRPr="00A1040D" w:rsidRDefault="0085250A" w:rsidP="0085250A">
      <w:pPr>
        <w:pStyle w:val="ab"/>
        <w:ind w:firstLine="426"/>
        <w:jc w:val="both"/>
        <w:rPr>
          <w:rFonts w:ascii="Times New Roman" w:hAnsi="Times New Roman"/>
          <w:sz w:val="24"/>
          <w:szCs w:val="24"/>
        </w:rPr>
      </w:pPr>
      <w:proofErr w:type="gramStart"/>
      <w:r w:rsidRPr="00A1040D">
        <w:rPr>
          <w:rFonts w:ascii="Times New Roman" w:hAnsi="Times New Roman"/>
          <w:bCs/>
          <w:sz w:val="24"/>
          <w:szCs w:val="24"/>
        </w:rPr>
        <w:t xml:space="preserve">Оценка «отлично» </w:t>
      </w:r>
      <w:r w:rsidRPr="00A1040D">
        <w:rPr>
          <w:rFonts w:ascii="Times New Roman" w:hAnsi="Times New Roman"/>
          <w:sz w:val="24"/>
          <w:szCs w:val="24"/>
        </w:rPr>
        <w:t>ставится, если аргументы приводились по существу, кратко лаконично, с использованием необходимой терминологии, в понятной и доступной форме; форма подачи информации соответствует ее содержанию; владение вниманием аудитории, корректное и уважительное отношение к остальным участникам дискуссии;     в выступлении факты отделены от собственного мнения; использование примеров; видение сути проблемы; умение ориентироваться в меняющейся ситуации.</w:t>
      </w:r>
      <w:proofErr w:type="gramEnd"/>
    </w:p>
    <w:p w:rsidR="0085250A" w:rsidRPr="00A1040D" w:rsidRDefault="0085250A" w:rsidP="0085250A">
      <w:pPr>
        <w:pStyle w:val="ab"/>
        <w:ind w:firstLine="426"/>
        <w:jc w:val="both"/>
        <w:rPr>
          <w:rFonts w:ascii="Times New Roman" w:hAnsi="Times New Roman"/>
          <w:sz w:val="24"/>
          <w:szCs w:val="24"/>
        </w:rPr>
      </w:pPr>
      <w:r w:rsidRPr="00A1040D">
        <w:rPr>
          <w:rFonts w:ascii="Times New Roman" w:hAnsi="Times New Roman"/>
          <w:bCs/>
          <w:sz w:val="24"/>
          <w:szCs w:val="24"/>
        </w:rPr>
        <w:t>Оценка «хорошо»</w:t>
      </w:r>
      <w:r w:rsidRPr="00A1040D">
        <w:rPr>
          <w:rFonts w:ascii="Times New Roman" w:hAnsi="Times New Roman"/>
          <w:sz w:val="24"/>
          <w:szCs w:val="24"/>
        </w:rPr>
        <w:t xml:space="preserve"> ставится, ставится, если аргументы приводились по существу, но были отклонения от сути вопроса, при аргументации присутствовали долгие вступления и пояснения, не требующие необходимости; использование в речи терминологии, форма подачи информации не всегда была уместна, в </w:t>
      </w:r>
      <w:proofErr w:type="gramStart"/>
      <w:r w:rsidRPr="00A1040D">
        <w:rPr>
          <w:rFonts w:ascii="Times New Roman" w:hAnsi="Times New Roman"/>
          <w:sz w:val="24"/>
          <w:szCs w:val="24"/>
        </w:rPr>
        <w:t>вязи</w:t>
      </w:r>
      <w:proofErr w:type="gramEnd"/>
      <w:r w:rsidRPr="00A1040D">
        <w:rPr>
          <w:rFonts w:ascii="Times New Roman" w:hAnsi="Times New Roman"/>
          <w:sz w:val="24"/>
          <w:szCs w:val="24"/>
        </w:rPr>
        <w:t xml:space="preserve"> с чем терялось </w:t>
      </w:r>
      <w:r w:rsidRPr="00A1040D">
        <w:rPr>
          <w:rFonts w:ascii="Times New Roman" w:hAnsi="Times New Roman"/>
          <w:sz w:val="24"/>
          <w:szCs w:val="24"/>
        </w:rPr>
        <w:lastRenderedPageBreak/>
        <w:t>владение вниманием аудитории, корректное и уважительное отношение к остальным участникам дискуссии; в выступлении факты смешивались с  собственным мнением, что порождало споры.</w:t>
      </w:r>
    </w:p>
    <w:p w:rsidR="0085250A" w:rsidRPr="00A1040D" w:rsidRDefault="0085250A" w:rsidP="0085250A">
      <w:pPr>
        <w:pStyle w:val="ab"/>
        <w:ind w:firstLine="426"/>
        <w:jc w:val="both"/>
        <w:rPr>
          <w:rFonts w:ascii="Times New Roman" w:hAnsi="Times New Roman"/>
          <w:sz w:val="24"/>
          <w:szCs w:val="24"/>
        </w:rPr>
      </w:pPr>
      <w:r w:rsidRPr="00A1040D">
        <w:rPr>
          <w:rFonts w:ascii="Times New Roman" w:hAnsi="Times New Roman"/>
          <w:bCs/>
          <w:spacing w:val="-2"/>
          <w:sz w:val="24"/>
          <w:szCs w:val="24"/>
        </w:rPr>
        <w:t>Оценка «удовлетворительно»</w:t>
      </w:r>
      <w:r>
        <w:rPr>
          <w:rFonts w:ascii="Times New Roman" w:hAnsi="Times New Roman"/>
          <w:bCs/>
          <w:spacing w:val="-2"/>
          <w:sz w:val="24"/>
          <w:szCs w:val="24"/>
        </w:rPr>
        <w:t xml:space="preserve"> </w:t>
      </w:r>
      <w:r w:rsidRPr="00A1040D">
        <w:rPr>
          <w:rFonts w:ascii="Times New Roman" w:hAnsi="Times New Roman"/>
          <w:sz w:val="24"/>
          <w:szCs w:val="24"/>
        </w:rPr>
        <w:t>ставится, если студент не ориентируется в ситуации или ориентируется не полностью, не может привести аргументы на поставленные вопросы, а также не показывает умение вести дискуссию в соответствующей форме.</w:t>
      </w:r>
    </w:p>
    <w:p w:rsidR="0085250A" w:rsidRPr="00474BAE" w:rsidRDefault="0085250A" w:rsidP="0085250A">
      <w:pPr>
        <w:pStyle w:val="ab"/>
        <w:ind w:firstLine="426"/>
        <w:jc w:val="both"/>
        <w:rPr>
          <w:rFonts w:ascii="Times New Roman" w:hAnsi="Times New Roman"/>
          <w:sz w:val="24"/>
          <w:szCs w:val="24"/>
        </w:rPr>
      </w:pPr>
      <w:r w:rsidRPr="00A1040D">
        <w:rPr>
          <w:rFonts w:ascii="Times New Roman" w:hAnsi="Times New Roman"/>
          <w:bCs/>
          <w:sz w:val="24"/>
          <w:szCs w:val="24"/>
        </w:rPr>
        <w:t>Оценка «неудовлетворительно»</w:t>
      </w:r>
      <w:r w:rsidRPr="00A1040D">
        <w:rPr>
          <w:rFonts w:ascii="Times New Roman" w:hAnsi="Times New Roman"/>
          <w:sz w:val="24"/>
          <w:szCs w:val="24"/>
        </w:rPr>
        <w:t xml:space="preserve"> ставится, студент отказался участвовать в</w:t>
      </w:r>
      <w:r w:rsidRPr="00474BAE">
        <w:rPr>
          <w:rFonts w:ascii="Times New Roman" w:hAnsi="Times New Roman"/>
          <w:sz w:val="24"/>
          <w:szCs w:val="24"/>
        </w:rPr>
        <w:t xml:space="preserve"> дискуссии по причине незнания материала.</w:t>
      </w:r>
    </w:p>
    <w:p w:rsidR="0085250A" w:rsidRPr="00A1040D" w:rsidRDefault="0085250A" w:rsidP="0085250A">
      <w:pPr>
        <w:ind w:firstLine="426"/>
        <w:jc w:val="both"/>
        <w:rPr>
          <w:color w:val="000000"/>
          <w:sz w:val="24"/>
        </w:rPr>
      </w:pPr>
      <w:r w:rsidRPr="00B30F27">
        <w:rPr>
          <w:b/>
          <w:bCs/>
          <w:color w:val="000000"/>
          <w:sz w:val="24"/>
        </w:rPr>
        <w:t xml:space="preserve">Критериями оценки </w:t>
      </w:r>
      <w:r w:rsidRPr="00A1040D">
        <w:rPr>
          <w:b/>
          <w:color w:val="000000"/>
          <w:sz w:val="24"/>
        </w:rPr>
        <w:t>решения задач</w:t>
      </w:r>
      <w:r>
        <w:rPr>
          <w:color w:val="000000"/>
          <w:sz w:val="24"/>
        </w:rPr>
        <w:t xml:space="preserve"> </w:t>
      </w:r>
      <w:r w:rsidRPr="00B30F27">
        <w:rPr>
          <w:color w:val="000000"/>
          <w:sz w:val="24"/>
        </w:rPr>
        <w:t xml:space="preserve">являются: полнота проработки ситуации; полнота выполнения задания; новизна и неординарность представленного материала и решений; перспективность и универсальность решений; умение аргументировано </w:t>
      </w:r>
      <w:r w:rsidRPr="00A1040D">
        <w:rPr>
          <w:color w:val="000000"/>
          <w:sz w:val="24"/>
        </w:rPr>
        <w:t>обосновать выбранный вариант решения.</w:t>
      </w:r>
    </w:p>
    <w:p w:rsidR="0085250A" w:rsidRPr="00A1040D" w:rsidRDefault="0085250A" w:rsidP="0085250A">
      <w:pPr>
        <w:pStyle w:val="ab"/>
        <w:ind w:firstLine="426"/>
        <w:jc w:val="both"/>
        <w:rPr>
          <w:rFonts w:ascii="Times New Roman" w:hAnsi="Times New Roman"/>
          <w:color w:val="000000"/>
          <w:sz w:val="24"/>
          <w:szCs w:val="24"/>
        </w:rPr>
      </w:pPr>
      <w:r w:rsidRPr="00A1040D">
        <w:rPr>
          <w:rFonts w:ascii="Times New Roman" w:hAnsi="Times New Roman"/>
          <w:bCs/>
          <w:color w:val="000000"/>
          <w:sz w:val="24"/>
          <w:szCs w:val="24"/>
        </w:rPr>
        <w:t xml:space="preserve">Оценка «отлично» </w:t>
      </w:r>
      <w:r w:rsidRPr="00A1040D">
        <w:rPr>
          <w:rFonts w:ascii="Times New Roman" w:hAnsi="Times New Roman"/>
          <w:color w:val="000000"/>
          <w:sz w:val="24"/>
          <w:szCs w:val="24"/>
        </w:rPr>
        <w:t>ставится, если ситуация проработана полностью, даны ответы на все вопросы задания; предложена новизна и неординарность представленного материала и решений; перспективность и универсальность решений; аргументирован и обоснован выбранный вариант решения.</w:t>
      </w:r>
    </w:p>
    <w:p w:rsidR="0085250A" w:rsidRPr="00A1040D" w:rsidRDefault="0085250A" w:rsidP="0085250A">
      <w:pPr>
        <w:pStyle w:val="ab"/>
        <w:ind w:firstLine="426"/>
        <w:jc w:val="both"/>
        <w:rPr>
          <w:rFonts w:ascii="Times New Roman" w:hAnsi="Times New Roman"/>
          <w:color w:val="000000"/>
          <w:sz w:val="24"/>
          <w:szCs w:val="24"/>
        </w:rPr>
      </w:pPr>
      <w:r w:rsidRPr="00A1040D">
        <w:rPr>
          <w:rFonts w:ascii="Times New Roman" w:hAnsi="Times New Roman"/>
          <w:bCs/>
          <w:color w:val="000000"/>
          <w:sz w:val="24"/>
          <w:szCs w:val="24"/>
        </w:rPr>
        <w:t>Оценка «хорошо»</w:t>
      </w:r>
      <w:r w:rsidRPr="00A1040D">
        <w:rPr>
          <w:rFonts w:ascii="Times New Roman" w:hAnsi="Times New Roman"/>
          <w:color w:val="000000"/>
          <w:sz w:val="24"/>
          <w:szCs w:val="24"/>
        </w:rPr>
        <w:t xml:space="preserve"> ставится, если ситуация проработана, даны ответы на вопросы задания не в полном объеме; кейс решен верно, но без грамотной аргументации.</w:t>
      </w:r>
    </w:p>
    <w:p w:rsidR="0085250A" w:rsidRPr="00A1040D" w:rsidRDefault="0085250A" w:rsidP="0085250A">
      <w:pPr>
        <w:pStyle w:val="ab"/>
        <w:ind w:firstLine="426"/>
        <w:jc w:val="both"/>
        <w:rPr>
          <w:rFonts w:ascii="Times New Roman" w:hAnsi="Times New Roman"/>
          <w:color w:val="000000"/>
          <w:sz w:val="24"/>
          <w:szCs w:val="24"/>
        </w:rPr>
      </w:pPr>
      <w:r w:rsidRPr="00A1040D">
        <w:rPr>
          <w:rFonts w:ascii="Times New Roman" w:hAnsi="Times New Roman"/>
          <w:bCs/>
          <w:color w:val="000000"/>
          <w:spacing w:val="-2"/>
          <w:sz w:val="24"/>
          <w:szCs w:val="24"/>
        </w:rPr>
        <w:t>Оценка «удовлетворительно»</w:t>
      </w:r>
      <w:r>
        <w:rPr>
          <w:rFonts w:ascii="Times New Roman" w:hAnsi="Times New Roman"/>
          <w:bCs/>
          <w:color w:val="000000"/>
          <w:spacing w:val="-2"/>
          <w:sz w:val="24"/>
          <w:szCs w:val="24"/>
        </w:rPr>
        <w:t xml:space="preserve"> </w:t>
      </w:r>
      <w:r w:rsidRPr="00A1040D">
        <w:rPr>
          <w:rFonts w:ascii="Times New Roman" w:hAnsi="Times New Roman"/>
          <w:color w:val="000000"/>
          <w:sz w:val="24"/>
          <w:szCs w:val="24"/>
        </w:rPr>
        <w:t>ставится, если ситуация проработана не полностью, отсутствуют выводы и предложения по предлагаемому решению.</w:t>
      </w:r>
    </w:p>
    <w:p w:rsidR="0085250A" w:rsidRPr="00A1040D" w:rsidRDefault="0085250A" w:rsidP="0085250A">
      <w:pPr>
        <w:pStyle w:val="ab"/>
        <w:ind w:firstLine="426"/>
        <w:jc w:val="both"/>
        <w:rPr>
          <w:rFonts w:ascii="Times New Roman" w:hAnsi="Times New Roman"/>
          <w:color w:val="000000"/>
          <w:sz w:val="24"/>
          <w:szCs w:val="24"/>
        </w:rPr>
      </w:pPr>
      <w:r w:rsidRPr="00A1040D">
        <w:rPr>
          <w:rFonts w:ascii="Times New Roman" w:hAnsi="Times New Roman"/>
          <w:bCs/>
          <w:color w:val="000000"/>
          <w:sz w:val="24"/>
          <w:szCs w:val="24"/>
        </w:rPr>
        <w:t>Оценка «неудовлетворительно»</w:t>
      </w:r>
      <w:r w:rsidRPr="00A1040D">
        <w:rPr>
          <w:rFonts w:ascii="Times New Roman" w:hAnsi="Times New Roman"/>
          <w:color w:val="000000"/>
          <w:sz w:val="24"/>
          <w:szCs w:val="24"/>
        </w:rPr>
        <w:t xml:space="preserve"> ставится, когда решение задания полностью неправильное или задача не решена.</w:t>
      </w:r>
    </w:p>
    <w:p w:rsidR="0085250A" w:rsidRPr="000B6855" w:rsidRDefault="0085250A" w:rsidP="0085250A">
      <w:pPr>
        <w:pStyle w:val="ab"/>
        <w:ind w:firstLine="426"/>
        <w:jc w:val="both"/>
        <w:rPr>
          <w:rFonts w:ascii="Times New Roman" w:hAnsi="Times New Roman"/>
          <w:b/>
          <w:sz w:val="24"/>
          <w:szCs w:val="24"/>
        </w:rPr>
      </w:pPr>
      <w:r w:rsidRPr="000B6855">
        <w:rPr>
          <w:rFonts w:ascii="Times New Roman" w:hAnsi="Times New Roman"/>
          <w:b/>
          <w:sz w:val="24"/>
          <w:szCs w:val="24"/>
        </w:rPr>
        <w:lastRenderedPageBreak/>
        <w:t>Критерии оцен</w:t>
      </w:r>
      <w:r>
        <w:rPr>
          <w:rFonts w:ascii="Times New Roman" w:hAnsi="Times New Roman"/>
          <w:b/>
          <w:sz w:val="24"/>
          <w:szCs w:val="24"/>
        </w:rPr>
        <w:t>ки</w:t>
      </w:r>
      <w:r w:rsidRPr="000B6855">
        <w:rPr>
          <w:rFonts w:ascii="Times New Roman" w:hAnsi="Times New Roman"/>
          <w:b/>
          <w:sz w:val="24"/>
          <w:szCs w:val="24"/>
        </w:rPr>
        <w:t xml:space="preserve"> выполнения </w:t>
      </w:r>
      <w:r w:rsidRPr="000B6855">
        <w:rPr>
          <w:rFonts w:ascii="Times New Roman" w:hAnsi="Times New Roman"/>
          <w:b/>
          <w:color w:val="000000"/>
          <w:sz w:val="24"/>
          <w:szCs w:val="24"/>
        </w:rPr>
        <w:t>контрольной работы</w:t>
      </w:r>
      <w:r w:rsidRPr="000B6855">
        <w:rPr>
          <w:rFonts w:ascii="Times New Roman" w:hAnsi="Times New Roman"/>
          <w:b/>
          <w:sz w:val="24"/>
          <w:szCs w:val="24"/>
        </w:rPr>
        <w:t>:</w:t>
      </w:r>
    </w:p>
    <w:p w:rsidR="0085250A" w:rsidRPr="0006172A" w:rsidRDefault="0085250A" w:rsidP="0085250A">
      <w:pPr>
        <w:pStyle w:val="ab"/>
        <w:ind w:firstLine="426"/>
        <w:jc w:val="both"/>
        <w:rPr>
          <w:rFonts w:ascii="Times New Roman" w:hAnsi="Times New Roman"/>
          <w:sz w:val="24"/>
          <w:szCs w:val="24"/>
        </w:rPr>
      </w:pPr>
      <w:r w:rsidRPr="0006172A">
        <w:rPr>
          <w:rFonts w:ascii="Times New Roman" w:hAnsi="Times New Roman"/>
          <w:sz w:val="24"/>
          <w:szCs w:val="24"/>
        </w:rPr>
        <w:t xml:space="preserve">Оценка «отлично» </w:t>
      </w:r>
      <w:r w:rsidRPr="0006172A">
        <w:rPr>
          <w:rFonts w:ascii="Times New Roman" w:hAnsi="Times New Roman"/>
          <w:sz w:val="24"/>
          <w:szCs w:val="24"/>
        </w:rPr>
        <w:sym w:font="Symbol" w:char="F0BE"/>
      </w:r>
      <w:r w:rsidRPr="0006172A">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85250A" w:rsidRPr="0006172A" w:rsidRDefault="0085250A" w:rsidP="0085250A">
      <w:pPr>
        <w:pStyle w:val="ab"/>
        <w:ind w:firstLine="426"/>
        <w:jc w:val="both"/>
        <w:rPr>
          <w:rFonts w:ascii="Times New Roman" w:hAnsi="Times New Roman"/>
          <w:sz w:val="24"/>
          <w:szCs w:val="24"/>
        </w:rPr>
      </w:pPr>
      <w:r w:rsidRPr="0006172A">
        <w:rPr>
          <w:rFonts w:ascii="Times New Roman" w:hAnsi="Times New Roman"/>
          <w:sz w:val="24"/>
          <w:szCs w:val="24"/>
        </w:rPr>
        <w:t xml:space="preserve">Оценка «хорошо» </w:t>
      </w:r>
      <w:r w:rsidRPr="0006172A">
        <w:rPr>
          <w:rFonts w:ascii="Times New Roman" w:hAnsi="Times New Roman"/>
          <w:sz w:val="24"/>
          <w:szCs w:val="24"/>
        </w:rPr>
        <w:sym w:font="Symbol" w:char="F0BE"/>
      </w:r>
      <w:r w:rsidRPr="0006172A">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85250A" w:rsidRPr="0006172A" w:rsidRDefault="0085250A" w:rsidP="0085250A">
      <w:pPr>
        <w:pStyle w:val="ab"/>
        <w:ind w:firstLine="426"/>
        <w:jc w:val="both"/>
        <w:rPr>
          <w:rFonts w:ascii="Times New Roman" w:hAnsi="Times New Roman"/>
          <w:sz w:val="24"/>
          <w:szCs w:val="24"/>
        </w:rPr>
      </w:pPr>
      <w:r w:rsidRPr="0006172A">
        <w:rPr>
          <w:rFonts w:ascii="Times New Roman" w:hAnsi="Times New Roman"/>
          <w:sz w:val="24"/>
          <w:szCs w:val="24"/>
        </w:rPr>
        <w:t xml:space="preserve">Оценка «удовлетворительно» </w:t>
      </w:r>
      <w:r w:rsidRPr="0006172A">
        <w:rPr>
          <w:rFonts w:ascii="Times New Roman" w:hAnsi="Times New Roman"/>
          <w:sz w:val="24"/>
          <w:szCs w:val="24"/>
        </w:rPr>
        <w:sym w:font="Symbol" w:char="F0BE"/>
      </w:r>
      <w:r w:rsidRPr="0006172A">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85250A" w:rsidRPr="0006172A" w:rsidRDefault="0085250A" w:rsidP="0085250A">
      <w:pPr>
        <w:pStyle w:val="ab"/>
        <w:ind w:firstLine="426"/>
        <w:jc w:val="both"/>
        <w:rPr>
          <w:rFonts w:ascii="Times New Roman" w:hAnsi="Times New Roman"/>
          <w:sz w:val="24"/>
          <w:szCs w:val="24"/>
        </w:rPr>
      </w:pPr>
      <w:r w:rsidRPr="0006172A">
        <w:rPr>
          <w:rFonts w:ascii="Times New Roman" w:hAnsi="Times New Roman"/>
          <w:sz w:val="24"/>
          <w:szCs w:val="24"/>
        </w:rPr>
        <w:t>Оценка «неудовлетворительно»</w:t>
      </w:r>
      <w:r w:rsidRPr="0006172A">
        <w:rPr>
          <w:rFonts w:ascii="Times New Roman" w:hAnsi="Times New Roman"/>
          <w:sz w:val="24"/>
          <w:szCs w:val="24"/>
        </w:rPr>
        <w:sym w:font="Symbol" w:char="F0BE"/>
      </w:r>
      <w:r w:rsidRPr="0006172A">
        <w:rPr>
          <w:rFonts w:ascii="Times New Roman" w:hAnsi="Times New Roman"/>
          <w:sz w:val="24"/>
          <w:szCs w:val="24"/>
        </w:rPr>
        <w:t xml:space="preserve"> допущены две (и более) грубые ошибки в ходе работы, которые </w:t>
      </w:r>
      <w:proofErr w:type="gramStart"/>
      <w:r w:rsidRPr="0006172A">
        <w:rPr>
          <w:rFonts w:ascii="Times New Roman" w:hAnsi="Times New Roman"/>
          <w:sz w:val="24"/>
          <w:szCs w:val="24"/>
        </w:rPr>
        <w:t>обучающийся</w:t>
      </w:r>
      <w:proofErr w:type="gramEnd"/>
      <w:r w:rsidRPr="0006172A">
        <w:rPr>
          <w:rFonts w:ascii="Times New Roman" w:hAnsi="Times New Roman"/>
          <w:sz w:val="24"/>
          <w:szCs w:val="24"/>
        </w:rPr>
        <w:t xml:space="preserve"> не может исправить даже по требованию преподавателя или задание не решено полностью.</w:t>
      </w:r>
    </w:p>
    <w:p w:rsidR="0085250A" w:rsidRPr="00B607E4" w:rsidRDefault="0085250A" w:rsidP="0085250A">
      <w:pPr>
        <w:pStyle w:val="ab"/>
        <w:ind w:firstLine="426"/>
        <w:jc w:val="both"/>
        <w:rPr>
          <w:rFonts w:ascii="Times New Roman" w:hAnsi="Times New Roman"/>
          <w:b/>
          <w:color w:val="000000"/>
          <w:sz w:val="24"/>
          <w:szCs w:val="24"/>
          <w:shd w:val="clear" w:color="auto" w:fill="FFFFFF"/>
        </w:rPr>
      </w:pPr>
      <w:r>
        <w:rPr>
          <w:rFonts w:ascii="Times New Roman" w:hAnsi="Times New Roman"/>
          <w:b/>
          <w:sz w:val="24"/>
          <w:szCs w:val="24"/>
        </w:rPr>
        <w:t>Критерии оценки знаний обучающихся</w:t>
      </w:r>
      <w:r w:rsidRPr="00FB713E">
        <w:rPr>
          <w:rFonts w:ascii="Times New Roman" w:hAnsi="Times New Roman"/>
          <w:b/>
          <w:sz w:val="24"/>
          <w:szCs w:val="24"/>
        </w:rPr>
        <w:t xml:space="preserve"> </w:t>
      </w:r>
      <w:r>
        <w:rPr>
          <w:rFonts w:ascii="Times New Roman" w:hAnsi="Times New Roman"/>
          <w:b/>
          <w:sz w:val="24"/>
          <w:szCs w:val="24"/>
        </w:rPr>
        <w:t>на зачете</w:t>
      </w:r>
    </w:p>
    <w:p w:rsidR="0085250A" w:rsidRPr="00A1040D" w:rsidRDefault="0085250A" w:rsidP="0085250A">
      <w:pPr>
        <w:pStyle w:val="ab"/>
        <w:ind w:firstLine="426"/>
        <w:jc w:val="both"/>
        <w:rPr>
          <w:rFonts w:ascii="Times New Roman" w:hAnsi="Times New Roman"/>
          <w:color w:val="000000"/>
          <w:sz w:val="24"/>
          <w:szCs w:val="24"/>
          <w:shd w:val="clear" w:color="auto" w:fill="FFFFFF"/>
        </w:rPr>
      </w:pPr>
      <w:r w:rsidRPr="00A1040D">
        <w:rPr>
          <w:rFonts w:ascii="Times New Roman" w:hAnsi="Times New Roman"/>
          <w:color w:val="000000"/>
          <w:sz w:val="24"/>
          <w:szCs w:val="24"/>
          <w:shd w:val="clear" w:color="auto" w:fill="FFFFFF"/>
        </w:rPr>
        <w:t xml:space="preserve">Оценки «зачтено» и «не зачтено» выставляются по дисциплинам, формой заключительного контроля которых является зачет. </w:t>
      </w:r>
      <w:proofErr w:type="gramStart"/>
      <w:r w:rsidRPr="00A1040D">
        <w:rPr>
          <w:rFonts w:ascii="Times New Roman" w:hAnsi="Times New Roman"/>
          <w:color w:val="000000"/>
          <w:sz w:val="24"/>
          <w:szCs w:val="24"/>
          <w:shd w:val="clear" w:color="auto" w:fill="FFFFFF"/>
        </w:rPr>
        <w:t>При этом оценка «зачтено» должна соответствовать параметрам любой из положительных оценок («отлично», «хорошо», «удовлетворительно»), «не зачтено» — параметрам оценки «неудовлетворительно».</w:t>
      </w:r>
      <w:proofErr w:type="gramEnd"/>
      <w:r w:rsidRPr="00A1040D">
        <w:rPr>
          <w:rFonts w:ascii="Times New Roman" w:hAnsi="Times New Roman"/>
          <w:color w:val="000000"/>
          <w:sz w:val="24"/>
          <w:szCs w:val="24"/>
          <w:shd w:val="clear" w:color="auto" w:fill="FFFFFF"/>
        </w:rPr>
        <w:t xml:space="preserve"> Преподаватель, принимающий зачет, несет личную ответственность за объективность выставленной оценки.</w:t>
      </w:r>
    </w:p>
    <w:p w:rsidR="0085250A" w:rsidRPr="00A1040D" w:rsidRDefault="0085250A" w:rsidP="0085250A">
      <w:pPr>
        <w:pStyle w:val="ab"/>
        <w:ind w:firstLine="426"/>
        <w:jc w:val="both"/>
        <w:rPr>
          <w:rFonts w:ascii="Times New Roman" w:hAnsi="Times New Roman"/>
          <w:sz w:val="24"/>
          <w:szCs w:val="24"/>
          <w:shd w:val="clear" w:color="auto" w:fill="FFFFFF"/>
        </w:rPr>
      </w:pPr>
      <w:r w:rsidRPr="00A1040D">
        <w:rPr>
          <w:rFonts w:ascii="Times New Roman" w:hAnsi="Times New Roman"/>
          <w:sz w:val="24"/>
          <w:szCs w:val="24"/>
          <w:shd w:val="clear" w:color="auto" w:fill="FFFFFF"/>
        </w:rPr>
        <w:t xml:space="preserve">Оценка «отлично» выставляется </w:t>
      </w:r>
      <w:proofErr w:type="gramStart"/>
      <w:r w:rsidRPr="00A1040D">
        <w:rPr>
          <w:rFonts w:ascii="Times New Roman" w:hAnsi="Times New Roman"/>
          <w:sz w:val="24"/>
          <w:szCs w:val="24"/>
          <w:shd w:val="clear" w:color="auto" w:fill="FFFFFF"/>
        </w:rPr>
        <w:t>обучающемуся</w:t>
      </w:r>
      <w:proofErr w:type="gramEnd"/>
      <w:r w:rsidRPr="00A1040D">
        <w:rPr>
          <w:rFonts w:ascii="Times New Roman" w:hAnsi="Times New Roman"/>
          <w:sz w:val="24"/>
          <w:szCs w:val="24"/>
          <w:shd w:val="clear" w:color="auto" w:fill="FFFFFF"/>
        </w:rPr>
        <w:t xml:space="preserve">,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литературой, рекомендованной учебной программой. Как правило, оценка «отлично» выставляется </w:t>
      </w:r>
      <w:r w:rsidRPr="00A1040D">
        <w:rPr>
          <w:rFonts w:ascii="Times New Roman" w:hAnsi="Times New Roman"/>
          <w:sz w:val="24"/>
          <w:szCs w:val="24"/>
          <w:shd w:val="clear" w:color="auto" w:fill="FFFFFF"/>
        </w:rPr>
        <w:lastRenderedPageBreak/>
        <w:t>обучающемуся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85250A" w:rsidRPr="00A1040D" w:rsidRDefault="0085250A" w:rsidP="0085250A">
      <w:pPr>
        <w:pStyle w:val="ab"/>
        <w:ind w:firstLine="426"/>
        <w:jc w:val="both"/>
        <w:rPr>
          <w:rFonts w:ascii="Times New Roman" w:hAnsi="Times New Roman"/>
          <w:sz w:val="24"/>
          <w:szCs w:val="24"/>
          <w:shd w:val="clear" w:color="auto" w:fill="FFFFFF"/>
        </w:rPr>
      </w:pPr>
      <w:r w:rsidRPr="00A1040D">
        <w:rPr>
          <w:rFonts w:ascii="Times New Roman" w:hAnsi="Times New Roman"/>
          <w:sz w:val="24"/>
          <w:szCs w:val="24"/>
          <w:shd w:val="clear" w:color="auto" w:fill="FFFFFF"/>
        </w:rPr>
        <w:t>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обучающемуся,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вопросов и задач, владеющему необходимыми навыками и приемами выполнения практических работ.</w:t>
      </w:r>
    </w:p>
    <w:p w:rsidR="0085250A" w:rsidRPr="00A1040D" w:rsidRDefault="0085250A" w:rsidP="0085250A">
      <w:pPr>
        <w:pStyle w:val="ab"/>
        <w:ind w:firstLine="426"/>
        <w:jc w:val="both"/>
        <w:rPr>
          <w:rFonts w:ascii="Times New Roman" w:hAnsi="Times New Roman"/>
          <w:sz w:val="24"/>
          <w:szCs w:val="24"/>
          <w:shd w:val="clear" w:color="auto" w:fill="FFFFFF"/>
        </w:rPr>
      </w:pPr>
      <w:r w:rsidRPr="00A1040D">
        <w:rPr>
          <w:rFonts w:ascii="Times New Roman" w:hAnsi="Times New Roman"/>
          <w:sz w:val="24"/>
          <w:szCs w:val="24"/>
          <w:shd w:val="clear" w:color="auto" w:fill="FFFFFF"/>
        </w:rPr>
        <w:t>Оценка «удовлетворительно»</w:t>
      </w:r>
      <w:r>
        <w:rPr>
          <w:rFonts w:ascii="Times New Roman" w:hAnsi="Times New Roman"/>
          <w:sz w:val="24"/>
          <w:szCs w:val="24"/>
          <w:shd w:val="clear" w:color="auto" w:fill="FFFFFF"/>
        </w:rPr>
        <w:t xml:space="preserve"> </w:t>
      </w:r>
      <w:r w:rsidRPr="00A1040D">
        <w:rPr>
          <w:rFonts w:ascii="Times New Roman" w:hAnsi="Times New Roman"/>
          <w:sz w:val="24"/>
          <w:szCs w:val="24"/>
          <w:shd w:val="clear" w:color="auto" w:fill="FFFFFF"/>
        </w:rPr>
        <w:t xml:space="preserve">выставляется </w:t>
      </w:r>
      <w:proofErr w:type="gramStart"/>
      <w:r w:rsidRPr="00A1040D">
        <w:rPr>
          <w:rFonts w:ascii="Times New Roman" w:hAnsi="Times New Roman"/>
          <w:sz w:val="24"/>
          <w:szCs w:val="24"/>
          <w:shd w:val="clear" w:color="auto" w:fill="FFFFFF"/>
        </w:rPr>
        <w:t>обучающемуся</w:t>
      </w:r>
      <w:proofErr w:type="gramEnd"/>
      <w:r w:rsidRPr="00A1040D">
        <w:rPr>
          <w:rFonts w:ascii="Times New Roman" w:hAnsi="Times New Roman"/>
          <w:sz w:val="24"/>
          <w:szCs w:val="24"/>
          <w:shd w:val="clear" w:color="auto" w:fill="FFFFFF"/>
        </w:rPr>
        <w:t>,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обучающемуся, допустившему погрешности в</w:t>
      </w:r>
      <w:r w:rsidRPr="00A1040D">
        <w:rPr>
          <w:rStyle w:val="apple-converted-space"/>
          <w:sz w:val="24"/>
          <w:shd w:val="clear" w:color="auto" w:fill="FFFFFF"/>
        </w:rPr>
        <w:t> </w:t>
      </w:r>
      <w:r w:rsidRPr="00A1040D">
        <w:rPr>
          <w:rFonts w:ascii="Times New Roman" w:hAnsi="Times New Roman"/>
          <w:sz w:val="24"/>
          <w:szCs w:val="24"/>
          <w:shd w:val="clear" w:color="auto" w:fill="FFFFFF"/>
        </w:rPr>
        <w:t xml:space="preserve">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w:t>
      </w:r>
      <w:r w:rsidRPr="00A1040D">
        <w:rPr>
          <w:rFonts w:ascii="Times New Roman" w:hAnsi="Times New Roman"/>
          <w:sz w:val="24"/>
          <w:szCs w:val="24"/>
          <w:shd w:val="clear" w:color="auto" w:fill="FFFFFF"/>
        </w:rPr>
        <w:lastRenderedPageBreak/>
        <w:t xml:space="preserve">изложении учебного материала и испытывающему затруднения при выполнении практических работ. </w:t>
      </w:r>
    </w:p>
    <w:p w:rsidR="0085250A" w:rsidRPr="00645F51" w:rsidRDefault="0085250A" w:rsidP="0085250A">
      <w:pPr>
        <w:pStyle w:val="ab"/>
        <w:ind w:firstLine="426"/>
        <w:jc w:val="both"/>
        <w:rPr>
          <w:rFonts w:ascii="Times New Roman" w:hAnsi="Times New Roman"/>
          <w:sz w:val="24"/>
          <w:szCs w:val="24"/>
        </w:rPr>
      </w:pPr>
      <w:r w:rsidRPr="00A1040D">
        <w:rPr>
          <w:rFonts w:ascii="Times New Roman" w:hAnsi="Times New Roman"/>
          <w:sz w:val="24"/>
          <w:szCs w:val="24"/>
          <w:shd w:val="clear" w:color="auto" w:fill="FFFFFF"/>
        </w:rPr>
        <w:t>Оценка «неудовлетворительно» выставляется обучающемуся,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w:t>
      </w:r>
      <w:r w:rsidRPr="00645F51">
        <w:rPr>
          <w:rFonts w:ascii="Times New Roman" w:hAnsi="Times New Roman"/>
          <w:sz w:val="24"/>
          <w:szCs w:val="24"/>
          <w:shd w:val="clear" w:color="auto" w:fill="FFFFFF"/>
        </w:rPr>
        <w:t xml:space="preserve"> «неудовле</w:t>
      </w:r>
      <w:r>
        <w:rPr>
          <w:rFonts w:ascii="Times New Roman" w:hAnsi="Times New Roman"/>
          <w:sz w:val="24"/>
          <w:szCs w:val="24"/>
          <w:shd w:val="clear" w:color="auto" w:fill="FFFFFF"/>
        </w:rPr>
        <w:t xml:space="preserve">творительно» выставляется </w:t>
      </w:r>
      <w:proofErr w:type="gramStart"/>
      <w:r>
        <w:rPr>
          <w:rFonts w:ascii="Times New Roman" w:hAnsi="Times New Roman"/>
          <w:sz w:val="24"/>
          <w:szCs w:val="24"/>
          <w:shd w:val="clear" w:color="auto" w:fill="FFFFFF"/>
        </w:rPr>
        <w:t>обучающемуся</w:t>
      </w:r>
      <w:proofErr w:type="gramEnd"/>
      <w:r w:rsidRPr="00645F51">
        <w:rPr>
          <w:rFonts w:ascii="Times New Roman" w:hAnsi="Times New Roman"/>
          <w:sz w:val="24"/>
          <w:szCs w:val="24"/>
          <w:shd w:val="clear" w:color="auto" w:fill="FFFFFF"/>
        </w:rPr>
        <w:t>,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85250A" w:rsidRPr="00897A00" w:rsidRDefault="0085250A" w:rsidP="0085250A">
      <w:pPr>
        <w:jc w:val="both"/>
        <w:rPr>
          <w:b/>
          <w:sz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2A43C6" w:rsidRDefault="002A43C6" w:rsidP="00071603">
      <w:pPr>
        <w:pStyle w:val="ab"/>
        <w:tabs>
          <w:tab w:val="left" w:pos="0"/>
          <w:tab w:val="left" w:pos="993"/>
          <w:tab w:val="left" w:pos="1134"/>
          <w:tab w:val="left" w:pos="1276"/>
        </w:tabs>
        <w:ind w:firstLine="709"/>
        <w:jc w:val="right"/>
        <w:rPr>
          <w:rFonts w:ascii="Times New Roman" w:hAnsi="Times New Roman"/>
          <w:b/>
          <w:sz w:val="24"/>
          <w:szCs w:val="24"/>
        </w:rPr>
      </w:pPr>
    </w:p>
    <w:p w:rsidR="002A43C6" w:rsidRDefault="002A43C6" w:rsidP="00071603">
      <w:pPr>
        <w:pStyle w:val="ab"/>
        <w:tabs>
          <w:tab w:val="left" w:pos="0"/>
          <w:tab w:val="left" w:pos="993"/>
          <w:tab w:val="left" w:pos="1134"/>
          <w:tab w:val="left" w:pos="1276"/>
        </w:tabs>
        <w:ind w:firstLine="709"/>
        <w:jc w:val="right"/>
        <w:rPr>
          <w:rFonts w:ascii="Times New Roman" w:hAnsi="Times New Roman"/>
          <w:b/>
          <w:sz w:val="24"/>
          <w:szCs w:val="24"/>
        </w:rPr>
      </w:pPr>
    </w:p>
    <w:p w:rsidR="002A43C6" w:rsidRDefault="002A43C6" w:rsidP="00071603">
      <w:pPr>
        <w:pStyle w:val="ab"/>
        <w:tabs>
          <w:tab w:val="left" w:pos="0"/>
          <w:tab w:val="left" w:pos="993"/>
          <w:tab w:val="left" w:pos="1134"/>
          <w:tab w:val="left" w:pos="1276"/>
        </w:tabs>
        <w:ind w:firstLine="709"/>
        <w:jc w:val="right"/>
        <w:rPr>
          <w:rFonts w:ascii="Times New Roman" w:hAnsi="Times New Roman"/>
          <w:b/>
          <w:sz w:val="24"/>
          <w:szCs w:val="24"/>
        </w:rPr>
      </w:pPr>
    </w:p>
    <w:p w:rsidR="002A43C6" w:rsidRDefault="002A43C6" w:rsidP="00071603">
      <w:pPr>
        <w:pStyle w:val="ab"/>
        <w:tabs>
          <w:tab w:val="left" w:pos="0"/>
          <w:tab w:val="left" w:pos="993"/>
          <w:tab w:val="left" w:pos="1134"/>
          <w:tab w:val="left" w:pos="1276"/>
        </w:tabs>
        <w:ind w:firstLine="709"/>
        <w:jc w:val="right"/>
        <w:rPr>
          <w:rFonts w:ascii="Times New Roman" w:hAnsi="Times New Roman"/>
          <w:b/>
          <w:sz w:val="24"/>
          <w:szCs w:val="24"/>
        </w:rPr>
      </w:pPr>
    </w:p>
    <w:p w:rsidR="002A43C6" w:rsidRDefault="002A43C6" w:rsidP="00071603">
      <w:pPr>
        <w:pStyle w:val="ab"/>
        <w:tabs>
          <w:tab w:val="left" w:pos="0"/>
          <w:tab w:val="left" w:pos="993"/>
          <w:tab w:val="left" w:pos="1134"/>
          <w:tab w:val="left" w:pos="1276"/>
        </w:tabs>
        <w:ind w:firstLine="709"/>
        <w:jc w:val="right"/>
        <w:rPr>
          <w:rFonts w:ascii="Times New Roman" w:hAnsi="Times New Roman"/>
          <w:b/>
          <w:sz w:val="24"/>
          <w:szCs w:val="24"/>
        </w:rPr>
      </w:pPr>
    </w:p>
    <w:p w:rsidR="002A43C6" w:rsidRDefault="002A43C6" w:rsidP="00071603">
      <w:pPr>
        <w:pStyle w:val="ab"/>
        <w:tabs>
          <w:tab w:val="left" w:pos="0"/>
          <w:tab w:val="left" w:pos="993"/>
          <w:tab w:val="left" w:pos="1134"/>
          <w:tab w:val="left" w:pos="1276"/>
        </w:tabs>
        <w:ind w:firstLine="709"/>
        <w:jc w:val="right"/>
        <w:rPr>
          <w:rFonts w:ascii="Times New Roman" w:hAnsi="Times New Roman"/>
          <w:b/>
          <w:sz w:val="24"/>
          <w:szCs w:val="24"/>
        </w:rPr>
      </w:pPr>
    </w:p>
    <w:p w:rsidR="002A43C6" w:rsidRDefault="002A43C6"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85250A" w:rsidRDefault="0085250A" w:rsidP="00071603">
      <w:pPr>
        <w:pStyle w:val="ab"/>
        <w:tabs>
          <w:tab w:val="left" w:pos="0"/>
          <w:tab w:val="left" w:pos="993"/>
          <w:tab w:val="left" w:pos="1134"/>
          <w:tab w:val="left" w:pos="1276"/>
        </w:tabs>
        <w:ind w:firstLine="709"/>
        <w:jc w:val="right"/>
        <w:rPr>
          <w:rFonts w:ascii="Times New Roman" w:hAnsi="Times New Roman"/>
          <w:b/>
          <w:sz w:val="24"/>
          <w:szCs w:val="24"/>
        </w:rPr>
      </w:pPr>
    </w:p>
    <w:p w:rsidR="00071603" w:rsidRDefault="00071603" w:rsidP="00071603">
      <w:pPr>
        <w:pStyle w:val="ab"/>
        <w:tabs>
          <w:tab w:val="left" w:pos="0"/>
          <w:tab w:val="left" w:pos="993"/>
          <w:tab w:val="left" w:pos="1134"/>
          <w:tab w:val="left" w:pos="1276"/>
        </w:tabs>
        <w:ind w:firstLine="709"/>
        <w:jc w:val="right"/>
        <w:rPr>
          <w:rFonts w:ascii="Times New Roman" w:hAnsi="Times New Roman"/>
          <w:b/>
          <w:sz w:val="24"/>
          <w:szCs w:val="24"/>
        </w:rPr>
      </w:pPr>
      <w:r>
        <w:rPr>
          <w:rFonts w:ascii="Times New Roman" w:hAnsi="Times New Roman"/>
          <w:b/>
          <w:sz w:val="24"/>
          <w:szCs w:val="24"/>
        </w:rPr>
        <w:lastRenderedPageBreak/>
        <w:t>Приложение 1</w:t>
      </w:r>
    </w:p>
    <w:p w:rsidR="00071603" w:rsidRPr="0085250A" w:rsidRDefault="00071603" w:rsidP="00071603">
      <w:pPr>
        <w:pStyle w:val="ab"/>
        <w:tabs>
          <w:tab w:val="left" w:pos="0"/>
          <w:tab w:val="left" w:pos="993"/>
          <w:tab w:val="left" w:pos="1134"/>
          <w:tab w:val="left" w:pos="1276"/>
        </w:tabs>
        <w:ind w:firstLine="709"/>
        <w:jc w:val="right"/>
        <w:rPr>
          <w:rFonts w:ascii="Times New Roman" w:hAnsi="Times New Roman"/>
          <w:b/>
          <w:sz w:val="24"/>
          <w:szCs w:val="24"/>
        </w:rPr>
      </w:pPr>
    </w:p>
    <w:p w:rsidR="00071603" w:rsidRPr="0085250A" w:rsidRDefault="00071603" w:rsidP="00071603">
      <w:pPr>
        <w:pStyle w:val="ab"/>
        <w:tabs>
          <w:tab w:val="left" w:pos="0"/>
          <w:tab w:val="left" w:pos="993"/>
          <w:tab w:val="left" w:pos="1134"/>
          <w:tab w:val="left" w:pos="1276"/>
        </w:tabs>
        <w:ind w:firstLine="709"/>
        <w:jc w:val="center"/>
        <w:rPr>
          <w:rFonts w:ascii="Times New Roman" w:hAnsi="Times New Roman"/>
          <w:b/>
          <w:sz w:val="24"/>
          <w:szCs w:val="24"/>
        </w:rPr>
      </w:pPr>
      <w:r w:rsidRPr="0085250A">
        <w:rPr>
          <w:rFonts w:ascii="Times New Roman" w:hAnsi="Times New Roman"/>
          <w:b/>
          <w:sz w:val="24"/>
          <w:szCs w:val="24"/>
        </w:rPr>
        <w:t>РЕКОМЕНДУЕМАЯ ЛИТЕРАТУРА</w:t>
      </w:r>
    </w:p>
    <w:p w:rsidR="00071603" w:rsidRPr="0085250A" w:rsidRDefault="00071603" w:rsidP="00F00BE8">
      <w:pPr>
        <w:pStyle w:val="ab"/>
        <w:tabs>
          <w:tab w:val="left" w:pos="452"/>
          <w:tab w:val="left" w:pos="707"/>
          <w:tab w:val="left" w:pos="850"/>
        </w:tabs>
        <w:ind w:firstLine="426"/>
        <w:jc w:val="center"/>
        <w:rPr>
          <w:rFonts w:ascii="Times New Roman" w:hAnsi="Times New Roman"/>
          <w:b/>
          <w:sz w:val="24"/>
          <w:szCs w:val="24"/>
        </w:rPr>
      </w:pPr>
      <w:r w:rsidRPr="0085250A">
        <w:rPr>
          <w:rFonts w:ascii="Times New Roman" w:hAnsi="Times New Roman"/>
          <w:b/>
          <w:sz w:val="24"/>
          <w:szCs w:val="24"/>
        </w:rPr>
        <w:t>Нормативные правовые акты (в действующей редакции)</w:t>
      </w:r>
      <w:r w:rsidR="0085250A">
        <w:rPr>
          <w:rFonts w:ascii="Times New Roman" w:hAnsi="Times New Roman"/>
          <w:b/>
          <w:sz w:val="24"/>
          <w:szCs w:val="24"/>
        </w:rPr>
        <w:t xml:space="preserve"> к темам 1-8</w:t>
      </w:r>
      <w:r w:rsidRPr="0085250A">
        <w:rPr>
          <w:rFonts w:ascii="Times New Roman" w:hAnsi="Times New Roman"/>
          <w:b/>
          <w:sz w:val="24"/>
          <w:szCs w:val="24"/>
        </w:rPr>
        <w:t>:</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Всеобщая</w:t>
      </w:r>
      <w:r w:rsidRPr="00897A00">
        <w:rPr>
          <w:rStyle w:val="apple-converted-space"/>
          <w:sz w:val="24"/>
        </w:rPr>
        <w:t> </w:t>
      </w:r>
      <w:r w:rsidRPr="00897A00">
        <w:rPr>
          <w:rStyle w:val="hl"/>
          <w:rFonts w:ascii="Times New Roman" w:hAnsi="Times New Roman"/>
          <w:sz w:val="24"/>
          <w:szCs w:val="24"/>
        </w:rPr>
        <w:t>декларация</w:t>
      </w:r>
      <w:r w:rsidRPr="00897A00">
        <w:rPr>
          <w:rStyle w:val="apple-converted-space"/>
          <w:sz w:val="24"/>
        </w:rPr>
        <w:t> </w:t>
      </w:r>
      <w:r w:rsidRPr="00897A00">
        <w:rPr>
          <w:rFonts w:ascii="Times New Roman" w:hAnsi="Times New Roman"/>
          <w:sz w:val="24"/>
          <w:szCs w:val="24"/>
        </w:rPr>
        <w:t>прав человека: принята Генеральной</w:t>
      </w:r>
      <w:r w:rsidRPr="00897A00">
        <w:rPr>
          <w:rStyle w:val="apple-converted-space"/>
          <w:sz w:val="24"/>
        </w:rPr>
        <w:t> </w:t>
      </w:r>
      <w:r w:rsidRPr="00897A00">
        <w:rPr>
          <w:rStyle w:val="hl"/>
          <w:rFonts w:ascii="Times New Roman" w:hAnsi="Times New Roman"/>
          <w:sz w:val="24"/>
          <w:szCs w:val="24"/>
        </w:rPr>
        <w:t>Ассамблеей</w:t>
      </w:r>
      <w:r w:rsidRPr="00897A00">
        <w:rPr>
          <w:rStyle w:val="apple-converted-space"/>
          <w:sz w:val="24"/>
        </w:rPr>
        <w:t> </w:t>
      </w:r>
      <w:r w:rsidRPr="00897A00">
        <w:rPr>
          <w:rFonts w:ascii="Times New Roman" w:hAnsi="Times New Roman"/>
          <w:sz w:val="24"/>
          <w:szCs w:val="24"/>
        </w:rPr>
        <w:t>ООН 10 дек. 1948 г. // Российская газета. 1998. - 10 дек. - С. 4.</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Международный</w:t>
      </w:r>
      <w:r w:rsidRPr="00897A00">
        <w:rPr>
          <w:rStyle w:val="apple-converted-space"/>
          <w:sz w:val="24"/>
        </w:rPr>
        <w:t> </w:t>
      </w:r>
      <w:r w:rsidRPr="00897A00">
        <w:rPr>
          <w:rStyle w:val="hl"/>
          <w:rFonts w:ascii="Times New Roman" w:hAnsi="Times New Roman"/>
          <w:sz w:val="24"/>
          <w:szCs w:val="24"/>
        </w:rPr>
        <w:t>пакт</w:t>
      </w:r>
      <w:r w:rsidRPr="00897A00">
        <w:rPr>
          <w:rStyle w:val="apple-converted-space"/>
          <w:sz w:val="24"/>
        </w:rPr>
        <w:t> </w:t>
      </w:r>
      <w:r w:rsidRPr="00897A00">
        <w:rPr>
          <w:rFonts w:ascii="Times New Roman" w:hAnsi="Times New Roman"/>
          <w:sz w:val="24"/>
          <w:szCs w:val="24"/>
        </w:rPr>
        <w:t>об экономических, социальных и культурных правах от 16 дек. 1966 г. //</w:t>
      </w:r>
      <w:r w:rsidRPr="00897A00">
        <w:rPr>
          <w:rStyle w:val="apple-converted-space"/>
          <w:sz w:val="24"/>
        </w:rPr>
        <w:t> </w:t>
      </w:r>
      <w:r w:rsidRPr="00897A00">
        <w:rPr>
          <w:rStyle w:val="hl"/>
          <w:rFonts w:ascii="Times New Roman" w:hAnsi="Times New Roman"/>
          <w:sz w:val="24"/>
          <w:szCs w:val="24"/>
        </w:rPr>
        <w:t>Ведомости</w:t>
      </w:r>
      <w:r w:rsidRPr="00897A00">
        <w:rPr>
          <w:rStyle w:val="apple-converted-space"/>
          <w:sz w:val="24"/>
        </w:rPr>
        <w:t> </w:t>
      </w:r>
      <w:proofErr w:type="gramStart"/>
      <w:r w:rsidRPr="00897A00">
        <w:rPr>
          <w:rFonts w:ascii="Times New Roman" w:hAnsi="Times New Roman"/>
          <w:sz w:val="24"/>
          <w:szCs w:val="24"/>
        </w:rPr>
        <w:t>ВС</w:t>
      </w:r>
      <w:proofErr w:type="gramEnd"/>
      <w:r w:rsidRPr="00897A00">
        <w:rPr>
          <w:rFonts w:ascii="Times New Roman" w:hAnsi="Times New Roman"/>
          <w:sz w:val="24"/>
          <w:szCs w:val="24"/>
        </w:rPr>
        <w:t xml:space="preserve"> СССР. 1976. - № 17. - Ст. 291.</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Европейская социальная</w:t>
      </w:r>
      <w:r w:rsidRPr="00897A00">
        <w:rPr>
          <w:rStyle w:val="apple-converted-space"/>
          <w:sz w:val="24"/>
        </w:rPr>
        <w:t> </w:t>
      </w:r>
      <w:r w:rsidRPr="00897A00">
        <w:rPr>
          <w:rStyle w:val="hl"/>
          <w:rFonts w:ascii="Times New Roman" w:hAnsi="Times New Roman"/>
          <w:sz w:val="24"/>
          <w:szCs w:val="24"/>
        </w:rPr>
        <w:t>хартия</w:t>
      </w:r>
      <w:r w:rsidRPr="00897A00">
        <w:rPr>
          <w:rStyle w:val="apple-converted-space"/>
          <w:sz w:val="24"/>
        </w:rPr>
        <w:t> </w:t>
      </w:r>
      <w:r w:rsidRPr="00897A00">
        <w:rPr>
          <w:rFonts w:ascii="Times New Roman" w:hAnsi="Times New Roman"/>
          <w:sz w:val="24"/>
          <w:szCs w:val="24"/>
        </w:rPr>
        <w:t>от 3 мая 1996 г. //</w:t>
      </w:r>
      <w:r w:rsidRPr="00897A00">
        <w:rPr>
          <w:rStyle w:val="apple-converted-space"/>
          <w:sz w:val="24"/>
        </w:rPr>
        <w:t> </w:t>
      </w:r>
      <w:r w:rsidRPr="00897A00">
        <w:rPr>
          <w:rStyle w:val="hl"/>
          <w:rFonts w:ascii="Times New Roman" w:hAnsi="Times New Roman"/>
          <w:sz w:val="24"/>
          <w:szCs w:val="24"/>
        </w:rPr>
        <w:t>Бюллетень</w:t>
      </w:r>
      <w:r w:rsidRPr="00897A00">
        <w:rPr>
          <w:rStyle w:val="apple-converted-space"/>
          <w:sz w:val="24"/>
        </w:rPr>
        <w:t> </w:t>
      </w:r>
      <w:r w:rsidRPr="00897A00">
        <w:rPr>
          <w:rFonts w:ascii="Times New Roman" w:hAnsi="Times New Roman"/>
          <w:sz w:val="24"/>
          <w:szCs w:val="24"/>
        </w:rPr>
        <w:t>международных договоров. 2010. - № 4. - С. 17-67</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Конституция Российской Федерации. </w:t>
      </w:r>
      <w:proofErr w:type="gramStart"/>
      <w:r w:rsidRPr="00897A00">
        <w:rPr>
          <w:rFonts w:ascii="Times New Roman" w:hAnsi="Times New Roman"/>
          <w:sz w:val="24"/>
          <w:szCs w:val="24"/>
        </w:rPr>
        <w:t>Принята</w:t>
      </w:r>
      <w:proofErr w:type="gramEnd"/>
      <w:r w:rsidRPr="00897A00">
        <w:rPr>
          <w:rFonts w:ascii="Times New Roman" w:hAnsi="Times New Roman"/>
          <w:sz w:val="24"/>
          <w:szCs w:val="24"/>
        </w:rPr>
        <w:t xml:space="preserve"> всенародным голосованием 12 декабря 1993 года.</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Закон РФ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w:t>
      </w:r>
      <w:proofErr w:type="gramStart"/>
      <w:r w:rsidRPr="00897A00">
        <w:rPr>
          <w:rFonts w:ascii="Times New Roman" w:hAnsi="Times New Roman"/>
          <w:sz w:val="24"/>
          <w:szCs w:val="24"/>
        </w:rPr>
        <w:t>контролю за</w:t>
      </w:r>
      <w:proofErr w:type="gramEnd"/>
      <w:r w:rsidRPr="00897A00">
        <w:rPr>
          <w:rFonts w:ascii="Times New Roman" w:hAnsi="Times New Roman"/>
          <w:sz w:val="24"/>
          <w:szCs w:val="24"/>
        </w:rPr>
        <w:t xml:space="preserve"> оборотом наркотических средств и психотропных веществ, учреждениях и органах уголовно-исполнительной системы, и их семей" (с изменениями и 110 дополнениями). // Ведомости Съезда народных депутатов РФ и Верховного Совета РФ.1993. N 9. ст. 328.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1 апреля 1996 г. № 27-ФЗ «Об индивидуальном (персонифицированном) учете в системе обязательного пенсионного страхования» (с изменениями и дополнениями) //СЗ РФ. 1996. N 14. ст. 1401.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(с </w:t>
      </w:r>
      <w:r w:rsidRPr="00897A00">
        <w:rPr>
          <w:rFonts w:ascii="Times New Roman" w:hAnsi="Times New Roman"/>
          <w:sz w:val="24"/>
          <w:szCs w:val="24"/>
        </w:rPr>
        <w:lastRenderedPageBreak/>
        <w:t xml:space="preserve">изменениями и дополнениями). //СЗ РФ. 1996. N 26. ст. 3033.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21 декабря 1996 г. № 159-ФЗ «О дополнительных гарантиях по социальной поддержке детей-сирот и детей, оставшихся 111 без попечения родителей» (с изменениями и дополнениями) //СЗ РФ. 1996. N 52. ст. 5880.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9 января 1997 г. № 5-ФЗ «О предоставлении социальных гарантий Героям Социалистического Труда и полным кавалерам ордена Трудовой Славы» (с изменениями и дополнениями) //СЗ РФ. 1997. N 3. ст. 349.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21 июля 1997 г. № 114-ФЗ «О службе в таможенных органах Российской Федерации» (с изменениями и дополнениями) //СЗ РФ. 1997. N 3. ст. 349.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24 октября 1997 г. № 134-ФЗ «О прожиточном минимуме в Российской Федерации» (с изменениями и дополнениями) //СЗ РФ. 1997. N 43. ст. 4904.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28 марта 1998 г. № 53-ФЗ «О воинской обязанности и военной службе» (с изменениями и дополнениями) //СЗ РФ. 1998. N 13. ст. 1475.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7 мая 1998 г. N 75-ФЗ "О негосударственных пенсионных фондах" (с изменениями и дополнениями) //СЗ РФ. 1998. N 19. ст. 2071. Федеральный закон от 27 мая 1998 г. № 76-ФЗ «О статусе военнослужащих» (с изменениями и дополнениями) //СЗ РФ 1998. N 22 ст. 2331.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24 июля 1998 г. № 124-ФЗ «Об основных гарантиях прав ребенка в РФ» (с изменениями и дополнениями) //СЗ 1998. N 31. ст. 3802.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lastRenderedPageBreak/>
        <w:t xml:space="preserve">Федеральный закон от 24 июля 1998 г. № 125-ФЗ «Об обязательном социальном страховании от несчастных случаев на производстве и профессиональных заболеваний» (с изменениями и дополнениями) //СЗ РФ 1998. N 31 ст. 3803.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 xml:space="preserve">Федеральный закон от 31 июля 1998 г. № 137-ФЗ «О материальном обеспечении </w:t>
      </w:r>
      <w:proofErr w:type="gramStart"/>
      <w:r w:rsidRPr="00897A00">
        <w:rPr>
          <w:rFonts w:ascii="Times New Roman" w:hAnsi="Times New Roman"/>
          <w:sz w:val="24"/>
          <w:szCs w:val="24"/>
        </w:rPr>
        <w:t>членов семьи умершего члена Совета Федерации</w:t>
      </w:r>
      <w:proofErr w:type="gramEnd"/>
      <w:r w:rsidRPr="00897A00">
        <w:rPr>
          <w:rFonts w:ascii="Times New Roman" w:hAnsi="Times New Roman"/>
          <w:sz w:val="24"/>
          <w:szCs w:val="24"/>
        </w:rPr>
        <w:t xml:space="preserve"> или депутата Государственной Думы Федерального Собрания России» (с изменениями и дополнениями) //СЗ РФ 1998. N 31 ст. 3803 </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Федеральный закон от 17 сентября 1998 г. № 157-ФЗ «Об иммунопрофилактике инфекционных болезней (с изменениями и дополнениями) //СЗ РФ. 1998. N 38. ст. 4736</w:t>
      </w:r>
    </w:p>
    <w:p w:rsidR="0085250A" w:rsidRPr="00897A00"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Об утверждении Стратегии долгосрочного развития пенсионной системы</w:t>
      </w:r>
      <w:proofErr w:type="gramStart"/>
      <w:r w:rsidRPr="00897A00">
        <w:rPr>
          <w:rFonts w:ascii="Times New Roman" w:hAnsi="Times New Roman"/>
          <w:sz w:val="24"/>
          <w:szCs w:val="24"/>
        </w:rPr>
        <w:t xml:space="preserve"> :</w:t>
      </w:r>
      <w:proofErr w:type="gramEnd"/>
      <w:r w:rsidRPr="00897A00">
        <w:rPr>
          <w:rFonts w:ascii="Times New Roman" w:hAnsi="Times New Roman"/>
          <w:sz w:val="24"/>
          <w:szCs w:val="24"/>
        </w:rPr>
        <w:t xml:space="preserve"> Распоряжение Правительства Российской Федерации от 25 декабря 2012 г. N 2524-р</w:t>
      </w:r>
    </w:p>
    <w:p w:rsidR="0085250A" w:rsidRDefault="0085250A" w:rsidP="0085250A">
      <w:pPr>
        <w:pStyle w:val="ab"/>
        <w:numPr>
          <w:ilvl w:val="0"/>
          <w:numId w:val="31"/>
        </w:numPr>
        <w:tabs>
          <w:tab w:val="left" w:pos="851"/>
        </w:tabs>
        <w:overflowPunct/>
        <w:autoSpaceDE/>
        <w:autoSpaceDN/>
        <w:adjustRightInd/>
        <w:ind w:left="0" w:firstLine="426"/>
        <w:jc w:val="both"/>
        <w:rPr>
          <w:rFonts w:ascii="Times New Roman" w:hAnsi="Times New Roman"/>
          <w:sz w:val="24"/>
          <w:szCs w:val="24"/>
        </w:rPr>
      </w:pPr>
      <w:r w:rsidRPr="00897A00">
        <w:rPr>
          <w:rFonts w:ascii="Times New Roman" w:hAnsi="Times New Roman"/>
          <w:sz w:val="24"/>
          <w:szCs w:val="24"/>
        </w:rPr>
        <w:t>О страховых пенсиях</w:t>
      </w:r>
      <w:proofErr w:type="gramStart"/>
      <w:r w:rsidRPr="00897A00">
        <w:rPr>
          <w:rFonts w:ascii="Times New Roman" w:hAnsi="Times New Roman"/>
          <w:sz w:val="24"/>
          <w:szCs w:val="24"/>
        </w:rPr>
        <w:t xml:space="preserve"> :</w:t>
      </w:r>
      <w:proofErr w:type="gramEnd"/>
      <w:r w:rsidRPr="00897A00">
        <w:rPr>
          <w:rFonts w:ascii="Times New Roman" w:hAnsi="Times New Roman"/>
          <w:sz w:val="24"/>
          <w:szCs w:val="24"/>
        </w:rPr>
        <w:t xml:space="preserve"> Федеральный закон от 28 декабря 2013 года № 400-ФЗ // СЗ. - 30.12.2013. - N 52 (часть I)</w:t>
      </w:r>
      <w:proofErr w:type="gramStart"/>
      <w:r w:rsidRPr="00897A00">
        <w:rPr>
          <w:rFonts w:ascii="Times New Roman" w:hAnsi="Times New Roman"/>
          <w:sz w:val="24"/>
          <w:szCs w:val="24"/>
        </w:rPr>
        <w:t>.</w:t>
      </w:r>
      <w:proofErr w:type="gramEnd"/>
      <w:r w:rsidRPr="00897A00">
        <w:rPr>
          <w:rFonts w:ascii="Times New Roman" w:hAnsi="Times New Roman"/>
          <w:sz w:val="24"/>
          <w:szCs w:val="24"/>
        </w:rPr>
        <w:t xml:space="preserve"> - </w:t>
      </w:r>
      <w:proofErr w:type="gramStart"/>
      <w:r w:rsidRPr="00897A00">
        <w:rPr>
          <w:rFonts w:ascii="Times New Roman" w:hAnsi="Times New Roman"/>
          <w:sz w:val="24"/>
          <w:szCs w:val="24"/>
        </w:rPr>
        <w:t>с</w:t>
      </w:r>
      <w:proofErr w:type="gramEnd"/>
      <w:r w:rsidRPr="00897A00">
        <w:rPr>
          <w:rFonts w:ascii="Times New Roman" w:hAnsi="Times New Roman"/>
          <w:sz w:val="24"/>
          <w:szCs w:val="24"/>
        </w:rPr>
        <w:t>т. 6965; СЗ. - 13.01.2014. - N 2 (часть II) (поправка); 109 26. О накопительной пенсии</w:t>
      </w:r>
      <w:proofErr w:type="gramStart"/>
      <w:r w:rsidRPr="00897A00">
        <w:rPr>
          <w:rFonts w:ascii="Times New Roman" w:hAnsi="Times New Roman"/>
          <w:sz w:val="24"/>
          <w:szCs w:val="24"/>
        </w:rPr>
        <w:t xml:space="preserve"> :</w:t>
      </w:r>
      <w:proofErr w:type="gramEnd"/>
      <w:r w:rsidRPr="00897A00">
        <w:rPr>
          <w:rFonts w:ascii="Times New Roman" w:hAnsi="Times New Roman"/>
          <w:sz w:val="24"/>
          <w:szCs w:val="24"/>
        </w:rPr>
        <w:t xml:space="preserve"> Федеральный закон от 28 декабря 2013г. № 424-ФЗ // Российская газета. – 30 декабря 2013г.</w:t>
      </w:r>
      <w:r>
        <w:rPr>
          <w:rFonts w:ascii="Times New Roman" w:hAnsi="Times New Roman"/>
          <w:sz w:val="24"/>
          <w:szCs w:val="24"/>
        </w:rPr>
        <w:t xml:space="preserve"> - № 6271</w:t>
      </w:r>
    </w:p>
    <w:p w:rsidR="00071603" w:rsidRPr="00C34712" w:rsidRDefault="00071603" w:rsidP="00071603">
      <w:pPr>
        <w:jc w:val="center"/>
        <w:rPr>
          <w:rFonts w:eastAsia="Times New Roman"/>
          <w:b/>
          <w:sz w:val="24"/>
        </w:rPr>
      </w:pPr>
      <w:r w:rsidRPr="00C34712">
        <w:rPr>
          <w:rFonts w:eastAsia="Times New Roman"/>
          <w:b/>
          <w:sz w:val="24"/>
        </w:rPr>
        <w:t>Литература для самостоятельной работы</w:t>
      </w:r>
      <w:r w:rsidR="00C34712">
        <w:rPr>
          <w:rFonts w:eastAsia="Times New Roman"/>
          <w:b/>
          <w:sz w:val="24"/>
        </w:rPr>
        <w:t xml:space="preserve"> к темам 1-8:</w:t>
      </w:r>
    </w:p>
    <w:p w:rsidR="00F00BE8" w:rsidRPr="008924B5" w:rsidRDefault="00F00BE8" w:rsidP="00F00BE8">
      <w:pPr>
        <w:pStyle w:val="ab"/>
        <w:numPr>
          <w:ilvl w:val="0"/>
          <w:numId w:val="36"/>
        </w:numPr>
        <w:tabs>
          <w:tab w:val="left" w:pos="709"/>
          <w:tab w:val="left" w:pos="851"/>
        </w:tabs>
        <w:overflowPunct/>
        <w:autoSpaceDE/>
        <w:autoSpaceDN/>
        <w:adjustRightInd/>
        <w:ind w:left="0" w:firstLine="426"/>
        <w:jc w:val="both"/>
        <w:rPr>
          <w:rFonts w:ascii="Times New Roman" w:hAnsi="Times New Roman"/>
          <w:sz w:val="24"/>
          <w:szCs w:val="24"/>
        </w:rPr>
      </w:pPr>
      <w:r w:rsidRPr="000B07B2">
        <w:rPr>
          <w:rFonts w:ascii="Times New Roman" w:hAnsi="Times New Roman"/>
          <w:sz w:val="24"/>
          <w:szCs w:val="24"/>
        </w:rPr>
        <w:t>Кобылинская С. В. Пенсионная система России: возникновение, развитие и современное правовое регулирование: учеб</w:t>
      </w:r>
      <w:proofErr w:type="gramStart"/>
      <w:r w:rsidRPr="000B07B2">
        <w:rPr>
          <w:rFonts w:ascii="Times New Roman" w:hAnsi="Times New Roman"/>
          <w:sz w:val="24"/>
          <w:szCs w:val="24"/>
        </w:rPr>
        <w:t>.</w:t>
      </w:r>
      <w:proofErr w:type="gramEnd"/>
      <w:r w:rsidRPr="000B07B2">
        <w:rPr>
          <w:rFonts w:ascii="Times New Roman" w:hAnsi="Times New Roman"/>
          <w:sz w:val="24"/>
          <w:szCs w:val="24"/>
        </w:rPr>
        <w:t xml:space="preserve"> </w:t>
      </w:r>
      <w:proofErr w:type="gramStart"/>
      <w:r w:rsidRPr="000B07B2">
        <w:rPr>
          <w:rFonts w:ascii="Times New Roman" w:hAnsi="Times New Roman"/>
          <w:sz w:val="24"/>
          <w:szCs w:val="24"/>
        </w:rPr>
        <w:t>п</w:t>
      </w:r>
      <w:proofErr w:type="gramEnd"/>
      <w:r w:rsidRPr="000B07B2">
        <w:rPr>
          <w:rFonts w:ascii="Times New Roman" w:hAnsi="Times New Roman"/>
          <w:sz w:val="24"/>
          <w:szCs w:val="24"/>
        </w:rPr>
        <w:t>особие. – Краснодар</w:t>
      </w:r>
      <w:proofErr w:type="gramStart"/>
      <w:r w:rsidRPr="000B07B2">
        <w:rPr>
          <w:rFonts w:ascii="Times New Roman" w:hAnsi="Times New Roman"/>
          <w:sz w:val="24"/>
          <w:szCs w:val="24"/>
        </w:rPr>
        <w:t xml:space="preserve"> :</w:t>
      </w:r>
      <w:proofErr w:type="gramEnd"/>
      <w:r w:rsidRPr="000B07B2">
        <w:rPr>
          <w:rFonts w:ascii="Times New Roman" w:hAnsi="Times New Roman"/>
          <w:sz w:val="24"/>
          <w:szCs w:val="24"/>
        </w:rPr>
        <w:t xml:space="preserve"> </w:t>
      </w:r>
      <w:proofErr w:type="spellStart"/>
      <w:r w:rsidRPr="000B07B2">
        <w:rPr>
          <w:rFonts w:ascii="Times New Roman" w:hAnsi="Times New Roman"/>
          <w:sz w:val="24"/>
          <w:szCs w:val="24"/>
        </w:rPr>
        <w:t>КубГАУ</w:t>
      </w:r>
      <w:proofErr w:type="spellEnd"/>
      <w:r w:rsidRPr="000B07B2">
        <w:rPr>
          <w:rFonts w:ascii="Times New Roman" w:hAnsi="Times New Roman"/>
          <w:sz w:val="24"/>
          <w:szCs w:val="24"/>
        </w:rPr>
        <w:t xml:space="preserve"> , 2017. – 71 с.</w:t>
      </w:r>
      <w:r>
        <w:rPr>
          <w:rFonts w:ascii="Times New Roman" w:hAnsi="Times New Roman"/>
          <w:sz w:val="24"/>
          <w:szCs w:val="24"/>
        </w:rPr>
        <w:t xml:space="preserve"> </w:t>
      </w:r>
      <w:r w:rsidRPr="00DC2CF5">
        <w:rPr>
          <w:rFonts w:ascii="Times New Roman" w:hAnsi="Times New Roman"/>
          <w:sz w:val="24"/>
          <w:szCs w:val="24"/>
        </w:rPr>
        <w:t xml:space="preserve">Образовательный портал </w:t>
      </w:r>
      <w:proofErr w:type="spellStart"/>
      <w:r w:rsidRPr="00DC2CF5">
        <w:rPr>
          <w:rFonts w:ascii="Times New Roman" w:hAnsi="Times New Roman"/>
          <w:sz w:val="24"/>
          <w:szCs w:val="24"/>
        </w:rPr>
        <w:t>КубГАУ</w:t>
      </w:r>
      <w:proofErr w:type="spellEnd"/>
      <w:r w:rsidRPr="00DC2CF5">
        <w:rPr>
          <w:rFonts w:ascii="Times New Roman" w:hAnsi="Times New Roman"/>
          <w:sz w:val="24"/>
          <w:szCs w:val="24"/>
        </w:rPr>
        <w:t xml:space="preserve">. Режим доступа:  </w:t>
      </w:r>
    </w:p>
    <w:p w:rsidR="00F00BE8" w:rsidRPr="000B07B2" w:rsidRDefault="00B12393" w:rsidP="00F00BE8">
      <w:pPr>
        <w:pStyle w:val="ab"/>
        <w:tabs>
          <w:tab w:val="left" w:pos="709"/>
        </w:tabs>
        <w:jc w:val="both"/>
        <w:rPr>
          <w:rFonts w:ascii="Times New Roman" w:hAnsi="Times New Roman"/>
          <w:sz w:val="24"/>
          <w:szCs w:val="24"/>
        </w:rPr>
      </w:pPr>
      <w:hyperlink r:id="rId10" w:history="1">
        <w:r w:rsidR="00F00BE8" w:rsidRPr="000B07B2">
          <w:rPr>
            <w:rStyle w:val="a4"/>
            <w:rFonts w:eastAsia="ヒラギノ角ゴ Pro W3"/>
            <w:sz w:val="24"/>
          </w:rPr>
          <w:t>http://edu.kubsau.ru/course/view.php?id=125</w:t>
        </w:r>
      </w:hyperlink>
    </w:p>
    <w:p w:rsidR="00F00BE8" w:rsidRPr="000B07B2" w:rsidRDefault="00F00BE8" w:rsidP="00F00BE8">
      <w:pPr>
        <w:pStyle w:val="ab"/>
        <w:numPr>
          <w:ilvl w:val="0"/>
          <w:numId w:val="36"/>
        </w:numPr>
        <w:tabs>
          <w:tab w:val="left" w:pos="709"/>
        </w:tabs>
        <w:overflowPunct/>
        <w:autoSpaceDE/>
        <w:autoSpaceDN/>
        <w:adjustRightInd/>
        <w:ind w:left="0" w:firstLine="426"/>
        <w:jc w:val="both"/>
        <w:rPr>
          <w:rFonts w:ascii="Times New Roman" w:hAnsi="Times New Roman"/>
          <w:sz w:val="24"/>
          <w:szCs w:val="24"/>
        </w:rPr>
      </w:pPr>
      <w:r w:rsidRPr="000B07B2">
        <w:rPr>
          <w:rFonts w:ascii="Times New Roman" w:hAnsi="Times New Roman"/>
          <w:sz w:val="24"/>
          <w:szCs w:val="24"/>
        </w:rPr>
        <w:t>Право социального обеспечения</w:t>
      </w:r>
      <w:r>
        <w:rPr>
          <w:rFonts w:ascii="Times New Roman" w:hAnsi="Times New Roman"/>
          <w:sz w:val="24"/>
          <w:szCs w:val="24"/>
        </w:rPr>
        <w:t xml:space="preserve"> [Электронный ресурс]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w:t>
      </w:r>
      <w:r w:rsidRPr="000B07B2">
        <w:rPr>
          <w:rFonts w:ascii="Times New Roman" w:hAnsi="Times New Roman"/>
          <w:sz w:val="24"/>
          <w:szCs w:val="24"/>
        </w:rPr>
        <w:t xml:space="preserve"> / Р.А. Курбанов [и др.]. — Электрон</w:t>
      </w:r>
      <w:proofErr w:type="gramStart"/>
      <w:r w:rsidRPr="000B07B2">
        <w:rPr>
          <w:rFonts w:ascii="Times New Roman" w:hAnsi="Times New Roman"/>
          <w:sz w:val="24"/>
          <w:szCs w:val="24"/>
        </w:rPr>
        <w:t>.</w:t>
      </w:r>
      <w:proofErr w:type="gramEnd"/>
      <w:r w:rsidRPr="000B07B2">
        <w:rPr>
          <w:rFonts w:ascii="Times New Roman" w:hAnsi="Times New Roman"/>
          <w:sz w:val="24"/>
          <w:szCs w:val="24"/>
        </w:rPr>
        <w:t xml:space="preserve"> </w:t>
      </w:r>
      <w:proofErr w:type="gramStart"/>
      <w:r w:rsidRPr="000B07B2">
        <w:rPr>
          <w:rFonts w:ascii="Times New Roman" w:hAnsi="Times New Roman"/>
          <w:sz w:val="24"/>
          <w:szCs w:val="24"/>
        </w:rPr>
        <w:t>т</w:t>
      </w:r>
      <w:proofErr w:type="gramEnd"/>
      <w:r w:rsidRPr="000B07B2">
        <w:rPr>
          <w:rFonts w:ascii="Times New Roman" w:hAnsi="Times New Roman"/>
          <w:sz w:val="24"/>
          <w:szCs w:val="24"/>
        </w:rPr>
        <w:t>екстовые данные. — М.</w:t>
      </w:r>
      <w:proofErr w:type="gramStart"/>
      <w:r w:rsidRPr="000B07B2">
        <w:rPr>
          <w:rFonts w:ascii="Times New Roman" w:hAnsi="Times New Roman"/>
          <w:sz w:val="24"/>
          <w:szCs w:val="24"/>
        </w:rPr>
        <w:t xml:space="preserve"> :</w:t>
      </w:r>
      <w:proofErr w:type="gramEnd"/>
      <w:r w:rsidRPr="000B07B2">
        <w:rPr>
          <w:rFonts w:ascii="Times New Roman" w:hAnsi="Times New Roman"/>
          <w:sz w:val="24"/>
          <w:szCs w:val="24"/>
        </w:rPr>
        <w:t xml:space="preserve"> ЮНИТИ-ДАНА, 2015. — 439 </w:t>
      </w:r>
      <w:proofErr w:type="spellStart"/>
      <w:r w:rsidRPr="000B07B2">
        <w:rPr>
          <w:rFonts w:ascii="Times New Roman" w:hAnsi="Times New Roman"/>
          <w:sz w:val="24"/>
          <w:szCs w:val="24"/>
        </w:rPr>
        <w:t>c</w:t>
      </w:r>
      <w:proofErr w:type="spellEnd"/>
      <w:r w:rsidRPr="000B07B2">
        <w:rPr>
          <w:rFonts w:ascii="Times New Roman" w:hAnsi="Times New Roman"/>
          <w:sz w:val="24"/>
          <w:szCs w:val="24"/>
        </w:rPr>
        <w:t xml:space="preserve">. </w:t>
      </w:r>
      <w:r w:rsidRPr="000B07B2">
        <w:rPr>
          <w:rFonts w:ascii="Times New Roman" w:hAnsi="Times New Roman"/>
          <w:sz w:val="24"/>
          <w:szCs w:val="24"/>
        </w:rPr>
        <w:lastRenderedPageBreak/>
        <w:t xml:space="preserve">— 978-5-238-02470-7. — Режим доступа: </w:t>
      </w:r>
      <w:hyperlink r:id="rId11" w:history="1">
        <w:r w:rsidRPr="006907CD">
          <w:rPr>
            <w:rStyle w:val="a4"/>
            <w:rFonts w:eastAsia="ヒラギノ角ゴ Pro W3"/>
            <w:sz w:val="24"/>
          </w:rPr>
          <w:t>http://www.iprbookshop.ru/59301.html</w:t>
        </w:r>
      </w:hyperlink>
      <w:r>
        <w:rPr>
          <w:rFonts w:ascii="Times New Roman" w:hAnsi="Times New Roman"/>
          <w:sz w:val="24"/>
          <w:szCs w:val="24"/>
        </w:rPr>
        <w:t xml:space="preserve"> </w:t>
      </w:r>
    </w:p>
    <w:p w:rsidR="00071603" w:rsidRPr="00C34712" w:rsidRDefault="00071603" w:rsidP="00071603">
      <w:pPr>
        <w:shd w:val="clear" w:color="auto" w:fill="FFFFFF"/>
        <w:tabs>
          <w:tab w:val="left" w:pos="851"/>
          <w:tab w:val="left" w:pos="993"/>
        </w:tabs>
        <w:jc w:val="center"/>
        <w:rPr>
          <w:b/>
          <w:sz w:val="24"/>
        </w:rPr>
      </w:pPr>
      <w:r w:rsidRPr="00C34712">
        <w:rPr>
          <w:b/>
          <w:sz w:val="24"/>
        </w:rPr>
        <w:t>Официальные акты высших судебных органов (в действующей редакции)</w:t>
      </w:r>
      <w:r w:rsidR="00C34712">
        <w:rPr>
          <w:b/>
          <w:sz w:val="24"/>
        </w:rPr>
        <w:t xml:space="preserve"> к темам 1-8:</w:t>
      </w:r>
    </w:p>
    <w:p w:rsidR="00071603" w:rsidRPr="00C34712" w:rsidRDefault="00071603" w:rsidP="00C34712">
      <w:pPr>
        <w:pStyle w:val="aa"/>
        <w:numPr>
          <w:ilvl w:val="0"/>
          <w:numId w:val="34"/>
        </w:numPr>
        <w:tabs>
          <w:tab w:val="left" w:pos="-142"/>
          <w:tab w:val="left" w:pos="709"/>
          <w:tab w:val="left" w:pos="851"/>
          <w:tab w:val="left" w:pos="993"/>
        </w:tabs>
        <w:spacing w:after="0" w:line="240" w:lineRule="auto"/>
        <w:ind w:left="0" w:firstLine="357"/>
        <w:jc w:val="both"/>
        <w:outlineLvl w:val="0"/>
        <w:rPr>
          <w:rFonts w:ascii="Times New Roman" w:hAnsi="Times New Roman"/>
          <w:color w:val="000000"/>
          <w:sz w:val="24"/>
          <w:szCs w:val="24"/>
          <w:shd w:val="clear" w:color="auto" w:fill="FFFFFF"/>
        </w:rPr>
      </w:pPr>
      <w:r w:rsidRPr="00C34712">
        <w:rPr>
          <w:rFonts w:ascii="Times New Roman" w:hAnsi="Times New Roman"/>
          <w:color w:val="000000"/>
          <w:sz w:val="24"/>
          <w:szCs w:val="24"/>
          <w:shd w:val="clear" w:color="auto" w:fill="FFFFFF"/>
        </w:rPr>
        <w:t>О практике рассмотрения судами дел, связанных с реализацией прав граждан на трудовые пенсии: Постановление Пленума Верховного Суда РФ от 11.12.2012 № 30 //Бюллетень Верховного Суда РФ.2013. № 2.</w:t>
      </w:r>
    </w:p>
    <w:p w:rsidR="00071603" w:rsidRPr="00C34712" w:rsidRDefault="00071603" w:rsidP="00C34712">
      <w:pPr>
        <w:pStyle w:val="aa"/>
        <w:numPr>
          <w:ilvl w:val="0"/>
          <w:numId w:val="34"/>
        </w:numPr>
        <w:tabs>
          <w:tab w:val="left" w:pos="-142"/>
          <w:tab w:val="left" w:pos="709"/>
          <w:tab w:val="left" w:pos="851"/>
          <w:tab w:val="left" w:pos="993"/>
        </w:tabs>
        <w:spacing w:after="0" w:line="240" w:lineRule="auto"/>
        <w:ind w:left="0" w:firstLine="357"/>
        <w:jc w:val="both"/>
        <w:outlineLvl w:val="0"/>
        <w:rPr>
          <w:rFonts w:ascii="Times New Roman" w:hAnsi="Times New Roman"/>
          <w:color w:val="000000"/>
          <w:sz w:val="24"/>
          <w:szCs w:val="24"/>
          <w:shd w:val="clear" w:color="auto" w:fill="FFFFFF"/>
        </w:rPr>
      </w:pPr>
      <w:r w:rsidRPr="00C34712">
        <w:rPr>
          <w:rFonts w:ascii="Times New Roman" w:hAnsi="Times New Roman"/>
          <w:color w:val="000000"/>
          <w:sz w:val="24"/>
          <w:szCs w:val="24"/>
          <w:shd w:val="clear" w:color="auto" w:fill="FFFFFF"/>
        </w:rPr>
        <w:t>О применении судами законодательства об обязательном социальном страховании от несчастных случаев на производстве и профессиональных заболеваний: Постановление Пленума Верховного Суда РФ от 10.03.2011 № 2 //Бюллетень Верховного Суда РФ. 2011.№ 5.</w:t>
      </w:r>
    </w:p>
    <w:p w:rsidR="00C34712" w:rsidRPr="008231F5" w:rsidRDefault="00C34712" w:rsidP="00C34712">
      <w:pPr>
        <w:tabs>
          <w:tab w:val="left" w:pos="-142"/>
          <w:tab w:val="left" w:pos="851"/>
          <w:tab w:val="left" w:pos="993"/>
        </w:tabs>
        <w:jc w:val="right"/>
        <w:outlineLvl w:val="0"/>
        <w:rPr>
          <w:b/>
          <w:spacing w:val="-1"/>
          <w:sz w:val="24"/>
        </w:rPr>
      </w:pPr>
      <w:r w:rsidRPr="008231F5">
        <w:rPr>
          <w:b/>
          <w:spacing w:val="-1"/>
          <w:sz w:val="24"/>
        </w:rPr>
        <w:t>Прило</w:t>
      </w:r>
      <w:r>
        <w:rPr>
          <w:b/>
          <w:spacing w:val="-1"/>
          <w:sz w:val="24"/>
        </w:rPr>
        <w:t>жение 2</w:t>
      </w:r>
    </w:p>
    <w:p w:rsidR="00C34712" w:rsidRPr="008231F5" w:rsidRDefault="00C34712" w:rsidP="00C34712">
      <w:pPr>
        <w:tabs>
          <w:tab w:val="left" w:pos="-142"/>
          <w:tab w:val="left" w:pos="851"/>
          <w:tab w:val="left" w:pos="993"/>
        </w:tabs>
        <w:jc w:val="center"/>
        <w:outlineLvl w:val="0"/>
        <w:rPr>
          <w:b/>
          <w:sz w:val="24"/>
        </w:rPr>
      </w:pPr>
      <w:r w:rsidRPr="008231F5">
        <w:rPr>
          <w:b/>
          <w:spacing w:val="-1"/>
          <w:sz w:val="24"/>
        </w:rPr>
        <w:t xml:space="preserve"> </w:t>
      </w:r>
      <w:r w:rsidRPr="008231F5">
        <w:rPr>
          <w:b/>
          <w:sz w:val="24"/>
        </w:rPr>
        <w:t>ИНФОРМАЦИОННО-ТЕЛЕКОММУНИКАЦИОННЫЕ РЕСУРСЫ СЕТИ «ИНТЕРНЕТ»</w:t>
      </w:r>
    </w:p>
    <w:p w:rsidR="00C34712" w:rsidRDefault="00C34712" w:rsidP="00C34712">
      <w:pPr>
        <w:tabs>
          <w:tab w:val="left" w:pos="-142"/>
          <w:tab w:val="left" w:pos="851"/>
          <w:tab w:val="left" w:pos="993"/>
        </w:tabs>
        <w:jc w:val="center"/>
        <w:outlineLvl w:val="0"/>
        <w:rPr>
          <w:b/>
          <w:sz w:val="24"/>
        </w:rPr>
      </w:pPr>
    </w:p>
    <w:p w:rsidR="00C34712" w:rsidRPr="00F00BE8" w:rsidRDefault="00C34712" w:rsidP="00C34712">
      <w:pPr>
        <w:pStyle w:val="aa"/>
        <w:numPr>
          <w:ilvl w:val="0"/>
          <w:numId w:val="37"/>
        </w:numPr>
        <w:spacing w:after="0" w:line="240" w:lineRule="auto"/>
        <w:ind w:left="0" w:firstLine="426"/>
        <w:contextualSpacing w:val="0"/>
        <w:jc w:val="both"/>
        <w:rPr>
          <w:rFonts w:ascii="Times New Roman" w:hAnsi="Times New Roman"/>
          <w:sz w:val="24"/>
          <w:szCs w:val="24"/>
        </w:rPr>
      </w:pPr>
      <w:r w:rsidRPr="00F00BE8">
        <w:rPr>
          <w:rFonts w:ascii="Times New Roman" w:hAnsi="Times New Roman"/>
          <w:color w:val="000000" w:themeColor="text1"/>
          <w:sz w:val="24"/>
          <w:szCs w:val="24"/>
        </w:rPr>
        <w:t xml:space="preserve">Официальный интернет-портал правовой </w:t>
      </w:r>
      <w:r w:rsidRPr="00F00BE8">
        <w:rPr>
          <w:rFonts w:ascii="Times New Roman" w:hAnsi="Times New Roman"/>
          <w:sz w:val="24"/>
          <w:szCs w:val="24"/>
        </w:rPr>
        <w:t xml:space="preserve">информации </w:t>
      </w:r>
      <w:hyperlink r:id="rId12" w:history="1">
        <w:r w:rsidRPr="00F00BE8">
          <w:rPr>
            <w:rStyle w:val="a4"/>
            <w:rFonts w:ascii="Times New Roman" w:hAnsi="Times New Roman"/>
            <w:color w:val="auto"/>
            <w:sz w:val="24"/>
            <w:u w:val="none"/>
          </w:rPr>
          <w:t>http://www.pravo.gov.ru/ips/</w:t>
        </w:r>
      </w:hyperlink>
    </w:p>
    <w:p w:rsidR="00C34712" w:rsidRPr="00F00BE8" w:rsidRDefault="00C34712" w:rsidP="00C34712">
      <w:pPr>
        <w:pStyle w:val="aa"/>
        <w:numPr>
          <w:ilvl w:val="0"/>
          <w:numId w:val="37"/>
        </w:numPr>
        <w:spacing w:after="0" w:line="240" w:lineRule="auto"/>
        <w:ind w:left="0" w:firstLine="426"/>
        <w:contextualSpacing w:val="0"/>
        <w:jc w:val="both"/>
        <w:rPr>
          <w:rFonts w:ascii="Times New Roman" w:hAnsi="Times New Roman"/>
          <w:sz w:val="24"/>
          <w:szCs w:val="24"/>
        </w:rPr>
      </w:pPr>
      <w:r w:rsidRPr="00F00BE8">
        <w:rPr>
          <w:rFonts w:ascii="Times New Roman" w:hAnsi="Times New Roman"/>
          <w:sz w:val="24"/>
          <w:szCs w:val="24"/>
        </w:rPr>
        <w:t xml:space="preserve">Научно-технический центр правовой информации "Система" Федеральной службы охраны Российской Федерации </w:t>
      </w:r>
      <w:hyperlink r:id="rId13" w:history="1">
        <w:r w:rsidRPr="00F00BE8">
          <w:rPr>
            <w:rStyle w:val="a4"/>
            <w:rFonts w:ascii="Times New Roman" w:hAnsi="Times New Roman"/>
            <w:color w:val="auto"/>
            <w:sz w:val="24"/>
            <w:u w:val="none"/>
          </w:rPr>
          <w:t>http://www1.systema.ru/</w:t>
        </w:r>
      </w:hyperlink>
    </w:p>
    <w:p w:rsidR="00C34712" w:rsidRPr="00F00BE8" w:rsidRDefault="00C34712" w:rsidP="00C34712">
      <w:pPr>
        <w:pStyle w:val="aa"/>
        <w:numPr>
          <w:ilvl w:val="0"/>
          <w:numId w:val="37"/>
        </w:numPr>
        <w:spacing w:after="0" w:line="240" w:lineRule="auto"/>
        <w:ind w:left="0" w:firstLine="426"/>
        <w:contextualSpacing w:val="0"/>
        <w:jc w:val="both"/>
        <w:rPr>
          <w:rFonts w:ascii="Times New Roman" w:hAnsi="Times New Roman"/>
          <w:sz w:val="24"/>
          <w:szCs w:val="24"/>
        </w:rPr>
      </w:pPr>
      <w:r w:rsidRPr="00F00BE8">
        <w:rPr>
          <w:rFonts w:ascii="Times New Roman" w:hAnsi="Times New Roman"/>
          <w:sz w:val="24"/>
          <w:szCs w:val="24"/>
        </w:rPr>
        <w:t>Поисковая система «</w:t>
      </w:r>
      <w:proofErr w:type="spellStart"/>
      <w:r w:rsidRPr="00F00BE8">
        <w:rPr>
          <w:rFonts w:ascii="Times New Roman" w:hAnsi="Times New Roman"/>
          <w:sz w:val="24"/>
          <w:szCs w:val="24"/>
        </w:rPr>
        <w:t>Яндекс</w:t>
      </w:r>
      <w:proofErr w:type="spellEnd"/>
      <w:r w:rsidRPr="00F00BE8">
        <w:rPr>
          <w:rFonts w:ascii="Times New Roman" w:hAnsi="Times New Roman"/>
          <w:sz w:val="24"/>
          <w:szCs w:val="24"/>
        </w:rPr>
        <w:t xml:space="preserve">» </w:t>
      </w:r>
      <w:hyperlink r:id="rId14" w:history="1">
        <w:r w:rsidRPr="00F00BE8">
          <w:rPr>
            <w:rStyle w:val="a4"/>
            <w:rFonts w:ascii="Times New Roman" w:hAnsi="Times New Roman"/>
            <w:color w:val="auto"/>
            <w:sz w:val="24"/>
            <w:u w:val="none"/>
          </w:rPr>
          <w:t>https://yandex.ru/</w:t>
        </w:r>
      </w:hyperlink>
    </w:p>
    <w:p w:rsidR="00C34712" w:rsidRPr="00F00BE8" w:rsidRDefault="00C34712" w:rsidP="00C34712">
      <w:pPr>
        <w:pStyle w:val="aa"/>
        <w:numPr>
          <w:ilvl w:val="0"/>
          <w:numId w:val="37"/>
        </w:numPr>
        <w:spacing w:after="0" w:line="240" w:lineRule="auto"/>
        <w:ind w:left="0" w:firstLine="426"/>
        <w:contextualSpacing w:val="0"/>
        <w:jc w:val="both"/>
        <w:rPr>
          <w:rFonts w:ascii="Times New Roman" w:hAnsi="Times New Roman"/>
          <w:sz w:val="24"/>
          <w:szCs w:val="24"/>
        </w:rPr>
      </w:pPr>
      <w:r w:rsidRPr="00F00BE8">
        <w:rPr>
          <w:rFonts w:ascii="Times New Roman" w:hAnsi="Times New Roman"/>
          <w:sz w:val="24"/>
          <w:szCs w:val="24"/>
        </w:rPr>
        <w:t>Поисковая система «</w:t>
      </w:r>
      <w:r w:rsidRPr="00F00BE8">
        <w:rPr>
          <w:rFonts w:ascii="Times New Roman" w:hAnsi="Times New Roman"/>
          <w:sz w:val="24"/>
          <w:szCs w:val="24"/>
          <w:lang w:val="en-US"/>
        </w:rPr>
        <w:t>G</w:t>
      </w:r>
      <w:proofErr w:type="spellStart"/>
      <w:r w:rsidRPr="00F00BE8">
        <w:rPr>
          <w:rFonts w:ascii="Times New Roman" w:hAnsi="Times New Roman"/>
          <w:sz w:val="24"/>
          <w:szCs w:val="24"/>
        </w:rPr>
        <w:t>oogle</w:t>
      </w:r>
      <w:proofErr w:type="spellEnd"/>
      <w:r w:rsidRPr="00F00BE8">
        <w:rPr>
          <w:rFonts w:ascii="Times New Roman" w:hAnsi="Times New Roman"/>
          <w:sz w:val="24"/>
          <w:szCs w:val="24"/>
        </w:rPr>
        <w:t xml:space="preserve">» </w:t>
      </w:r>
      <w:hyperlink r:id="rId15" w:history="1"/>
      <w:hyperlink r:id="rId16" w:history="1">
        <w:r w:rsidRPr="00F00BE8">
          <w:rPr>
            <w:rStyle w:val="a4"/>
            <w:rFonts w:ascii="Times New Roman" w:hAnsi="Times New Roman"/>
            <w:color w:val="auto"/>
            <w:sz w:val="24"/>
            <w:u w:val="none"/>
          </w:rPr>
          <w:t>https://www.google.ru/</w:t>
        </w:r>
      </w:hyperlink>
    </w:p>
    <w:p w:rsidR="00C34712" w:rsidRPr="00F00BE8" w:rsidRDefault="00C34712" w:rsidP="00C34712">
      <w:pPr>
        <w:pStyle w:val="ab"/>
        <w:numPr>
          <w:ilvl w:val="0"/>
          <w:numId w:val="37"/>
        </w:numPr>
        <w:tabs>
          <w:tab w:val="left" w:pos="832"/>
        </w:tabs>
        <w:ind w:left="0" w:firstLine="426"/>
        <w:jc w:val="both"/>
        <w:rPr>
          <w:rFonts w:ascii="Times New Roman" w:hAnsi="Times New Roman"/>
          <w:sz w:val="24"/>
          <w:szCs w:val="24"/>
        </w:rPr>
      </w:pPr>
      <w:r w:rsidRPr="00F00BE8">
        <w:rPr>
          <w:rFonts w:ascii="Times New Roman" w:hAnsi="Times New Roman"/>
          <w:sz w:val="24"/>
          <w:szCs w:val="24"/>
        </w:rPr>
        <w:t xml:space="preserve">Официальный сайт Федеральной службы по труду и занятости  </w:t>
      </w:r>
      <w:hyperlink r:id="rId17" w:history="1">
        <w:r w:rsidRPr="00F00BE8">
          <w:rPr>
            <w:rStyle w:val="a4"/>
            <w:rFonts w:ascii="Times New Roman" w:eastAsia="ヒラギノ角ゴ Pro W3" w:hAnsi="Times New Roman"/>
            <w:color w:val="auto"/>
            <w:sz w:val="24"/>
            <w:u w:val="none"/>
          </w:rPr>
          <w:t>https://www.rostrud.ru/</w:t>
        </w:r>
      </w:hyperlink>
    </w:p>
    <w:p w:rsidR="00C34712" w:rsidRPr="00F00BE8" w:rsidRDefault="00C34712" w:rsidP="00C34712">
      <w:pPr>
        <w:pStyle w:val="ab"/>
        <w:numPr>
          <w:ilvl w:val="0"/>
          <w:numId w:val="37"/>
        </w:numPr>
        <w:tabs>
          <w:tab w:val="left" w:pos="832"/>
        </w:tabs>
        <w:ind w:left="0" w:firstLine="426"/>
        <w:jc w:val="both"/>
        <w:rPr>
          <w:rFonts w:ascii="Times New Roman" w:hAnsi="Times New Roman"/>
          <w:sz w:val="24"/>
          <w:szCs w:val="24"/>
        </w:rPr>
      </w:pPr>
      <w:r w:rsidRPr="00F00BE8">
        <w:rPr>
          <w:rFonts w:ascii="Times New Roman" w:hAnsi="Times New Roman"/>
          <w:sz w:val="24"/>
          <w:szCs w:val="24"/>
        </w:rPr>
        <w:t xml:space="preserve">Официальный сайт Министерства труда и социальной защиты РФ </w:t>
      </w:r>
      <w:hyperlink r:id="rId18" w:history="1">
        <w:r w:rsidRPr="00F00BE8">
          <w:rPr>
            <w:rStyle w:val="a4"/>
            <w:rFonts w:ascii="Times New Roman" w:eastAsia="ヒラギノ角ゴ Pro W3" w:hAnsi="Times New Roman"/>
            <w:color w:val="auto"/>
            <w:sz w:val="24"/>
            <w:u w:val="none"/>
          </w:rPr>
          <w:t>https://rosmintrud.ru/</w:t>
        </w:r>
      </w:hyperlink>
    </w:p>
    <w:p w:rsidR="00C34712" w:rsidRPr="00F00BE8" w:rsidRDefault="00C34712" w:rsidP="00C34712">
      <w:pPr>
        <w:pStyle w:val="ab"/>
        <w:numPr>
          <w:ilvl w:val="0"/>
          <w:numId w:val="37"/>
        </w:numPr>
        <w:tabs>
          <w:tab w:val="left" w:pos="832"/>
        </w:tabs>
        <w:ind w:left="0" w:firstLine="426"/>
        <w:jc w:val="both"/>
        <w:rPr>
          <w:rFonts w:ascii="Times New Roman" w:hAnsi="Times New Roman"/>
          <w:sz w:val="24"/>
          <w:szCs w:val="24"/>
        </w:rPr>
      </w:pPr>
      <w:r w:rsidRPr="00F00BE8">
        <w:rPr>
          <w:rFonts w:ascii="Times New Roman" w:hAnsi="Times New Roman"/>
          <w:sz w:val="24"/>
          <w:szCs w:val="24"/>
        </w:rPr>
        <w:t>Официальный сайт Министерства труда и социального развития Краснодарского края  http://www.sznkuban.ru/</w:t>
      </w:r>
    </w:p>
    <w:p w:rsidR="00071603" w:rsidRPr="00C34712" w:rsidRDefault="00071603" w:rsidP="00071603">
      <w:pPr>
        <w:ind w:right="140"/>
        <w:jc w:val="center"/>
        <w:rPr>
          <w:b/>
          <w:sz w:val="24"/>
        </w:rPr>
      </w:pPr>
      <w:r w:rsidRPr="00C34712">
        <w:rPr>
          <w:b/>
          <w:sz w:val="24"/>
        </w:rPr>
        <w:lastRenderedPageBreak/>
        <w:t>СОДЕРЖАНИЕ</w:t>
      </w:r>
    </w:p>
    <w:p w:rsidR="00071603" w:rsidRPr="00C34712" w:rsidRDefault="00071603" w:rsidP="00071603">
      <w:pPr>
        <w:jc w:val="center"/>
        <w:rPr>
          <w:sz w:val="24"/>
        </w:rPr>
      </w:pPr>
      <w:r w:rsidRPr="00C34712">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4"/>
        <w:gridCol w:w="1505"/>
      </w:tblGrid>
      <w:tr w:rsidR="00071603" w:rsidRPr="00C34712" w:rsidTr="00A3586E">
        <w:tc>
          <w:tcPr>
            <w:tcW w:w="3400" w:type="pct"/>
            <w:tcBorders>
              <w:top w:val="nil"/>
              <w:left w:val="nil"/>
              <w:bottom w:val="nil"/>
              <w:right w:val="nil"/>
            </w:tcBorders>
          </w:tcPr>
          <w:p w:rsidR="00071603" w:rsidRPr="00C34712" w:rsidRDefault="00071603" w:rsidP="00A3586E">
            <w:pPr>
              <w:tabs>
                <w:tab w:val="left" w:pos="284"/>
              </w:tabs>
              <w:jc w:val="both"/>
              <w:rPr>
                <w:rFonts w:eastAsia="Times New Roman"/>
                <w:sz w:val="24"/>
              </w:rPr>
            </w:pPr>
            <w:r w:rsidRPr="00C34712">
              <w:rPr>
                <w:sz w:val="24"/>
              </w:rPr>
              <w:t xml:space="preserve">Введение……………………………………… </w:t>
            </w:r>
          </w:p>
          <w:p w:rsidR="00071603" w:rsidRPr="00C34712" w:rsidRDefault="00071603" w:rsidP="00A3586E">
            <w:pPr>
              <w:jc w:val="both"/>
              <w:rPr>
                <w:sz w:val="24"/>
              </w:rPr>
            </w:pPr>
            <w:r w:rsidRPr="00C34712">
              <w:rPr>
                <w:sz w:val="24"/>
              </w:rPr>
              <w:t xml:space="preserve">1. Виды самостоятельной работы </w:t>
            </w:r>
            <w:proofErr w:type="gramStart"/>
            <w:r w:rsidRPr="00C34712">
              <w:rPr>
                <w:sz w:val="24"/>
              </w:rPr>
              <w:t>обучающихся</w:t>
            </w:r>
            <w:proofErr w:type="gramEnd"/>
            <w:r w:rsidRPr="00C34712">
              <w:rPr>
                <w:sz w:val="24"/>
              </w:rPr>
              <w:t xml:space="preserve"> по дисциплине «Право социального обеспечения»</w:t>
            </w:r>
            <w:r w:rsidRPr="00C34712">
              <w:rPr>
                <w:spacing w:val="-1"/>
                <w:sz w:val="24"/>
              </w:rPr>
              <w:t xml:space="preserve"> </w:t>
            </w:r>
            <w:r w:rsidRPr="00C34712">
              <w:rPr>
                <w:sz w:val="24"/>
              </w:rPr>
              <w:t>………………….</w:t>
            </w:r>
          </w:p>
          <w:p w:rsidR="00071603" w:rsidRPr="00C34712" w:rsidRDefault="00071603" w:rsidP="00A3586E">
            <w:pPr>
              <w:jc w:val="both"/>
              <w:rPr>
                <w:sz w:val="24"/>
              </w:rPr>
            </w:pPr>
            <w:r w:rsidRPr="00C34712">
              <w:rPr>
                <w:spacing w:val="-1"/>
                <w:sz w:val="24"/>
              </w:rPr>
              <w:t>2. Требования</w:t>
            </w:r>
            <w:r w:rsidRPr="00C34712">
              <w:rPr>
                <w:spacing w:val="-2"/>
                <w:sz w:val="24"/>
              </w:rPr>
              <w:t xml:space="preserve"> </w:t>
            </w:r>
            <w:r w:rsidRPr="00C34712">
              <w:rPr>
                <w:sz w:val="24"/>
              </w:rPr>
              <w:t>к</w:t>
            </w:r>
            <w:r w:rsidRPr="00C34712">
              <w:rPr>
                <w:spacing w:val="-1"/>
                <w:sz w:val="24"/>
              </w:rPr>
              <w:t xml:space="preserve"> организации самостоятельной работы при</w:t>
            </w:r>
            <w:r w:rsidRPr="00C34712">
              <w:rPr>
                <w:spacing w:val="47"/>
                <w:sz w:val="24"/>
              </w:rPr>
              <w:t xml:space="preserve"> </w:t>
            </w:r>
            <w:r w:rsidRPr="00C34712">
              <w:rPr>
                <w:spacing w:val="-1"/>
                <w:sz w:val="24"/>
              </w:rPr>
              <w:t>подготовке</w:t>
            </w:r>
            <w:r w:rsidRPr="00C34712">
              <w:rPr>
                <w:sz w:val="24"/>
              </w:rPr>
              <w:t xml:space="preserve"> к </w:t>
            </w:r>
            <w:r w:rsidRPr="00C34712">
              <w:rPr>
                <w:spacing w:val="-1"/>
                <w:sz w:val="24"/>
              </w:rPr>
              <w:t>занятиям</w:t>
            </w:r>
            <w:r w:rsidRPr="00C34712">
              <w:rPr>
                <w:sz w:val="24"/>
              </w:rPr>
              <w:t xml:space="preserve"> по дисциплине </w:t>
            </w:r>
            <w:r w:rsidRPr="00C34712">
              <w:rPr>
                <w:spacing w:val="-1"/>
                <w:sz w:val="24"/>
              </w:rPr>
              <w:t>«</w:t>
            </w:r>
            <w:proofErr w:type="gramStart"/>
            <w:r w:rsidRPr="00C34712">
              <w:rPr>
                <w:sz w:val="24"/>
              </w:rPr>
              <w:t>Право социального обеспечения</w:t>
            </w:r>
            <w:proofErr w:type="gramEnd"/>
            <w:r w:rsidRPr="00C34712">
              <w:rPr>
                <w:sz w:val="24"/>
              </w:rPr>
              <w:t>» ………………….</w:t>
            </w:r>
          </w:p>
          <w:p w:rsidR="00071603" w:rsidRPr="00C34712" w:rsidRDefault="00071603" w:rsidP="00A3586E">
            <w:pPr>
              <w:jc w:val="both"/>
              <w:rPr>
                <w:color w:val="000000" w:themeColor="text1"/>
                <w:sz w:val="24"/>
              </w:rPr>
            </w:pPr>
            <w:r w:rsidRPr="00C34712">
              <w:rPr>
                <w:color w:val="000000"/>
                <w:sz w:val="24"/>
              </w:rPr>
              <w:t>3. Задания для самостоятельной работы по дисциплине «</w:t>
            </w:r>
            <w:proofErr w:type="gramStart"/>
            <w:r w:rsidRPr="00C34712">
              <w:rPr>
                <w:sz w:val="24"/>
              </w:rPr>
              <w:t>Право социального обеспечения</w:t>
            </w:r>
            <w:proofErr w:type="gramEnd"/>
            <w:r w:rsidRPr="00C34712">
              <w:rPr>
                <w:color w:val="000000"/>
                <w:sz w:val="24"/>
              </w:rPr>
              <w:t xml:space="preserve">»…………………………………. </w:t>
            </w:r>
          </w:p>
          <w:p w:rsidR="00071603" w:rsidRPr="00C34712" w:rsidRDefault="00071603" w:rsidP="00A3586E">
            <w:pPr>
              <w:pStyle w:val="11"/>
              <w:tabs>
                <w:tab w:val="left" w:pos="284"/>
                <w:tab w:val="left" w:pos="832"/>
              </w:tabs>
              <w:ind w:left="0"/>
              <w:contextualSpacing/>
              <w:jc w:val="both"/>
              <w:rPr>
                <w:b w:val="0"/>
                <w:sz w:val="24"/>
                <w:szCs w:val="24"/>
                <w:lang w:val="ru-RU"/>
              </w:rPr>
            </w:pPr>
            <w:r w:rsidRPr="00C34712">
              <w:rPr>
                <w:rFonts w:eastAsia="Calibri"/>
                <w:b w:val="0"/>
                <w:sz w:val="24"/>
                <w:szCs w:val="24"/>
                <w:lang w:val="ru-RU"/>
              </w:rPr>
              <w:t xml:space="preserve">4.Задания для </w:t>
            </w:r>
            <w:proofErr w:type="gramStart"/>
            <w:r w:rsidRPr="00C34712">
              <w:rPr>
                <w:rFonts w:eastAsia="Calibri"/>
                <w:b w:val="0"/>
                <w:sz w:val="24"/>
                <w:szCs w:val="24"/>
                <w:lang w:val="ru-RU"/>
              </w:rPr>
              <w:t>обучающихся</w:t>
            </w:r>
            <w:proofErr w:type="gramEnd"/>
            <w:r w:rsidRPr="00C34712">
              <w:rPr>
                <w:rFonts w:eastAsia="Calibri"/>
                <w:b w:val="0"/>
                <w:sz w:val="24"/>
                <w:szCs w:val="24"/>
                <w:lang w:val="ru-RU"/>
              </w:rPr>
              <w:t xml:space="preserve"> заочной формы обучения для выполнения кон</w:t>
            </w:r>
            <w:r w:rsidRPr="00C34712">
              <w:rPr>
                <w:b w:val="0"/>
                <w:bCs w:val="0"/>
                <w:sz w:val="24"/>
                <w:szCs w:val="24"/>
                <w:lang w:val="ru-RU"/>
              </w:rPr>
              <w:t>трольной работы по дисциплине «</w:t>
            </w:r>
            <w:r w:rsidRPr="00C34712">
              <w:rPr>
                <w:b w:val="0"/>
                <w:sz w:val="24"/>
                <w:szCs w:val="24"/>
                <w:lang w:val="ru-RU"/>
              </w:rPr>
              <w:t>Право социального обеспечения</w:t>
            </w:r>
            <w:r w:rsidRPr="00C34712">
              <w:rPr>
                <w:rFonts w:eastAsia="Calibri"/>
                <w:b w:val="0"/>
                <w:sz w:val="24"/>
                <w:szCs w:val="24"/>
                <w:lang w:val="ru-RU"/>
              </w:rPr>
              <w:t>»</w:t>
            </w:r>
            <w:r w:rsidRPr="00C34712">
              <w:rPr>
                <w:rFonts w:eastAsia="Calibri"/>
                <w:sz w:val="24"/>
                <w:szCs w:val="24"/>
                <w:lang w:val="ru-RU"/>
              </w:rPr>
              <w:t xml:space="preserve"> </w:t>
            </w:r>
            <w:r w:rsidRPr="00C34712">
              <w:rPr>
                <w:rFonts w:eastAsia="Calibri"/>
                <w:b w:val="0"/>
                <w:sz w:val="24"/>
                <w:szCs w:val="24"/>
                <w:lang w:val="ru-RU"/>
              </w:rPr>
              <w:t>…………………………………</w:t>
            </w:r>
          </w:p>
          <w:p w:rsidR="00071603" w:rsidRPr="00C34712" w:rsidRDefault="00071603" w:rsidP="00A3586E">
            <w:pPr>
              <w:pStyle w:val="11"/>
              <w:tabs>
                <w:tab w:val="left" w:pos="284"/>
                <w:tab w:val="left" w:pos="832"/>
              </w:tabs>
              <w:ind w:left="0"/>
              <w:contextualSpacing/>
              <w:jc w:val="both"/>
              <w:rPr>
                <w:b w:val="0"/>
                <w:sz w:val="24"/>
                <w:szCs w:val="24"/>
                <w:lang w:val="ru-RU"/>
              </w:rPr>
            </w:pPr>
            <w:r w:rsidRPr="00C34712">
              <w:rPr>
                <w:b w:val="0"/>
                <w:sz w:val="24"/>
                <w:szCs w:val="24"/>
                <w:lang w:val="ru-RU"/>
              </w:rPr>
              <w:t>5. Критерии процедуры оценки знаний, умений, навыков и опыта деятельности, характеризующих этапы формирования компетенций …………………………………</w:t>
            </w:r>
          </w:p>
          <w:p w:rsidR="00071603" w:rsidRPr="00C34712" w:rsidRDefault="00071603" w:rsidP="00A3586E">
            <w:pPr>
              <w:pStyle w:val="11"/>
              <w:tabs>
                <w:tab w:val="left" w:pos="284"/>
                <w:tab w:val="left" w:pos="832"/>
              </w:tabs>
              <w:ind w:left="0"/>
              <w:contextualSpacing/>
              <w:jc w:val="both"/>
              <w:rPr>
                <w:b w:val="0"/>
                <w:sz w:val="24"/>
                <w:szCs w:val="24"/>
                <w:lang w:val="ru-RU"/>
              </w:rPr>
            </w:pPr>
            <w:r w:rsidRPr="00C34712">
              <w:rPr>
                <w:b w:val="0"/>
                <w:sz w:val="24"/>
                <w:szCs w:val="24"/>
                <w:lang w:val="ru-RU"/>
              </w:rPr>
              <w:t>Приложение 1. Рекомендуемая литература……………………………………..</w:t>
            </w:r>
          </w:p>
          <w:p w:rsidR="00071603" w:rsidRPr="00C34712" w:rsidRDefault="00071603" w:rsidP="00A3586E">
            <w:pPr>
              <w:pStyle w:val="11"/>
              <w:tabs>
                <w:tab w:val="left" w:pos="284"/>
                <w:tab w:val="left" w:pos="832"/>
              </w:tabs>
              <w:ind w:left="0"/>
              <w:contextualSpacing/>
              <w:jc w:val="both"/>
              <w:rPr>
                <w:b w:val="0"/>
                <w:sz w:val="24"/>
                <w:szCs w:val="24"/>
                <w:lang w:val="ru-RU"/>
              </w:rPr>
            </w:pPr>
            <w:r w:rsidRPr="00C34712">
              <w:rPr>
                <w:b w:val="0"/>
                <w:bCs w:val="0"/>
                <w:sz w:val="24"/>
                <w:szCs w:val="24"/>
                <w:lang w:val="ru-RU"/>
              </w:rPr>
              <w:t>Приложение 2. Информационн</w:t>
            </w:r>
            <w:proofErr w:type="gramStart"/>
            <w:r w:rsidRPr="00C34712">
              <w:rPr>
                <w:b w:val="0"/>
                <w:bCs w:val="0"/>
                <w:sz w:val="24"/>
                <w:szCs w:val="24"/>
                <w:lang w:val="ru-RU"/>
              </w:rPr>
              <w:t>о</w:t>
            </w:r>
            <w:r w:rsidRPr="00C34712">
              <w:rPr>
                <w:b w:val="0"/>
                <w:sz w:val="24"/>
                <w:szCs w:val="24"/>
                <w:lang w:val="ru-RU"/>
              </w:rPr>
              <w:t>-</w:t>
            </w:r>
            <w:proofErr w:type="gramEnd"/>
            <w:r w:rsidRPr="00C34712">
              <w:rPr>
                <w:b w:val="0"/>
                <w:sz w:val="24"/>
                <w:szCs w:val="24"/>
                <w:lang w:val="ru-RU"/>
              </w:rPr>
              <w:t xml:space="preserve"> т</w:t>
            </w:r>
            <w:r w:rsidRPr="00C34712">
              <w:rPr>
                <w:b w:val="0"/>
                <w:bCs w:val="0"/>
                <w:sz w:val="24"/>
                <w:szCs w:val="24"/>
                <w:lang w:val="ru-RU"/>
              </w:rPr>
              <w:t>елекоммуникационные ресурсы сети «интернет»</w:t>
            </w:r>
            <w:r w:rsidRPr="00C34712">
              <w:rPr>
                <w:b w:val="0"/>
                <w:sz w:val="24"/>
                <w:szCs w:val="24"/>
                <w:lang w:val="ru-RU"/>
              </w:rPr>
              <w:t>, необходимые для освоения дисциплины «Право социального обеспечения» …………………………………</w:t>
            </w:r>
          </w:p>
          <w:p w:rsidR="00071603" w:rsidRPr="00C34712" w:rsidRDefault="00071603" w:rsidP="00A3586E">
            <w:pPr>
              <w:pStyle w:val="11"/>
              <w:tabs>
                <w:tab w:val="left" w:pos="284"/>
                <w:tab w:val="left" w:pos="832"/>
              </w:tabs>
              <w:ind w:left="0"/>
              <w:contextualSpacing/>
              <w:rPr>
                <w:sz w:val="24"/>
                <w:szCs w:val="24"/>
                <w:lang w:val="ru-RU"/>
              </w:rPr>
            </w:pPr>
          </w:p>
        </w:tc>
        <w:tc>
          <w:tcPr>
            <w:tcW w:w="1600" w:type="pct"/>
            <w:tcBorders>
              <w:top w:val="nil"/>
              <w:left w:val="nil"/>
              <w:bottom w:val="nil"/>
              <w:right w:val="nil"/>
            </w:tcBorders>
          </w:tcPr>
          <w:p w:rsidR="00071603" w:rsidRPr="00C34712" w:rsidRDefault="00071603" w:rsidP="00A3586E">
            <w:pPr>
              <w:tabs>
                <w:tab w:val="left" w:pos="284"/>
                <w:tab w:val="left" w:pos="445"/>
              </w:tabs>
              <w:ind w:firstLine="15"/>
              <w:jc w:val="center"/>
              <w:rPr>
                <w:rFonts w:eastAsia="Times New Roman"/>
                <w:sz w:val="24"/>
              </w:rPr>
            </w:pPr>
            <w:r w:rsidRPr="00C34712">
              <w:rPr>
                <w:sz w:val="24"/>
              </w:rPr>
              <w:t>3</w:t>
            </w: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r w:rsidRPr="00C34712">
              <w:rPr>
                <w:sz w:val="24"/>
              </w:rPr>
              <w:t>4</w:t>
            </w: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p>
          <w:p w:rsidR="00071603" w:rsidRPr="00C34712" w:rsidRDefault="00CB62D2" w:rsidP="00A3586E">
            <w:pPr>
              <w:tabs>
                <w:tab w:val="left" w:pos="284"/>
              </w:tabs>
              <w:jc w:val="center"/>
              <w:rPr>
                <w:sz w:val="24"/>
              </w:rPr>
            </w:pPr>
            <w:r>
              <w:rPr>
                <w:sz w:val="24"/>
              </w:rPr>
              <w:t>5</w:t>
            </w: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p>
          <w:p w:rsidR="00071603" w:rsidRPr="00C34712" w:rsidRDefault="00CB62D2" w:rsidP="00A3586E">
            <w:pPr>
              <w:tabs>
                <w:tab w:val="left" w:pos="284"/>
              </w:tabs>
              <w:jc w:val="center"/>
              <w:rPr>
                <w:sz w:val="24"/>
              </w:rPr>
            </w:pPr>
            <w:r>
              <w:rPr>
                <w:sz w:val="24"/>
              </w:rPr>
              <w:t>6</w:t>
            </w: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p>
          <w:p w:rsidR="00071603" w:rsidRPr="00C34712" w:rsidRDefault="00CB62D2" w:rsidP="00A3586E">
            <w:pPr>
              <w:tabs>
                <w:tab w:val="left" w:pos="284"/>
              </w:tabs>
              <w:jc w:val="center"/>
              <w:rPr>
                <w:sz w:val="24"/>
              </w:rPr>
            </w:pPr>
            <w:r>
              <w:rPr>
                <w:sz w:val="24"/>
              </w:rPr>
              <w:t>13</w:t>
            </w: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r w:rsidRPr="00C34712">
              <w:rPr>
                <w:sz w:val="24"/>
              </w:rPr>
              <w:t>2</w:t>
            </w:r>
            <w:r w:rsidR="00CB62D2">
              <w:rPr>
                <w:sz w:val="24"/>
              </w:rPr>
              <w:t>1</w:t>
            </w:r>
          </w:p>
          <w:p w:rsidR="00071603" w:rsidRPr="00C34712" w:rsidRDefault="00071603" w:rsidP="00A3586E">
            <w:pPr>
              <w:tabs>
                <w:tab w:val="left" w:pos="284"/>
              </w:tabs>
              <w:rPr>
                <w:sz w:val="24"/>
              </w:rPr>
            </w:pPr>
          </w:p>
          <w:p w:rsidR="00071603" w:rsidRPr="00C34712" w:rsidRDefault="00071603" w:rsidP="00A3586E">
            <w:pPr>
              <w:tabs>
                <w:tab w:val="left" w:pos="284"/>
              </w:tabs>
              <w:rPr>
                <w:sz w:val="24"/>
              </w:rPr>
            </w:pPr>
            <w:r w:rsidRPr="00C34712">
              <w:rPr>
                <w:sz w:val="24"/>
              </w:rPr>
              <w:t xml:space="preserve"> </w:t>
            </w:r>
            <w:r w:rsidR="00C34712">
              <w:rPr>
                <w:sz w:val="24"/>
              </w:rPr>
              <w:t xml:space="preserve">        </w:t>
            </w:r>
            <w:r w:rsidR="00CB62D2">
              <w:rPr>
                <w:sz w:val="24"/>
              </w:rPr>
              <w:t>28</w:t>
            </w: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p>
          <w:p w:rsidR="00071603" w:rsidRPr="00C34712" w:rsidRDefault="00071603" w:rsidP="00A3586E">
            <w:pPr>
              <w:tabs>
                <w:tab w:val="left" w:pos="284"/>
              </w:tabs>
              <w:jc w:val="center"/>
              <w:rPr>
                <w:sz w:val="24"/>
              </w:rPr>
            </w:pPr>
          </w:p>
          <w:p w:rsidR="00071603" w:rsidRPr="00C34712" w:rsidRDefault="00CB62D2" w:rsidP="00F00BE8">
            <w:pPr>
              <w:tabs>
                <w:tab w:val="left" w:pos="284"/>
              </w:tabs>
              <w:jc w:val="center"/>
              <w:rPr>
                <w:rFonts w:eastAsia="Times New Roman"/>
                <w:sz w:val="24"/>
              </w:rPr>
            </w:pPr>
            <w:r>
              <w:rPr>
                <w:rFonts w:eastAsia="Times New Roman"/>
                <w:sz w:val="24"/>
              </w:rPr>
              <w:t>3</w:t>
            </w:r>
            <w:r w:rsidR="00F00BE8">
              <w:rPr>
                <w:rFonts w:eastAsia="Times New Roman"/>
                <w:sz w:val="24"/>
              </w:rPr>
              <w:t>1</w:t>
            </w:r>
          </w:p>
        </w:tc>
      </w:tr>
    </w:tbl>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pStyle w:val="ab"/>
        <w:tabs>
          <w:tab w:val="left" w:pos="426"/>
          <w:tab w:val="left" w:pos="567"/>
          <w:tab w:val="left" w:pos="709"/>
          <w:tab w:val="left" w:pos="1134"/>
        </w:tabs>
        <w:overflowPunct/>
        <w:autoSpaceDE/>
        <w:autoSpaceDN/>
        <w:adjustRightInd/>
        <w:jc w:val="both"/>
        <w:rPr>
          <w:bCs/>
        </w:rPr>
      </w:pPr>
    </w:p>
    <w:p w:rsidR="00071603" w:rsidRDefault="00071603" w:rsidP="00071603">
      <w:pPr>
        <w:tabs>
          <w:tab w:val="left" w:pos="-142"/>
        </w:tabs>
        <w:suppressAutoHyphens/>
        <w:jc w:val="center"/>
        <w:rPr>
          <w:b/>
          <w:bCs/>
          <w:szCs w:val="28"/>
          <w:shd w:val="clear" w:color="auto" w:fill="FFFFFF"/>
        </w:rPr>
      </w:pPr>
    </w:p>
    <w:p w:rsidR="00071603" w:rsidRDefault="00071603" w:rsidP="00071603">
      <w:pPr>
        <w:tabs>
          <w:tab w:val="left" w:pos="-142"/>
        </w:tabs>
        <w:suppressAutoHyphens/>
        <w:jc w:val="center"/>
        <w:rPr>
          <w:b/>
          <w:bCs/>
          <w:szCs w:val="28"/>
          <w:shd w:val="clear" w:color="auto" w:fill="FFFFFF"/>
        </w:rPr>
      </w:pPr>
    </w:p>
    <w:p w:rsidR="00CB62D2" w:rsidRDefault="00CB62D2" w:rsidP="00071603">
      <w:pPr>
        <w:tabs>
          <w:tab w:val="left" w:pos="-142"/>
        </w:tabs>
        <w:suppressAutoHyphens/>
        <w:jc w:val="center"/>
        <w:rPr>
          <w:b/>
          <w:bCs/>
          <w:szCs w:val="28"/>
          <w:shd w:val="clear" w:color="auto" w:fill="FFFFFF"/>
        </w:rPr>
      </w:pPr>
    </w:p>
    <w:p w:rsidR="00CB62D2" w:rsidRDefault="00CB62D2" w:rsidP="00071603">
      <w:pPr>
        <w:tabs>
          <w:tab w:val="left" w:pos="-142"/>
        </w:tabs>
        <w:suppressAutoHyphens/>
        <w:jc w:val="center"/>
        <w:rPr>
          <w:b/>
          <w:bCs/>
          <w:szCs w:val="28"/>
          <w:shd w:val="clear" w:color="auto" w:fill="FFFFFF"/>
        </w:rPr>
      </w:pPr>
    </w:p>
    <w:p w:rsidR="00C34712" w:rsidRDefault="00C34712" w:rsidP="00071603">
      <w:pPr>
        <w:tabs>
          <w:tab w:val="left" w:pos="-142"/>
        </w:tabs>
        <w:suppressAutoHyphens/>
        <w:jc w:val="center"/>
        <w:rPr>
          <w:b/>
          <w:bCs/>
          <w:szCs w:val="28"/>
          <w:shd w:val="clear" w:color="auto" w:fill="FFFFFF"/>
        </w:rPr>
      </w:pPr>
    </w:p>
    <w:p w:rsidR="00C34712" w:rsidRDefault="00C34712" w:rsidP="00071603">
      <w:pPr>
        <w:tabs>
          <w:tab w:val="left" w:pos="-142"/>
        </w:tabs>
        <w:suppressAutoHyphens/>
        <w:jc w:val="center"/>
        <w:rPr>
          <w:b/>
          <w:bCs/>
          <w:szCs w:val="28"/>
          <w:shd w:val="clear" w:color="auto" w:fill="FFFFFF"/>
        </w:rPr>
      </w:pPr>
    </w:p>
    <w:p w:rsidR="00C34712" w:rsidRDefault="00C34712" w:rsidP="00071603">
      <w:pPr>
        <w:tabs>
          <w:tab w:val="left" w:pos="-142"/>
        </w:tabs>
        <w:suppressAutoHyphens/>
        <w:jc w:val="center"/>
        <w:rPr>
          <w:b/>
          <w:bCs/>
          <w:szCs w:val="28"/>
          <w:shd w:val="clear" w:color="auto" w:fill="FFFFFF"/>
        </w:rPr>
      </w:pPr>
    </w:p>
    <w:p w:rsidR="00C34712" w:rsidRDefault="00C34712" w:rsidP="00071603">
      <w:pPr>
        <w:tabs>
          <w:tab w:val="left" w:pos="-142"/>
        </w:tabs>
        <w:suppressAutoHyphens/>
        <w:jc w:val="center"/>
        <w:rPr>
          <w:b/>
          <w:bCs/>
          <w:szCs w:val="28"/>
          <w:shd w:val="clear" w:color="auto" w:fill="FFFFFF"/>
        </w:rPr>
      </w:pPr>
    </w:p>
    <w:p w:rsidR="00071603" w:rsidRPr="002F6C72" w:rsidRDefault="00071603" w:rsidP="00071603">
      <w:pPr>
        <w:tabs>
          <w:tab w:val="left" w:pos="-142"/>
        </w:tabs>
        <w:suppressAutoHyphens/>
        <w:jc w:val="center"/>
        <w:rPr>
          <w:b/>
          <w:bCs/>
          <w:szCs w:val="28"/>
          <w:shd w:val="clear" w:color="auto" w:fill="FFFFFF"/>
        </w:rPr>
      </w:pPr>
      <w:proofErr w:type="gramStart"/>
      <w:r w:rsidRPr="002F6C72">
        <w:rPr>
          <w:b/>
          <w:bCs/>
          <w:szCs w:val="28"/>
          <w:shd w:val="clear" w:color="auto" w:fill="FFFFFF"/>
        </w:rPr>
        <w:t>ПРАВО</w:t>
      </w:r>
      <w:r>
        <w:rPr>
          <w:b/>
          <w:bCs/>
          <w:szCs w:val="28"/>
          <w:shd w:val="clear" w:color="auto" w:fill="FFFFFF"/>
        </w:rPr>
        <w:t xml:space="preserve"> СОЦИАЛЬНОГО ОБЕСПЕЧЕНИЯ</w:t>
      </w:r>
      <w:proofErr w:type="gramEnd"/>
    </w:p>
    <w:p w:rsidR="00071603" w:rsidRPr="00820335" w:rsidRDefault="00071603" w:rsidP="00071603">
      <w:pPr>
        <w:tabs>
          <w:tab w:val="left" w:pos="-142"/>
        </w:tabs>
        <w:suppressAutoHyphens/>
        <w:jc w:val="center"/>
        <w:rPr>
          <w:bCs/>
          <w:sz w:val="24"/>
          <w:shd w:val="clear" w:color="auto" w:fill="FFFFFF"/>
        </w:rPr>
      </w:pPr>
    </w:p>
    <w:p w:rsidR="00071603" w:rsidRDefault="00071603" w:rsidP="00071603">
      <w:pPr>
        <w:tabs>
          <w:tab w:val="left" w:pos="-142"/>
        </w:tabs>
        <w:suppressAutoHyphens/>
        <w:jc w:val="center"/>
        <w:rPr>
          <w:bCs/>
          <w:i/>
          <w:sz w:val="24"/>
          <w:shd w:val="clear" w:color="auto" w:fill="FFFFFF"/>
        </w:rPr>
      </w:pPr>
      <w:r>
        <w:rPr>
          <w:bCs/>
          <w:i/>
          <w:sz w:val="24"/>
          <w:shd w:val="clear" w:color="auto" w:fill="FFFFFF"/>
        </w:rPr>
        <w:t>Ме</w:t>
      </w:r>
      <w:r w:rsidRPr="00820335">
        <w:rPr>
          <w:bCs/>
          <w:i/>
          <w:sz w:val="24"/>
          <w:shd w:val="clear" w:color="auto" w:fill="FFFFFF"/>
        </w:rPr>
        <w:t>тодические указания</w:t>
      </w:r>
    </w:p>
    <w:p w:rsidR="009F1836" w:rsidRDefault="009F1836" w:rsidP="00071603">
      <w:pPr>
        <w:tabs>
          <w:tab w:val="left" w:pos="-142"/>
        </w:tabs>
        <w:suppressAutoHyphens/>
        <w:jc w:val="center"/>
        <w:rPr>
          <w:bCs/>
          <w:i/>
          <w:sz w:val="24"/>
          <w:shd w:val="clear" w:color="auto" w:fill="FFFFFF"/>
        </w:rPr>
      </w:pPr>
    </w:p>
    <w:p w:rsidR="009F1836" w:rsidRDefault="009F1836" w:rsidP="00071603">
      <w:pPr>
        <w:tabs>
          <w:tab w:val="left" w:pos="-142"/>
        </w:tabs>
        <w:suppressAutoHyphens/>
        <w:jc w:val="center"/>
        <w:rPr>
          <w:bCs/>
          <w:i/>
          <w:sz w:val="24"/>
          <w:shd w:val="clear" w:color="auto" w:fill="FFFFFF"/>
        </w:rPr>
      </w:pPr>
    </w:p>
    <w:p w:rsidR="009F1836" w:rsidRPr="00820335" w:rsidRDefault="009F1836" w:rsidP="00071603">
      <w:pPr>
        <w:tabs>
          <w:tab w:val="left" w:pos="-142"/>
        </w:tabs>
        <w:suppressAutoHyphens/>
        <w:jc w:val="center"/>
        <w:rPr>
          <w:i/>
          <w:sz w:val="24"/>
        </w:rPr>
      </w:pPr>
    </w:p>
    <w:p w:rsidR="00071603" w:rsidRDefault="00071603" w:rsidP="00071603">
      <w:pPr>
        <w:tabs>
          <w:tab w:val="left" w:pos="-142"/>
        </w:tabs>
        <w:suppressAutoHyphens/>
        <w:jc w:val="center"/>
        <w:rPr>
          <w:sz w:val="24"/>
        </w:rPr>
      </w:pPr>
      <w:r w:rsidRPr="00820335">
        <w:rPr>
          <w:sz w:val="24"/>
        </w:rPr>
        <w:t xml:space="preserve">Составители: </w:t>
      </w:r>
      <w:proofErr w:type="spellStart"/>
      <w:r w:rsidRPr="00CB62D2">
        <w:rPr>
          <w:b/>
          <w:sz w:val="24"/>
        </w:rPr>
        <w:t>Адриановская</w:t>
      </w:r>
      <w:proofErr w:type="spellEnd"/>
      <w:r>
        <w:rPr>
          <w:sz w:val="24"/>
        </w:rPr>
        <w:t xml:space="preserve"> Татьяна Леонидовна</w:t>
      </w:r>
    </w:p>
    <w:p w:rsidR="00071603" w:rsidRPr="00314D3F" w:rsidRDefault="00314D3F" w:rsidP="00314D3F">
      <w:pPr>
        <w:tabs>
          <w:tab w:val="left" w:pos="-142"/>
          <w:tab w:val="left" w:pos="567"/>
        </w:tabs>
        <w:suppressAutoHyphens/>
        <w:rPr>
          <w:sz w:val="24"/>
        </w:rPr>
      </w:pPr>
      <w:r>
        <w:rPr>
          <w:bCs/>
          <w:sz w:val="24"/>
        </w:rPr>
        <w:tab/>
      </w:r>
      <w:r>
        <w:rPr>
          <w:bCs/>
          <w:sz w:val="24"/>
        </w:rPr>
        <w:tab/>
      </w:r>
      <w:r>
        <w:rPr>
          <w:bCs/>
          <w:sz w:val="24"/>
        </w:rPr>
        <w:tab/>
      </w:r>
      <w:r w:rsidRPr="00314D3F">
        <w:rPr>
          <w:b/>
          <w:bCs/>
          <w:sz w:val="24"/>
        </w:rPr>
        <w:t>Сапожникова</w:t>
      </w:r>
      <w:r w:rsidR="00071603" w:rsidRPr="00314D3F">
        <w:rPr>
          <w:sz w:val="24"/>
        </w:rPr>
        <w:t xml:space="preserve">   </w:t>
      </w:r>
      <w:r>
        <w:rPr>
          <w:sz w:val="24"/>
        </w:rPr>
        <w:t>Надежда Ивановна</w:t>
      </w:r>
      <w:r w:rsidR="00071603" w:rsidRPr="00314D3F">
        <w:rPr>
          <w:sz w:val="24"/>
        </w:rPr>
        <w:t xml:space="preserve">                 </w:t>
      </w:r>
      <w:r w:rsidR="00CB62D2" w:rsidRPr="00314D3F">
        <w:rPr>
          <w:sz w:val="24"/>
        </w:rPr>
        <w:t xml:space="preserve"> </w:t>
      </w:r>
    </w:p>
    <w:p w:rsidR="00071603" w:rsidRPr="00820335" w:rsidRDefault="00071603" w:rsidP="00071603">
      <w:pPr>
        <w:tabs>
          <w:tab w:val="left" w:pos="-142"/>
        </w:tabs>
        <w:suppressAutoHyphens/>
        <w:jc w:val="center"/>
        <w:rPr>
          <w:sz w:val="24"/>
        </w:rPr>
      </w:pPr>
    </w:p>
    <w:p w:rsidR="00071603" w:rsidRPr="00820335" w:rsidRDefault="00071603" w:rsidP="00071603">
      <w:pPr>
        <w:tabs>
          <w:tab w:val="left" w:pos="-142"/>
        </w:tabs>
        <w:suppressAutoHyphens/>
        <w:jc w:val="center"/>
        <w:rPr>
          <w:sz w:val="24"/>
        </w:rPr>
      </w:pPr>
    </w:p>
    <w:p w:rsidR="00071603" w:rsidRPr="00820335" w:rsidRDefault="00314D3F" w:rsidP="00071603">
      <w:pPr>
        <w:tabs>
          <w:tab w:val="left" w:pos="-142"/>
        </w:tabs>
        <w:suppressAutoHyphens/>
        <w:jc w:val="center"/>
        <w:rPr>
          <w:sz w:val="24"/>
        </w:rPr>
      </w:pPr>
      <w:r>
        <w:rPr>
          <w:sz w:val="24"/>
        </w:rPr>
        <w:t>Подписано в печать 00.00</w:t>
      </w:r>
      <w:r w:rsidR="00071603">
        <w:rPr>
          <w:sz w:val="24"/>
        </w:rPr>
        <w:t>.2018</w:t>
      </w:r>
      <w:r w:rsidR="00071603" w:rsidRPr="00820335">
        <w:rPr>
          <w:sz w:val="24"/>
        </w:rPr>
        <w:t xml:space="preserve">. Формат 60 × 84 </w:t>
      </w:r>
      <w:r w:rsidR="00071603" w:rsidRPr="00820335">
        <w:rPr>
          <w:sz w:val="24"/>
          <w:vertAlign w:val="superscript"/>
        </w:rPr>
        <w:t>1</w:t>
      </w:r>
      <w:r w:rsidR="00071603" w:rsidRPr="00820335">
        <w:rPr>
          <w:sz w:val="24"/>
        </w:rPr>
        <w:t>/</w:t>
      </w:r>
      <w:r w:rsidR="00071603" w:rsidRPr="00820335">
        <w:rPr>
          <w:sz w:val="24"/>
          <w:vertAlign w:val="subscript"/>
        </w:rPr>
        <w:t>16</w:t>
      </w:r>
      <w:r w:rsidR="00071603" w:rsidRPr="00820335">
        <w:rPr>
          <w:sz w:val="24"/>
        </w:rPr>
        <w:t>.</w:t>
      </w:r>
    </w:p>
    <w:p w:rsidR="00071603" w:rsidRPr="00820335" w:rsidRDefault="00071603" w:rsidP="00071603">
      <w:pPr>
        <w:tabs>
          <w:tab w:val="left" w:pos="-142"/>
        </w:tabs>
        <w:suppressAutoHyphens/>
        <w:jc w:val="center"/>
        <w:rPr>
          <w:sz w:val="24"/>
        </w:rPr>
      </w:pPr>
      <w:proofErr w:type="spellStart"/>
      <w:r w:rsidRPr="00820335">
        <w:rPr>
          <w:sz w:val="24"/>
        </w:rPr>
        <w:t>Усл</w:t>
      </w:r>
      <w:proofErr w:type="spellEnd"/>
      <w:r w:rsidRPr="00820335">
        <w:rPr>
          <w:sz w:val="24"/>
        </w:rPr>
        <w:t xml:space="preserve">. </w:t>
      </w:r>
      <w:proofErr w:type="spellStart"/>
      <w:r w:rsidRPr="00820335">
        <w:rPr>
          <w:sz w:val="24"/>
        </w:rPr>
        <w:t>печ</w:t>
      </w:r>
      <w:proofErr w:type="spellEnd"/>
      <w:r w:rsidRPr="00820335">
        <w:rPr>
          <w:sz w:val="24"/>
        </w:rPr>
        <w:t xml:space="preserve">. л. – </w:t>
      </w:r>
      <w:r w:rsidR="00636A04">
        <w:rPr>
          <w:sz w:val="24"/>
        </w:rPr>
        <w:t>1,9</w:t>
      </w:r>
      <w:r w:rsidRPr="00820335">
        <w:rPr>
          <w:sz w:val="24"/>
        </w:rPr>
        <w:t xml:space="preserve"> </w:t>
      </w:r>
      <w:r>
        <w:rPr>
          <w:sz w:val="24"/>
        </w:rPr>
        <w:t>.</w:t>
      </w:r>
      <w:r w:rsidRPr="00820335">
        <w:rPr>
          <w:sz w:val="24"/>
        </w:rPr>
        <w:t xml:space="preserve">  </w:t>
      </w:r>
      <w:proofErr w:type="spellStart"/>
      <w:r w:rsidRPr="00820335">
        <w:rPr>
          <w:sz w:val="24"/>
        </w:rPr>
        <w:t>Уч.-изд</w:t>
      </w:r>
      <w:proofErr w:type="spellEnd"/>
      <w:r w:rsidRPr="00820335">
        <w:rPr>
          <w:sz w:val="24"/>
        </w:rPr>
        <w:t xml:space="preserve">. л. – </w:t>
      </w:r>
      <w:r w:rsidR="00636A04">
        <w:rPr>
          <w:sz w:val="24"/>
        </w:rPr>
        <w:t>1,5</w:t>
      </w:r>
    </w:p>
    <w:p w:rsidR="00071603" w:rsidRPr="00820335" w:rsidRDefault="00314D3F" w:rsidP="00071603">
      <w:pPr>
        <w:tabs>
          <w:tab w:val="left" w:pos="-142"/>
        </w:tabs>
        <w:suppressAutoHyphens/>
        <w:jc w:val="center"/>
        <w:rPr>
          <w:sz w:val="24"/>
        </w:rPr>
      </w:pPr>
      <w:r>
        <w:rPr>
          <w:sz w:val="24"/>
        </w:rPr>
        <w:t xml:space="preserve">Тираж </w:t>
      </w:r>
      <w:r w:rsidR="00071603" w:rsidRPr="00820335">
        <w:rPr>
          <w:sz w:val="24"/>
        </w:rPr>
        <w:t xml:space="preserve"> экз. Заказ №</w:t>
      </w:r>
    </w:p>
    <w:p w:rsidR="00071603" w:rsidRPr="00820335" w:rsidRDefault="00071603" w:rsidP="00071603">
      <w:pPr>
        <w:tabs>
          <w:tab w:val="left" w:pos="-142"/>
        </w:tabs>
        <w:suppressAutoHyphens/>
        <w:jc w:val="center"/>
        <w:rPr>
          <w:sz w:val="24"/>
        </w:rPr>
      </w:pPr>
    </w:p>
    <w:p w:rsidR="00071603" w:rsidRPr="00636A04" w:rsidRDefault="00071603" w:rsidP="00071603">
      <w:pPr>
        <w:tabs>
          <w:tab w:val="left" w:pos="-142"/>
        </w:tabs>
        <w:suppressAutoHyphens/>
        <w:jc w:val="center"/>
        <w:rPr>
          <w:sz w:val="24"/>
        </w:rPr>
      </w:pPr>
      <w:r w:rsidRPr="00636A04">
        <w:rPr>
          <w:sz w:val="24"/>
        </w:rPr>
        <w:t>Типография Кубанского государственного аграрного университета.</w:t>
      </w:r>
    </w:p>
    <w:p w:rsidR="00A546F2" w:rsidRDefault="00071603" w:rsidP="009451A6">
      <w:pPr>
        <w:tabs>
          <w:tab w:val="left" w:pos="-142"/>
        </w:tabs>
        <w:suppressAutoHyphens/>
        <w:jc w:val="center"/>
      </w:pPr>
      <w:r w:rsidRPr="00636A04">
        <w:rPr>
          <w:sz w:val="24"/>
        </w:rPr>
        <w:t>350044, г. Краснодар, ул. Калинина, 13</w:t>
      </w:r>
    </w:p>
    <w:sectPr w:rsidR="00A546F2" w:rsidSect="00A3586E">
      <w:footerReference w:type="even" r:id="rId19"/>
      <w:footerReference w:type="default" r:id="rId20"/>
      <w:footerReference w:type="first" r:id="rId21"/>
      <w:pgSz w:w="8391" w:h="11906" w:code="11"/>
      <w:pgMar w:top="1134"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254" w:rsidRDefault="00E74254" w:rsidP="00071603">
      <w:r>
        <w:separator/>
      </w:r>
    </w:p>
  </w:endnote>
  <w:endnote w:type="continuationSeparator" w:id="0">
    <w:p w:rsidR="00E74254" w:rsidRDefault="00E74254" w:rsidP="000716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MS Mincho"/>
    <w:charset w:val="80"/>
    <w:family w:val="auto"/>
    <w:pitch w:val="variable"/>
    <w:sig w:usb0="00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6E" w:rsidRDefault="00B12393" w:rsidP="00A3586E">
    <w:pPr>
      <w:pStyle w:val="a5"/>
      <w:framePr w:wrap="around" w:vAnchor="text" w:hAnchor="margin" w:xAlign="center" w:y="1"/>
      <w:rPr>
        <w:rStyle w:val="a7"/>
      </w:rPr>
    </w:pPr>
    <w:r>
      <w:rPr>
        <w:rStyle w:val="a7"/>
      </w:rPr>
      <w:fldChar w:fldCharType="begin"/>
    </w:r>
    <w:r w:rsidR="00A3586E">
      <w:rPr>
        <w:rStyle w:val="a7"/>
      </w:rPr>
      <w:instrText xml:space="preserve">PAGE  </w:instrText>
    </w:r>
    <w:r>
      <w:rPr>
        <w:rStyle w:val="a7"/>
      </w:rPr>
      <w:fldChar w:fldCharType="end"/>
    </w:r>
  </w:p>
  <w:p w:rsidR="00A3586E" w:rsidRDefault="00A3586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6E" w:rsidRPr="008C5640" w:rsidRDefault="00A3586E">
    <w:pPr>
      <w:pStyle w:val="a5"/>
      <w:jc w:val="center"/>
      <w:rPr>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6E" w:rsidRDefault="00A3586E">
    <w:pPr>
      <w:pStyle w:val="a5"/>
      <w:jc w:val="center"/>
    </w:pPr>
    <w:r>
      <w:t xml:space="preserve"> </w:t>
    </w:r>
  </w:p>
  <w:p w:rsidR="00A3586E" w:rsidRDefault="00A3586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6E" w:rsidRDefault="00B12393" w:rsidP="00A3586E">
    <w:pPr>
      <w:pStyle w:val="a5"/>
      <w:framePr w:wrap="around" w:vAnchor="text" w:hAnchor="margin" w:xAlign="center" w:y="1"/>
      <w:rPr>
        <w:rStyle w:val="a7"/>
      </w:rPr>
    </w:pPr>
    <w:r>
      <w:rPr>
        <w:rStyle w:val="a7"/>
      </w:rPr>
      <w:fldChar w:fldCharType="begin"/>
    </w:r>
    <w:r w:rsidR="00A3586E">
      <w:rPr>
        <w:rStyle w:val="a7"/>
      </w:rPr>
      <w:instrText xml:space="preserve">PAGE  </w:instrText>
    </w:r>
    <w:r>
      <w:rPr>
        <w:rStyle w:val="a7"/>
      </w:rPr>
      <w:fldChar w:fldCharType="end"/>
    </w:r>
  </w:p>
  <w:p w:rsidR="00A3586E" w:rsidRDefault="00A3586E">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027070"/>
      <w:docPartObj>
        <w:docPartGallery w:val="Page Numbers (Bottom of Page)"/>
        <w:docPartUnique/>
      </w:docPartObj>
    </w:sdtPr>
    <w:sdtEndPr>
      <w:rPr>
        <w:sz w:val="20"/>
        <w:szCs w:val="20"/>
      </w:rPr>
    </w:sdtEndPr>
    <w:sdtContent>
      <w:p w:rsidR="00A3586E" w:rsidRDefault="00B12393">
        <w:pPr>
          <w:pStyle w:val="a5"/>
          <w:jc w:val="center"/>
        </w:pPr>
        <w:r w:rsidRPr="00C34712">
          <w:rPr>
            <w:sz w:val="20"/>
            <w:szCs w:val="20"/>
          </w:rPr>
          <w:fldChar w:fldCharType="begin"/>
        </w:r>
        <w:r w:rsidR="00A3586E" w:rsidRPr="00C34712">
          <w:rPr>
            <w:sz w:val="20"/>
            <w:szCs w:val="20"/>
          </w:rPr>
          <w:instrText xml:space="preserve"> PAGE   \* MERGEFORMAT </w:instrText>
        </w:r>
        <w:r w:rsidRPr="00C34712">
          <w:rPr>
            <w:sz w:val="20"/>
            <w:szCs w:val="20"/>
          </w:rPr>
          <w:fldChar w:fldCharType="separate"/>
        </w:r>
        <w:r w:rsidR="009F1836">
          <w:rPr>
            <w:noProof/>
            <w:sz w:val="20"/>
            <w:szCs w:val="20"/>
          </w:rPr>
          <w:t>33</w:t>
        </w:r>
        <w:r w:rsidRPr="00C34712">
          <w:rPr>
            <w:sz w:val="20"/>
            <w:szCs w:val="20"/>
          </w:rPr>
          <w:fldChar w:fldCharType="end"/>
        </w:r>
      </w:p>
    </w:sdtContent>
  </w:sdt>
  <w:p w:rsidR="00A3586E" w:rsidRDefault="00A3586E">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6E" w:rsidRDefault="00A3586E">
    <w:pPr>
      <w:pStyle w:val="a5"/>
      <w:jc w:val="center"/>
    </w:pPr>
    <w:r>
      <w:t xml:space="preserve"> </w:t>
    </w:r>
  </w:p>
  <w:p w:rsidR="00A3586E" w:rsidRDefault="00A358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254" w:rsidRDefault="00E74254" w:rsidP="00071603">
      <w:r>
        <w:separator/>
      </w:r>
    </w:p>
  </w:footnote>
  <w:footnote w:type="continuationSeparator" w:id="0">
    <w:p w:rsidR="00E74254" w:rsidRDefault="00E74254" w:rsidP="00071603">
      <w:r>
        <w:continuationSeparator/>
      </w:r>
    </w:p>
  </w:footnote>
  <w:footnote w:id="1">
    <w:p w:rsidR="00A3586E" w:rsidRPr="00FD6F21" w:rsidRDefault="00A3586E" w:rsidP="00071603">
      <w:pPr>
        <w:pStyle w:val="af"/>
        <w:spacing w:line="240" w:lineRule="auto"/>
        <w:jc w:val="both"/>
        <w:rPr>
          <w:rFonts w:ascii="Times New Roman" w:hAnsi="Times New Roman" w:cs="Times New Roman"/>
        </w:rPr>
      </w:pPr>
      <w:r w:rsidRPr="00C95625">
        <w:rPr>
          <w:rStyle w:val="af1"/>
          <w:rFonts w:ascii="Times New Roman" w:hAnsi="Times New Roman" w:cs="Times New Roman"/>
        </w:rPr>
        <w:footnoteRef/>
      </w:r>
      <w:r w:rsidRPr="00C95625">
        <w:rPr>
          <w:rFonts w:ascii="Times New Roman" w:eastAsia="Calibri" w:hAnsi="Times New Roman" w:cs="Times New Roman"/>
        </w:rPr>
        <w:t xml:space="preserve">Количество часов, отведенных для самостоятельной работы обучающихся, соответствуют рабочей программе </w:t>
      </w:r>
      <w:r w:rsidRPr="00FD6F21">
        <w:rPr>
          <w:rFonts w:ascii="Times New Roman" w:eastAsia="Calibri" w:hAnsi="Times New Roman" w:cs="Times New Roman"/>
        </w:rPr>
        <w:t>дисциплины на текущий учебный год.</w:t>
      </w:r>
    </w:p>
  </w:footnote>
  <w:footnote w:id="2">
    <w:p w:rsidR="00A3586E" w:rsidRPr="00CF00DE" w:rsidRDefault="00A3586E" w:rsidP="00071603">
      <w:pPr>
        <w:pStyle w:val="af"/>
        <w:jc w:val="both"/>
        <w:rPr>
          <w:rStyle w:val="ac"/>
          <w:rFonts w:ascii="Times New Roman" w:eastAsiaTheme="minorEastAsia" w:hAnsi="Times New Roman"/>
        </w:rPr>
      </w:pPr>
      <w:r w:rsidRPr="00CF00DE">
        <w:rPr>
          <w:rStyle w:val="af1"/>
        </w:rPr>
        <w:footnoteRef/>
      </w:r>
      <w:r w:rsidRPr="00CF00DE">
        <w:t xml:space="preserve"> </w:t>
      </w:r>
      <w:r w:rsidRPr="00CF00DE">
        <w:rPr>
          <w:rFonts w:ascii="Times New Roman" w:hAnsi="Times New Roman" w:cs="Times New Roman"/>
        </w:rPr>
        <w:t xml:space="preserve">Контрольная работа выполняется </w:t>
      </w:r>
      <w:proofErr w:type="gramStart"/>
      <w:r w:rsidRPr="00CF00DE">
        <w:rPr>
          <w:rFonts w:ascii="Times New Roman" w:hAnsi="Times New Roman" w:cs="Times New Roman"/>
        </w:rPr>
        <w:t>обучающимися</w:t>
      </w:r>
      <w:proofErr w:type="gramEnd"/>
      <w:r w:rsidRPr="00CF00DE">
        <w:rPr>
          <w:rFonts w:ascii="Times New Roman" w:hAnsi="Times New Roman" w:cs="Times New Roman"/>
        </w:rPr>
        <w:t xml:space="preserve"> заочной формы обучения</w:t>
      </w:r>
    </w:p>
  </w:footnote>
  <w:footnote w:id="3">
    <w:p w:rsidR="00A3586E" w:rsidRPr="00C95625" w:rsidRDefault="00A3586E" w:rsidP="00071603">
      <w:pPr>
        <w:pStyle w:val="af"/>
        <w:spacing w:line="240" w:lineRule="auto"/>
        <w:jc w:val="both"/>
        <w:rPr>
          <w:rFonts w:ascii="Times New Roman" w:hAnsi="Times New Roman" w:cs="Times New Roman"/>
        </w:rPr>
      </w:pPr>
      <w:r w:rsidRPr="00CF00DE">
        <w:rPr>
          <w:rStyle w:val="af1"/>
          <w:rFonts w:ascii="Times New Roman" w:hAnsi="Times New Roman" w:cs="Times New Roman"/>
        </w:rPr>
        <w:footnoteRef/>
      </w:r>
      <w:r w:rsidRPr="00CF00DE">
        <w:rPr>
          <w:rFonts w:ascii="Times New Roman" w:hAnsi="Times New Roman" w:cs="Times New Roman"/>
        </w:rPr>
        <w:t xml:space="preserve"> Вопросы к </w:t>
      </w:r>
      <w:r>
        <w:rPr>
          <w:rFonts w:ascii="Times New Roman" w:hAnsi="Times New Roman" w:cs="Times New Roman"/>
        </w:rPr>
        <w:t>зачету</w:t>
      </w:r>
      <w:r w:rsidRPr="00CF00DE">
        <w:rPr>
          <w:rFonts w:ascii="Times New Roman" w:hAnsi="Times New Roman" w:cs="Times New Roman"/>
        </w:rPr>
        <w:t xml:space="preserve">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E0922"/>
    <w:multiLevelType w:val="hybridMultilevel"/>
    <w:tmpl w:val="1D665AF8"/>
    <w:lvl w:ilvl="0" w:tplc="EF46D5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B45031F"/>
    <w:multiLevelType w:val="hybridMultilevel"/>
    <w:tmpl w:val="F118A422"/>
    <w:lvl w:ilvl="0" w:tplc="4706227A">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5BD2F0E"/>
    <w:multiLevelType w:val="hybridMultilevel"/>
    <w:tmpl w:val="B420A0C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EAB39AE"/>
    <w:multiLevelType w:val="hybridMultilevel"/>
    <w:tmpl w:val="E9526C2E"/>
    <w:lvl w:ilvl="0" w:tplc="7A9673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ED3EDB"/>
    <w:multiLevelType w:val="hybridMultilevel"/>
    <w:tmpl w:val="139E0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F70199"/>
    <w:multiLevelType w:val="hybridMultilevel"/>
    <w:tmpl w:val="EAA8ADA0"/>
    <w:lvl w:ilvl="0" w:tplc="EF46D58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2AFB2265"/>
    <w:multiLevelType w:val="hybridMultilevel"/>
    <w:tmpl w:val="8ED62D76"/>
    <w:lvl w:ilvl="0" w:tplc="C60E950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2C2C4FEF"/>
    <w:multiLevelType w:val="hybridMultilevel"/>
    <w:tmpl w:val="6FC437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D8B72D1"/>
    <w:multiLevelType w:val="hybridMultilevel"/>
    <w:tmpl w:val="FE18A99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2FCB4594"/>
    <w:multiLevelType w:val="hybridMultilevel"/>
    <w:tmpl w:val="361058AA"/>
    <w:lvl w:ilvl="0" w:tplc="E662EBA8">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2FE819B8"/>
    <w:multiLevelType w:val="hybridMultilevel"/>
    <w:tmpl w:val="C0CCDF22"/>
    <w:lvl w:ilvl="0" w:tplc="9022F8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01F415C"/>
    <w:multiLevelType w:val="hybridMultilevel"/>
    <w:tmpl w:val="649E9B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72B36A1"/>
    <w:multiLevelType w:val="hybridMultilevel"/>
    <w:tmpl w:val="445AB03E"/>
    <w:lvl w:ilvl="0" w:tplc="8540603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858366B"/>
    <w:multiLevelType w:val="hybridMultilevel"/>
    <w:tmpl w:val="89A867C6"/>
    <w:lvl w:ilvl="0" w:tplc="6DC6AE4E">
      <w:start w:val="1"/>
      <w:numFmt w:val="decimal"/>
      <w:lvlText w:val="%1."/>
      <w:lvlJc w:val="left"/>
      <w:pPr>
        <w:ind w:left="3479" w:hanging="360"/>
      </w:pPr>
      <w:rPr>
        <w:b w:val="0"/>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4">
    <w:nsid w:val="39A47891"/>
    <w:multiLevelType w:val="hybridMultilevel"/>
    <w:tmpl w:val="6194D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4F65BB"/>
    <w:multiLevelType w:val="hybridMultilevel"/>
    <w:tmpl w:val="07EC5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644BA3"/>
    <w:multiLevelType w:val="hybridMultilevel"/>
    <w:tmpl w:val="49D83266"/>
    <w:lvl w:ilvl="0" w:tplc="C23AB4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D012BE"/>
    <w:multiLevelType w:val="hybridMultilevel"/>
    <w:tmpl w:val="C9C89B12"/>
    <w:lvl w:ilvl="0" w:tplc="761C7C2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4437BAF"/>
    <w:multiLevelType w:val="hybridMultilevel"/>
    <w:tmpl w:val="3020B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9F5A65"/>
    <w:multiLevelType w:val="hybridMultilevel"/>
    <w:tmpl w:val="3D9E26D8"/>
    <w:lvl w:ilvl="0" w:tplc="7952A846">
      <w:start w:val="1"/>
      <w:numFmt w:val="decimal"/>
      <w:lvlText w:val="%1."/>
      <w:lvlJc w:val="left"/>
      <w:pPr>
        <w:ind w:left="1287" w:hanging="360"/>
      </w:pPr>
      <w:rPr>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6AA2647"/>
    <w:multiLevelType w:val="hybridMultilevel"/>
    <w:tmpl w:val="58AAD0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8C1610C"/>
    <w:multiLevelType w:val="hybridMultilevel"/>
    <w:tmpl w:val="AB404E76"/>
    <w:lvl w:ilvl="0" w:tplc="5476B4E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EA1320C"/>
    <w:multiLevelType w:val="hybridMultilevel"/>
    <w:tmpl w:val="6012E58E"/>
    <w:lvl w:ilvl="0" w:tplc="EF46D5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4D574F"/>
    <w:multiLevelType w:val="hybridMultilevel"/>
    <w:tmpl w:val="5136E62C"/>
    <w:lvl w:ilvl="0" w:tplc="F25E9CEA">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896466"/>
    <w:multiLevelType w:val="hybridMultilevel"/>
    <w:tmpl w:val="D6BC8E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5C2010A9"/>
    <w:multiLevelType w:val="multilevel"/>
    <w:tmpl w:val="5E74FA36"/>
    <w:lvl w:ilvl="0">
      <w:start w:val="1"/>
      <w:numFmt w:val="decimal"/>
      <w:lvlText w:val="%1"/>
      <w:lvlJc w:val="left"/>
      <w:pPr>
        <w:ind w:left="375" w:hanging="375"/>
      </w:pPr>
      <w:rPr>
        <w:rFonts w:hint="default"/>
      </w:rPr>
    </w:lvl>
    <w:lvl w:ilvl="1">
      <w:start w:val="1"/>
      <w:numFmt w:val="decimal"/>
      <w:lvlText w:val="%1.%2"/>
      <w:lvlJc w:val="left"/>
      <w:pPr>
        <w:ind w:left="91" w:hanging="375"/>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26">
    <w:nsid w:val="5C6442A3"/>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5E6D45D9"/>
    <w:multiLevelType w:val="hybridMultilevel"/>
    <w:tmpl w:val="95845862"/>
    <w:lvl w:ilvl="0" w:tplc="85406036">
      <w:start w:val="1"/>
      <w:numFmt w:val="decimal"/>
      <w:lvlText w:val="%1."/>
      <w:lvlJc w:val="left"/>
      <w:pPr>
        <w:ind w:left="786"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731F56"/>
    <w:multiLevelType w:val="hybridMultilevel"/>
    <w:tmpl w:val="DC24D6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FE525BD"/>
    <w:multiLevelType w:val="hybridMultilevel"/>
    <w:tmpl w:val="F2CC16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48D3CD2"/>
    <w:multiLevelType w:val="hybridMultilevel"/>
    <w:tmpl w:val="1D06D4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4C0623B"/>
    <w:multiLevelType w:val="hybridMultilevel"/>
    <w:tmpl w:val="7BA04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D71FE2"/>
    <w:multiLevelType w:val="hybridMultilevel"/>
    <w:tmpl w:val="8EAA7F86"/>
    <w:lvl w:ilvl="0" w:tplc="A454D89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1272A09"/>
    <w:multiLevelType w:val="hybridMultilevel"/>
    <w:tmpl w:val="7234C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1D0D6A"/>
    <w:multiLevelType w:val="hybridMultilevel"/>
    <w:tmpl w:val="17BAC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312435"/>
    <w:multiLevelType w:val="hybridMultilevel"/>
    <w:tmpl w:val="5A3073E8"/>
    <w:lvl w:ilvl="0" w:tplc="1CECFDA2">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7E1A722F"/>
    <w:multiLevelType w:val="hybridMultilevel"/>
    <w:tmpl w:val="6582B0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4"/>
  </w:num>
  <w:num w:numId="3">
    <w:abstractNumId w:val="19"/>
  </w:num>
  <w:num w:numId="4">
    <w:abstractNumId w:val="9"/>
  </w:num>
  <w:num w:numId="5">
    <w:abstractNumId w:val="26"/>
  </w:num>
  <w:num w:numId="6">
    <w:abstractNumId w:val="12"/>
  </w:num>
  <w:num w:numId="7">
    <w:abstractNumId w:val="18"/>
  </w:num>
  <w:num w:numId="8">
    <w:abstractNumId w:val="35"/>
  </w:num>
  <w:num w:numId="9">
    <w:abstractNumId w:val="10"/>
  </w:num>
  <w:num w:numId="10">
    <w:abstractNumId w:val="33"/>
  </w:num>
  <w:num w:numId="11">
    <w:abstractNumId w:val="16"/>
  </w:num>
  <w:num w:numId="12">
    <w:abstractNumId w:val="27"/>
  </w:num>
  <w:num w:numId="13">
    <w:abstractNumId w:val="1"/>
  </w:num>
  <w:num w:numId="14">
    <w:abstractNumId w:val="34"/>
  </w:num>
  <w:num w:numId="15">
    <w:abstractNumId w:val="28"/>
  </w:num>
  <w:num w:numId="16">
    <w:abstractNumId w:val="31"/>
  </w:num>
  <w:num w:numId="17">
    <w:abstractNumId w:val="15"/>
  </w:num>
  <w:num w:numId="18">
    <w:abstractNumId w:val="22"/>
  </w:num>
  <w:num w:numId="19">
    <w:abstractNumId w:val="13"/>
  </w:num>
  <w:num w:numId="20">
    <w:abstractNumId w:val="2"/>
  </w:num>
  <w:num w:numId="21">
    <w:abstractNumId w:val="14"/>
  </w:num>
  <w:num w:numId="22">
    <w:abstractNumId w:val="11"/>
  </w:num>
  <w:num w:numId="23">
    <w:abstractNumId w:val="32"/>
  </w:num>
  <w:num w:numId="24">
    <w:abstractNumId w:val="0"/>
  </w:num>
  <w:num w:numId="25">
    <w:abstractNumId w:val="6"/>
  </w:num>
  <w:num w:numId="26">
    <w:abstractNumId w:val="36"/>
  </w:num>
  <w:num w:numId="27">
    <w:abstractNumId w:val="5"/>
  </w:num>
  <w:num w:numId="28">
    <w:abstractNumId w:val="7"/>
  </w:num>
  <w:num w:numId="29">
    <w:abstractNumId w:val="21"/>
  </w:num>
  <w:num w:numId="30">
    <w:abstractNumId w:val="29"/>
  </w:num>
  <w:num w:numId="31">
    <w:abstractNumId w:val="20"/>
  </w:num>
  <w:num w:numId="32">
    <w:abstractNumId w:val="23"/>
  </w:num>
  <w:num w:numId="33">
    <w:abstractNumId w:val="24"/>
  </w:num>
  <w:num w:numId="34">
    <w:abstractNumId w:val="30"/>
  </w:num>
  <w:num w:numId="35">
    <w:abstractNumId w:val="8"/>
  </w:num>
  <w:num w:numId="36">
    <w:abstractNumId w:val="25"/>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71603"/>
    <w:rsid w:val="00010E3D"/>
    <w:rsid w:val="00021FDE"/>
    <w:rsid w:val="00071603"/>
    <w:rsid w:val="002A43C6"/>
    <w:rsid w:val="00311A3F"/>
    <w:rsid w:val="00314D3F"/>
    <w:rsid w:val="003426C1"/>
    <w:rsid w:val="003D3178"/>
    <w:rsid w:val="003E470F"/>
    <w:rsid w:val="004D5E06"/>
    <w:rsid w:val="0051539C"/>
    <w:rsid w:val="005D6BA8"/>
    <w:rsid w:val="005E1B36"/>
    <w:rsid w:val="00636A04"/>
    <w:rsid w:val="006C4432"/>
    <w:rsid w:val="006C71DE"/>
    <w:rsid w:val="007635BE"/>
    <w:rsid w:val="007F70A3"/>
    <w:rsid w:val="008051EA"/>
    <w:rsid w:val="0085250A"/>
    <w:rsid w:val="009451A6"/>
    <w:rsid w:val="00956F22"/>
    <w:rsid w:val="009C0D23"/>
    <w:rsid w:val="009F1836"/>
    <w:rsid w:val="00A3586E"/>
    <w:rsid w:val="00A546F2"/>
    <w:rsid w:val="00AD0A86"/>
    <w:rsid w:val="00AF6252"/>
    <w:rsid w:val="00B12393"/>
    <w:rsid w:val="00BC480B"/>
    <w:rsid w:val="00C34712"/>
    <w:rsid w:val="00C35610"/>
    <w:rsid w:val="00C37310"/>
    <w:rsid w:val="00C433E6"/>
    <w:rsid w:val="00CB62D2"/>
    <w:rsid w:val="00D073E3"/>
    <w:rsid w:val="00E74254"/>
    <w:rsid w:val="00E81599"/>
    <w:rsid w:val="00E949ED"/>
    <w:rsid w:val="00F00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03"/>
    <w:pPr>
      <w:spacing w:after="0" w:line="240" w:lineRule="auto"/>
    </w:pPr>
    <w:rPr>
      <w:rFonts w:ascii="Times New Roman" w:eastAsia="Calibri" w:hAnsi="Times New Roman" w:cs="Times New Roman"/>
      <w:sz w:val="28"/>
      <w:szCs w:val="24"/>
      <w:lang w:eastAsia="ru-RU"/>
    </w:rPr>
  </w:style>
  <w:style w:type="paragraph" w:styleId="2">
    <w:name w:val="heading 2"/>
    <w:basedOn w:val="a"/>
    <w:next w:val="a"/>
    <w:link w:val="20"/>
    <w:uiPriority w:val="9"/>
    <w:unhideWhenUsed/>
    <w:qFormat/>
    <w:rsid w:val="0007160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qFormat/>
    <w:rsid w:val="00071603"/>
    <w:pPr>
      <w:spacing w:before="100" w:beforeAutospacing="1" w:after="100" w:afterAutospacing="1"/>
      <w:outlineLvl w:val="2"/>
    </w:pPr>
    <w:rPr>
      <w:rFonts w:ascii="Arial" w:eastAsia="Times New Roman" w:hAnsi="Arial" w:cs="Arial"/>
      <w:b/>
      <w:bCs/>
      <w:sz w:val="27"/>
      <w:szCs w:val="27"/>
    </w:rPr>
  </w:style>
  <w:style w:type="paragraph" w:styleId="8">
    <w:name w:val="heading 8"/>
    <w:basedOn w:val="a"/>
    <w:next w:val="a"/>
    <w:link w:val="80"/>
    <w:uiPriority w:val="9"/>
    <w:semiHidden/>
    <w:unhideWhenUsed/>
    <w:qFormat/>
    <w:rsid w:val="0007160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1603"/>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071603"/>
    <w:rPr>
      <w:rFonts w:ascii="Arial" w:eastAsia="Times New Roman" w:hAnsi="Arial" w:cs="Arial"/>
      <w:b/>
      <w:bCs/>
      <w:sz w:val="27"/>
      <w:szCs w:val="27"/>
      <w:lang w:eastAsia="ru-RU"/>
    </w:rPr>
  </w:style>
  <w:style w:type="character" w:customStyle="1" w:styleId="80">
    <w:name w:val="Заголовок 8 Знак"/>
    <w:basedOn w:val="a0"/>
    <w:link w:val="8"/>
    <w:uiPriority w:val="9"/>
    <w:semiHidden/>
    <w:rsid w:val="00071603"/>
    <w:rPr>
      <w:rFonts w:asciiTheme="majorHAnsi" w:eastAsiaTheme="majorEastAsia" w:hAnsiTheme="majorHAnsi" w:cstheme="majorBidi"/>
      <w:color w:val="272727" w:themeColor="text1" w:themeTint="D8"/>
      <w:sz w:val="21"/>
      <w:szCs w:val="21"/>
      <w:lang w:eastAsia="ru-RU"/>
    </w:rPr>
  </w:style>
  <w:style w:type="paragraph" w:styleId="a3">
    <w:name w:val="Normal (Web)"/>
    <w:aliases w:val="Обычный (Web)"/>
    <w:basedOn w:val="a"/>
    <w:uiPriority w:val="99"/>
    <w:qFormat/>
    <w:rsid w:val="00071603"/>
    <w:pPr>
      <w:spacing w:before="100" w:beforeAutospacing="1" w:after="100" w:afterAutospacing="1"/>
    </w:pPr>
    <w:rPr>
      <w:rFonts w:eastAsia="Times New Roman"/>
      <w:sz w:val="24"/>
    </w:rPr>
  </w:style>
  <w:style w:type="paragraph" w:customStyle="1" w:styleId="Style9">
    <w:name w:val="Style9"/>
    <w:basedOn w:val="a"/>
    <w:uiPriority w:val="99"/>
    <w:rsid w:val="00071603"/>
    <w:pPr>
      <w:widowControl w:val="0"/>
      <w:autoSpaceDE w:val="0"/>
      <w:autoSpaceDN w:val="0"/>
      <w:adjustRightInd w:val="0"/>
      <w:spacing w:line="419" w:lineRule="exact"/>
      <w:ind w:firstLine="696"/>
      <w:jc w:val="both"/>
    </w:pPr>
    <w:rPr>
      <w:rFonts w:eastAsia="Times New Roman"/>
      <w:sz w:val="24"/>
    </w:rPr>
  </w:style>
  <w:style w:type="character" w:styleId="a4">
    <w:name w:val="Hyperlink"/>
    <w:rsid w:val="00071603"/>
    <w:rPr>
      <w:color w:val="2C7BDE"/>
      <w:u w:val="single"/>
    </w:rPr>
  </w:style>
  <w:style w:type="paragraph" w:styleId="a5">
    <w:name w:val="footer"/>
    <w:basedOn w:val="a"/>
    <w:link w:val="a6"/>
    <w:uiPriority w:val="99"/>
    <w:rsid w:val="00071603"/>
    <w:pPr>
      <w:tabs>
        <w:tab w:val="center" w:pos="4677"/>
        <w:tab w:val="right" w:pos="9355"/>
      </w:tabs>
    </w:pPr>
  </w:style>
  <w:style w:type="character" w:customStyle="1" w:styleId="a6">
    <w:name w:val="Нижний колонтитул Знак"/>
    <w:basedOn w:val="a0"/>
    <w:link w:val="a5"/>
    <w:uiPriority w:val="99"/>
    <w:rsid w:val="00071603"/>
    <w:rPr>
      <w:rFonts w:ascii="Times New Roman" w:eastAsia="Calibri" w:hAnsi="Times New Roman" w:cs="Times New Roman"/>
      <w:sz w:val="28"/>
      <w:szCs w:val="24"/>
      <w:lang w:eastAsia="ru-RU"/>
    </w:rPr>
  </w:style>
  <w:style w:type="character" w:styleId="a7">
    <w:name w:val="page number"/>
    <w:basedOn w:val="a0"/>
    <w:rsid w:val="00071603"/>
  </w:style>
  <w:style w:type="paragraph" w:styleId="a8">
    <w:name w:val="Body Text"/>
    <w:basedOn w:val="a"/>
    <w:link w:val="a9"/>
    <w:rsid w:val="00071603"/>
    <w:pPr>
      <w:spacing w:after="120"/>
    </w:pPr>
  </w:style>
  <w:style w:type="character" w:customStyle="1" w:styleId="a9">
    <w:name w:val="Основной текст Знак"/>
    <w:basedOn w:val="a0"/>
    <w:link w:val="a8"/>
    <w:rsid w:val="00071603"/>
    <w:rPr>
      <w:rFonts w:ascii="Times New Roman" w:eastAsia="Calibri" w:hAnsi="Times New Roman" w:cs="Times New Roman"/>
      <w:sz w:val="28"/>
      <w:szCs w:val="24"/>
      <w:lang w:eastAsia="ru-RU"/>
    </w:rPr>
  </w:style>
  <w:style w:type="paragraph" w:styleId="aa">
    <w:name w:val="List Paragraph"/>
    <w:basedOn w:val="a"/>
    <w:uiPriority w:val="34"/>
    <w:qFormat/>
    <w:rsid w:val="00071603"/>
    <w:pPr>
      <w:spacing w:after="200" w:line="276" w:lineRule="auto"/>
      <w:ind w:left="720"/>
      <w:contextualSpacing/>
    </w:pPr>
    <w:rPr>
      <w:rFonts w:ascii="Calibri" w:hAnsi="Calibri"/>
      <w:sz w:val="22"/>
      <w:szCs w:val="22"/>
      <w:lang w:eastAsia="en-US"/>
    </w:rPr>
  </w:style>
  <w:style w:type="paragraph" w:styleId="ab">
    <w:name w:val="No Spacing"/>
    <w:link w:val="ac"/>
    <w:uiPriority w:val="99"/>
    <w:qFormat/>
    <w:rsid w:val="00071603"/>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ac">
    <w:name w:val="Без интервала Знак"/>
    <w:basedOn w:val="a0"/>
    <w:link w:val="ab"/>
    <w:uiPriority w:val="99"/>
    <w:rsid w:val="00071603"/>
    <w:rPr>
      <w:rFonts w:ascii="Times New Roman CYR" w:eastAsia="Times New Roman" w:hAnsi="Times New Roman CYR" w:cs="Times New Roman"/>
      <w:sz w:val="20"/>
      <w:szCs w:val="20"/>
      <w:lang w:eastAsia="ru-RU"/>
    </w:rPr>
  </w:style>
  <w:style w:type="character" w:customStyle="1" w:styleId="submenu-table">
    <w:name w:val="submenu-table"/>
    <w:uiPriority w:val="99"/>
    <w:rsid w:val="00071603"/>
    <w:rPr>
      <w:rFonts w:ascii="Times New Roman" w:hAnsi="Times New Roman" w:cs="Times New Roman" w:hint="default"/>
    </w:rPr>
  </w:style>
  <w:style w:type="paragraph" w:customStyle="1" w:styleId="11">
    <w:name w:val="Заголовок 11"/>
    <w:basedOn w:val="a"/>
    <w:uiPriority w:val="1"/>
    <w:qFormat/>
    <w:rsid w:val="00071603"/>
    <w:pPr>
      <w:widowControl w:val="0"/>
      <w:ind w:left="2485"/>
      <w:outlineLvl w:val="1"/>
    </w:pPr>
    <w:rPr>
      <w:rFonts w:eastAsia="Times New Roman"/>
      <w:b/>
      <w:bCs/>
      <w:szCs w:val="28"/>
      <w:lang w:val="en-US" w:eastAsia="en-US"/>
    </w:rPr>
  </w:style>
  <w:style w:type="character" w:customStyle="1" w:styleId="apple-converted-space">
    <w:name w:val="apple-converted-space"/>
    <w:rsid w:val="00071603"/>
  </w:style>
  <w:style w:type="paragraph" w:customStyle="1" w:styleId="Default">
    <w:name w:val="Default"/>
    <w:rsid w:val="0007160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a0"/>
    <w:rsid w:val="00071603"/>
  </w:style>
  <w:style w:type="paragraph" w:customStyle="1" w:styleId="ad">
    <w:name w:val="Прижатый влево"/>
    <w:basedOn w:val="a"/>
    <w:next w:val="a"/>
    <w:rsid w:val="00071603"/>
    <w:pPr>
      <w:widowControl w:val="0"/>
      <w:autoSpaceDE w:val="0"/>
      <w:autoSpaceDN w:val="0"/>
      <w:adjustRightInd w:val="0"/>
    </w:pPr>
    <w:rPr>
      <w:rFonts w:ascii="Arial" w:eastAsia="Times New Roman" w:hAnsi="Arial"/>
      <w:sz w:val="20"/>
      <w:szCs w:val="20"/>
    </w:rPr>
  </w:style>
  <w:style w:type="table" w:styleId="ae">
    <w:name w:val="Table Grid"/>
    <w:basedOn w:val="a1"/>
    <w:uiPriority w:val="39"/>
    <w:rsid w:val="00071603"/>
    <w:pPr>
      <w:spacing w:after="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w:basedOn w:val="a"/>
    <w:link w:val="af0"/>
    <w:uiPriority w:val="99"/>
    <w:semiHidden/>
    <w:unhideWhenUsed/>
    <w:rsid w:val="00071603"/>
    <w:pPr>
      <w:spacing w:line="276" w:lineRule="auto"/>
    </w:pPr>
    <w:rPr>
      <w:rFonts w:asciiTheme="minorHAnsi" w:eastAsiaTheme="minorEastAsia" w:hAnsiTheme="minorHAnsi" w:cstheme="minorBidi"/>
      <w:sz w:val="20"/>
      <w:szCs w:val="20"/>
    </w:rPr>
  </w:style>
  <w:style w:type="character" w:customStyle="1" w:styleId="af0">
    <w:name w:val="Текст сноски Знак"/>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basedOn w:val="a0"/>
    <w:link w:val="af"/>
    <w:uiPriority w:val="99"/>
    <w:semiHidden/>
    <w:rsid w:val="00071603"/>
    <w:rPr>
      <w:rFonts w:eastAsiaTheme="minorEastAsia"/>
      <w:sz w:val="20"/>
      <w:szCs w:val="20"/>
      <w:lang w:eastAsia="ru-RU"/>
    </w:rPr>
  </w:style>
  <w:style w:type="character" w:styleId="af1">
    <w:name w:val="footnote reference"/>
    <w:basedOn w:val="a0"/>
    <w:uiPriority w:val="99"/>
    <w:semiHidden/>
    <w:unhideWhenUsed/>
    <w:rsid w:val="00071603"/>
    <w:rPr>
      <w:vertAlign w:val="superscript"/>
    </w:rPr>
  </w:style>
  <w:style w:type="paragraph" w:styleId="af2">
    <w:name w:val="Body Text Indent"/>
    <w:link w:val="af3"/>
    <w:rsid w:val="00071603"/>
    <w:pPr>
      <w:spacing w:after="0" w:line="240" w:lineRule="auto"/>
      <w:ind w:firstLine="510"/>
      <w:jc w:val="both"/>
    </w:pPr>
    <w:rPr>
      <w:rFonts w:ascii="Times New Roman" w:eastAsia="ヒラギノ角ゴ Pro W3" w:hAnsi="Times New Roman" w:cs="Times New Roman"/>
      <w:color w:val="000000"/>
      <w:sz w:val="28"/>
      <w:szCs w:val="20"/>
      <w:lang w:eastAsia="ru-RU"/>
    </w:rPr>
  </w:style>
  <w:style w:type="character" w:customStyle="1" w:styleId="af3">
    <w:name w:val="Основной текст с отступом Знак"/>
    <w:basedOn w:val="a0"/>
    <w:link w:val="af2"/>
    <w:rsid w:val="00071603"/>
    <w:rPr>
      <w:rFonts w:ascii="Times New Roman" w:eastAsia="ヒラギノ角ゴ Pro W3" w:hAnsi="Times New Roman" w:cs="Times New Roman"/>
      <w:color w:val="000000"/>
      <w:sz w:val="28"/>
      <w:szCs w:val="20"/>
      <w:lang w:eastAsia="ru-RU"/>
    </w:rPr>
  </w:style>
  <w:style w:type="paragraph" w:styleId="21">
    <w:name w:val="Body Text Indent 2"/>
    <w:basedOn w:val="a"/>
    <w:link w:val="22"/>
    <w:uiPriority w:val="99"/>
    <w:unhideWhenUsed/>
    <w:rsid w:val="00071603"/>
    <w:pPr>
      <w:spacing w:after="120" w:line="480" w:lineRule="auto"/>
      <w:ind w:left="283"/>
    </w:pPr>
    <w:rPr>
      <w:rFonts w:eastAsia="ヒラギノ角ゴ Pro W3"/>
      <w:color w:val="000000"/>
      <w:sz w:val="20"/>
    </w:rPr>
  </w:style>
  <w:style w:type="character" w:customStyle="1" w:styleId="22">
    <w:name w:val="Основной текст с отступом 2 Знак"/>
    <w:basedOn w:val="a0"/>
    <w:link w:val="21"/>
    <w:uiPriority w:val="99"/>
    <w:rsid w:val="00071603"/>
    <w:rPr>
      <w:rFonts w:ascii="Times New Roman" w:eastAsia="ヒラギノ角ゴ Pro W3" w:hAnsi="Times New Roman" w:cs="Times New Roman"/>
      <w:color w:val="000000"/>
      <w:sz w:val="20"/>
      <w:szCs w:val="24"/>
      <w:lang w:eastAsia="ru-RU"/>
    </w:rPr>
  </w:style>
  <w:style w:type="paragraph" w:customStyle="1" w:styleId="ConsPlusNormal">
    <w:name w:val="ConsPlusNormal"/>
    <w:rsid w:val="0007160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p32">
    <w:name w:val="p32"/>
    <w:basedOn w:val="a"/>
    <w:uiPriority w:val="99"/>
    <w:rsid w:val="00071603"/>
    <w:pPr>
      <w:spacing w:before="100" w:beforeAutospacing="1" w:after="100" w:afterAutospacing="1"/>
    </w:pPr>
    <w:rPr>
      <w:rFonts w:eastAsia="Times New Roman"/>
      <w:sz w:val="24"/>
    </w:rPr>
  </w:style>
  <w:style w:type="paragraph" w:customStyle="1" w:styleId="ConsPlusTitle">
    <w:name w:val="ConsPlusTitle"/>
    <w:rsid w:val="00071603"/>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3">
    <w:name w:val="Основной текст 2 Знак"/>
    <w:basedOn w:val="a0"/>
    <w:link w:val="24"/>
    <w:uiPriority w:val="99"/>
    <w:semiHidden/>
    <w:rsid w:val="00071603"/>
    <w:rPr>
      <w:rFonts w:ascii="Times New Roman" w:eastAsia="Calibri" w:hAnsi="Times New Roman" w:cs="Times New Roman"/>
      <w:sz w:val="28"/>
      <w:szCs w:val="24"/>
      <w:lang w:eastAsia="ru-RU"/>
    </w:rPr>
  </w:style>
  <w:style w:type="paragraph" w:styleId="24">
    <w:name w:val="Body Text 2"/>
    <w:basedOn w:val="a"/>
    <w:link w:val="23"/>
    <w:uiPriority w:val="99"/>
    <w:semiHidden/>
    <w:unhideWhenUsed/>
    <w:rsid w:val="00071603"/>
    <w:pPr>
      <w:spacing w:after="120" w:line="480" w:lineRule="auto"/>
    </w:pPr>
  </w:style>
  <w:style w:type="character" w:customStyle="1" w:styleId="af4">
    <w:name w:val="Верхний колонтитул Знак"/>
    <w:basedOn w:val="a0"/>
    <w:link w:val="af5"/>
    <w:uiPriority w:val="99"/>
    <w:semiHidden/>
    <w:rsid w:val="00071603"/>
    <w:rPr>
      <w:rFonts w:ascii="Times New Roman" w:eastAsia="Calibri" w:hAnsi="Times New Roman" w:cs="Times New Roman"/>
      <w:sz w:val="28"/>
      <w:szCs w:val="24"/>
      <w:lang w:eastAsia="ru-RU"/>
    </w:rPr>
  </w:style>
  <w:style w:type="paragraph" w:styleId="af5">
    <w:name w:val="header"/>
    <w:basedOn w:val="a"/>
    <w:link w:val="af4"/>
    <w:uiPriority w:val="99"/>
    <w:semiHidden/>
    <w:unhideWhenUsed/>
    <w:rsid w:val="00071603"/>
    <w:pPr>
      <w:tabs>
        <w:tab w:val="center" w:pos="4677"/>
        <w:tab w:val="right" w:pos="9355"/>
      </w:tabs>
    </w:pPr>
  </w:style>
  <w:style w:type="paragraph" w:customStyle="1" w:styleId="unip">
    <w:name w:val="unip"/>
    <w:basedOn w:val="a"/>
    <w:rsid w:val="00071603"/>
    <w:pPr>
      <w:spacing w:before="100" w:beforeAutospacing="1" w:after="100" w:afterAutospacing="1"/>
    </w:pPr>
    <w:rPr>
      <w:rFonts w:eastAsia="Times New Roman"/>
      <w:sz w:val="24"/>
    </w:rPr>
  </w:style>
  <w:style w:type="character" w:customStyle="1" w:styleId="blk">
    <w:name w:val="blk"/>
    <w:basedOn w:val="a0"/>
    <w:rsid w:val="00071603"/>
  </w:style>
  <w:style w:type="character" w:customStyle="1" w:styleId="hl">
    <w:name w:val="hl"/>
    <w:basedOn w:val="a0"/>
    <w:rsid w:val="008525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1.systema.ru/" TargetMode="External"/><Relationship Id="rId18" Type="http://schemas.openxmlformats.org/officeDocument/2006/relationships/hyperlink" Target="https://rosmintrud.ru/" TargetMode="Externa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footer" Target="footer1.xml"/><Relationship Id="rId12" Type="http://schemas.openxmlformats.org/officeDocument/2006/relationships/hyperlink" Target="http://www.pravo.gov.ru/ips/" TargetMode="External"/><Relationship Id="rId17" Type="http://schemas.openxmlformats.org/officeDocument/2006/relationships/hyperlink" Target="https://www.rostrud.ru/" TargetMode="External"/><Relationship Id="rId2" Type="http://schemas.openxmlformats.org/officeDocument/2006/relationships/styles" Target="styles.xml"/><Relationship Id="rId16" Type="http://schemas.openxmlformats.org/officeDocument/2006/relationships/hyperlink" Target="https://www.google.ru/"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59301.html" TargetMode="External"/><Relationship Id="rId5" Type="http://schemas.openxmlformats.org/officeDocument/2006/relationships/footnotes" Target="footnotes.xml"/><Relationship Id="rId15" Type="http://schemas.openxmlformats.org/officeDocument/2006/relationships/hyperlink" Target="https://yandex.ru/" TargetMode="External"/><Relationship Id="rId23" Type="http://schemas.openxmlformats.org/officeDocument/2006/relationships/theme" Target="theme/theme1.xml"/><Relationship Id="rId10" Type="http://schemas.openxmlformats.org/officeDocument/2006/relationships/hyperlink" Target="http://edu.kubsau.ru/course/view.php?id=125"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yandex.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6020</Words>
  <Characters>34319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28</cp:revision>
  <dcterms:created xsi:type="dcterms:W3CDTF">2019-02-27T21:22:00Z</dcterms:created>
  <dcterms:modified xsi:type="dcterms:W3CDTF">2019-03-03T11:31:00Z</dcterms:modified>
</cp:coreProperties>
</file>