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F7" w:rsidRPr="00F26906" w:rsidRDefault="00606CF7" w:rsidP="00606CF7">
      <w:pPr>
        <w:pStyle w:val="a3"/>
        <w:spacing w:before="0" w:after="0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F26906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606CF7" w:rsidRDefault="00606CF7" w:rsidP="00606CF7">
      <w:pPr>
        <w:pStyle w:val="a3"/>
        <w:spacing w:before="0" w:after="0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F26906">
        <w:rPr>
          <w:rFonts w:ascii="Times New Roman" w:hAnsi="Times New Roman"/>
          <w:b/>
          <w:sz w:val="28"/>
          <w:szCs w:val="28"/>
        </w:rPr>
        <w:t xml:space="preserve">документов на соискание премии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06CF7" w:rsidRDefault="00606CF7" w:rsidP="00606CF7">
      <w:pPr>
        <w:pStyle w:val="a3"/>
        <w:spacing w:before="0" w:after="0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Краснодарского края в области науки и инноваций </w:t>
      </w:r>
    </w:p>
    <w:p w:rsidR="00606CF7" w:rsidRPr="00F26906" w:rsidRDefault="00606CF7" w:rsidP="00606CF7">
      <w:pPr>
        <w:pStyle w:val="a3"/>
        <w:spacing w:before="0" w:after="0"/>
        <w:ind w:left="851" w:right="84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906">
        <w:rPr>
          <w:rFonts w:ascii="Times New Roman" w:hAnsi="Times New Roman"/>
          <w:b/>
          <w:sz w:val="28"/>
          <w:szCs w:val="28"/>
        </w:rPr>
        <w:t>и требования, предъявляемые к их оформлению</w:t>
      </w:r>
      <w:r>
        <w:rPr>
          <w:rFonts w:ascii="Times New Roman" w:hAnsi="Times New Roman"/>
          <w:b/>
          <w:sz w:val="28"/>
          <w:szCs w:val="28"/>
        </w:rPr>
        <w:t xml:space="preserve"> в 2024 году</w:t>
      </w:r>
    </w:p>
    <w:p w:rsidR="00606CF7" w:rsidRPr="00675E7C" w:rsidRDefault="00606CF7" w:rsidP="00606CF7">
      <w:pPr>
        <w:pStyle w:val="a3"/>
        <w:spacing w:before="0" w:after="0"/>
        <w:ind w:left="851" w:right="849"/>
        <w:jc w:val="center"/>
        <w:rPr>
          <w:rFonts w:ascii="Times New Roman" w:hAnsi="Times New Roman"/>
          <w:bCs/>
          <w:sz w:val="20"/>
          <w:szCs w:val="20"/>
        </w:rPr>
      </w:pPr>
    </w:p>
    <w:p w:rsidR="00606CF7" w:rsidRPr="00CB229B" w:rsidRDefault="00606CF7" w:rsidP="00606CF7">
      <w:pPr>
        <w:pStyle w:val="a3"/>
        <w:spacing w:before="0" w:after="0"/>
        <w:ind w:right="849" w:firstLine="709"/>
        <w:jc w:val="center"/>
        <w:rPr>
          <w:rFonts w:ascii="Times New Roman" w:hAnsi="Times New Roman"/>
          <w:sz w:val="28"/>
          <w:szCs w:val="28"/>
        </w:rPr>
      </w:pPr>
      <w:r w:rsidRPr="00CB229B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Основные положения</w:t>
      </w:r>
    </w:p>
    <w:p w:rsidR="00606CF7" w:rsidRPr="00A05484" w:rsidRDefault="00606CF7" w:rsidP="00606CF7">
      <w:pPr>
        <w:pStyle w:val="a3"/>
        <w:spacing w:before="0" w:after="0"/>
        <w:ind w:right="140" w:firstLine="709"/>
        <w:rPr>
          <w:rFonts w:ascii="Times New Roman" w:hAnsi="Times New Roman"/>
          <w:sz w:val="20"/>
          <w:szCs w:val="20"/>
        </w:rPr>
      </w:pPr>
    </w:p>
    <w:p w:rsidR="00606CF7" w:rsidRDefault="00606CF7" w:rsidP="00606CF7">
      <w:pPr>
        <w:pStyle w:val="ConsPlusNormal"/>
        <w:numPr>
          <w:ilvl w:val="1"/>
          <w:numId w:val="2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47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616347">
        <w:rPr>
          <w:rFonts w:ascii="Times New Roman" w:hAnsi="Times New Roman" w:cs="Times New Roman"/>
          <w:sz w:val="28"/>
          <w:szCs w:val="28"/>
        </w:rPr>
        <w:t xml:space="preserve"> устанавливает требования к оформлению и условиям представления работ на соискание преми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6347">
        <w:rPr>
          <w:rFonts w:ascii="Times New Roman" w:hAnsi="Times New Roman" w:cs="Times New Roman"/>
          <w:sz w:val="28"/>
          <w:szCs w:val="28"/>
        </w:rPr>
        <w:t xml:space="preserve"> администрации Краснодарского края в области науки и </w:t>
      </w:r>
      <w:r>
        <w:rPr>
          <w:rFonts w:ascii="Times New Roman" w:hAnsi="Times New Roman" w:cs="Times New Roman"/>
          <w:sz w:val="28"/>
          <w:szCs w:val="28"/>
        </w:rPr>
        <w:t>инноваций (далее – премия)</w:t>
      </w:r>
      <w:r w:rsidRPr="00616347">
        <w:rPr>
          <w:rFonts w:ascii="Times New Roman" w:hAnsi="Times New Roman" w:cs="Times New Roman"/>
          <w:sz w:val="28"/>
          <w:szCs w:val="28"/>
        </w:rPr>
        <w:t>,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347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16347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(губернатора) Краснодарского края от</w:t>
      </w:r>
      <w:r>
        <w:rPr>
          <w:rFonts w:ascii="Times New Roman" w:hAnsi="Times New Roman" w:cs="Times New Roman"/>
          <w:sz w:val="28"/>
          <w:szCs w:val="28"/>
        </w:rPr>
        <w:t> 1 сентября 2020</w:t>
      </w:r>
      <w:r w:rsidRPr="00616347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 xml:space="preserve">530 </w:t>
      </w:r>
      <w:r w:rsidRPr="00D25566">
        <w:rPr>
          <w:rFonts w:ascii="Times New Roman" w:hAnsi="Times New Roman"/>
          <w:sz w:val="28"/>
          <w:szCs w:val="28"/>
        </w:rPr>
        <w:t xml:space="preserve">«О </w:t>
      </w:r>
      <w:r w:rsidRPr="001A165B">
        <w:rPr>
          <w:rFonts w:ascii="Times New Roman" w:hAnsi="Times New Roman"/>
          <w:sz w:val="28"/>
          <w:szCs w:val="28"/>
        </w:rPr>
        <w:t>премии администрации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65B">
        <w:rPr>
          <w:rFonts w:ascii="Times New Roman" w:hAnsi="Times New Roman"/>
          <w:sz w:val="28"/>
          <w:szCs w:val="28"/>
        </w:rPr>
        <w:t>в области науки и инноваций</w:t>
      </w:r>
      <w:r w:rsidRPr="00D255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постановление № 530)</w:t>
      </w:r>
      <w:r w:rsidRPr="00616347">
        <w:rPr>
          <w:rFonts w:ascii="Times New Roman" w:hAnsi="Times New Roman" w:cs="Times New Roman"/>
          <w:sz w:val="28"/>
          <w:szCs w:val="28"/>
        </w:rPr>
        <w:t>.</w:t>
      </w:r>
    </w:p>
    <w:p w:rsidR="00606CF7" w:rsidRDefault="00606CF7" w:rsidP="00606CF7">
      <w:pPr>
        <w:pStyle w:val="ConsPlusNormal"/>
        <w:numPr>
          <w:ilvl w:val="1"/>
          <w:numId w:val="2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64">
        <w:rPr>
          <w:rFonts w:ascii="Times New Roman" w:hAnsi="Times New Roman" w:cs="Times New Roman"/>
          <w:spacing w:val="-4"/>
          <w:sz w:val="28"/>
          <w:szCs w:val="28"/>
        </w:rPr>
        <w:t xml:space="preserve">Премия </w:t>
      </w:r>
      <w:r w:rsidRPr="004B1364">
        <w:rPr>
          <w:rFonts w:ascii="Times New Roman" w:hAnsi="Times New Roman"/>
          <w:spacing w:val="-4"/>
          <w:sz w:val="28"/>
          <w:szCs w:val="28"/>
        </w:rPr>
        <w:t>присуждается гражданам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1364">
        <w:rPr>
          <w:rFonts w:ascii="Times New Roman" w:hAnsi="Times New Roman"/>
          <w:spacing w:val="-4"/>
          <w:sz w:val="28"/>
          <w:szCs w:val="28"/>
        </w:rPr>
        <w:t>обучающимся или работающим на территории Краснодарского края</w:t>
      </w:r>
      <w:r w:rsidRPr="004B1364">
        <w:rPr>
          <w:rFonts w:ascii="Times New Roman" w:hAnsi="Times New Roman" w:cs="Times New Roman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научным и научно-педагогическим работникам научных и образовательных организаций, докторантам, специалистам различных отраслей экономики</w:t>
      </w:r>
      <w:r w:rsidRPr="004B1364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 xml:space="preserve">являющимся </w:t>
      </w:r>
      <w:r w:rsidRPr="004B1364">
        <w:rPr>
          <w:rFonts w:ascii="Times New Roman" w:hAnsi="Times New Roman" w:cs="Times New Roman"/>
          <w:spacing w:val="-4"/>
          <w:sz w:val="28"/>
          <w:szCs w:val="28"/>
        </w:rPr>
        <w:t>кандидата</w:t>
      </w:r>
      <w:r>
        <w:rPr>
          <w:rFonts w:ascii="Times New Roman" w:hAnsi="Times New Roman" w:cs="Times New Roman"/>
          <w:spacing w:val="-4"/>
          <w:sz w:val="28"/>
          <w:szCs w:val="28"/>
        </w:rPr>
        <w:t>ми наук до</w:t>
      </w:r>
      <w:r w:rsidRPr="004B1364">
        <w:rPr>
          <w:rFonts w:ascii="Times New Roman" w:hAnsi="Times New Roman" w:cs="Times New Roman"/>
          <w:spacing w:val="-4"/>
          <w:sz w:val="28"/>
          <w:szCs w:val="28"/>
        </w:rPr>
        <w:t xml:space="preserve"> 3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4B1364">
        <w:rPr>
          <w:rFonts w:ascii="Times New Roman" w:hAnsi="Times New Roman" w:cs="Times New Roman"/>
          <w:spacing w:val="-4"/>
          <w:sz w:val="28"/>
          <w:szCs w:val="28"/>
        </w:rPr>
        <w:t xml:space="preserve"> лет и</w:t>
      </w:r>
      <w:r>
        <w:rPr>
          <w:rFonts w:ascii="Times New Roman" w:hAnsi="Times New Roman" w:cs="Times New Roman"/>
          <w:spacing w:val="-4"/>
          <w:sz w:val="28"/>
          <w:szCs w:val="28"/>
        </w:rPr>
        <w:t>ли</w:t>
      </w:r>
      <w:r w:rsidRPr="004B1364">
        <w:rPr>
          <w:rFonts w:ascii="Times New Roman" w:hAnsi="Times New Roman" w:cs="Times New Roman"/>
          <w:spacing w:val="-4"/>
          <w:sz w:val="28"/>
          <w:szCs w:val="28"/>
        </w:rPr>
        <w:t xml:space="preserve"> докторам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B1364">
        <w:rPr>
          <w:rFonts w:ascii="Times New Roman" w:hAnsi="Times New Roman" w:cs="Times New Roman"/>
          <w:spacing w:val="-4"/>
          <w:sz w:val="28"/>
          <w:szCs w:val="28"/>
        </w:rPr>
        <w:t xml:space="preserve"> наук до 40 лет. </w:t>
      </w:r>
    </w:p>
    <w:p w:rsidR="00606CF7" w:rsidRDefault="00606CF7" w:rsidP="00606CF7">
      <w:pPr>
        <w:pStyle w:val="ConsPlusNormal"/>
        <w:numPr>
          <w:ilvl w:val="1"/>
          <w:numId w:val="2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43">
        <w:rPr>
          <w:rFonts w:ascii="Times New Roman" w:hAnsi="Times New Roman" w:cs="Times New Roman"/>
          <w:sz w:val="28"/>
          <w:szCs w:val="28"/>
        </w:rPr>
        <w:t>Присужда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A43">
        <w:rPr>
          <w:rFonts w:ascii="Times New Roman" w:hAnsi="Times New Roman" w:cs="Times New Roman"/>
          <w:sz w:val="28"/>
          <w:szCs w:val="28"/>
        </w:rPr>
        <w:t>тся пять премий в размере 300 тысяч рублей каждая.</w:t>
      </w:r>
    </w:p>
    <w:p w:rsidR="00606CF7" w:rsidRPr="004E0E2D" w:rsidRDefault="00606CF7" w:rsidP="00606CF7">
      <w:pPr>
        <w:pStyle w:val="a4"/>
        <w:widowControl w:val="0"/>
        <w:numPr>
          <w:ilvl w:val="1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sub_1102"/>
      <w:r w:rsidRPr="004E0E2D">
        <w:rPr>
          <w:rFonts w:ascii="Times New Roman" w:hAnsi="Times New Roman"/>
          <w:sz w:val="28"/>
          <w:szCs w:val="28"/>
        </w:rPr>
        <w:t>Премия присуждается:</w:t>
      </w:r>
    </w:p>
    <w:bookmarkEnd w:id="0"/>
    <w:p w:rsidR="00606CF7" w:rsidRPr="00276945" w:rsidRDefault="00606CF7" w:rsidP="00606CF7">
      <w:pPr>
        <w:widowControl w:val="0"/>
        <w:shd w:val="clear" w:color="auto" w:fill="FFFFFF"/>
        <w:ind w:right="-1" w:firstLine="709"/>
        <w:jc w:val="both"/>
        <w:rPr>
          <w:szCs w:val="28"/>
        </w:rPr>
      </w:pPr>
      <w:r w:rsidRPr="00276945">
        <w:rPr>
          <w:szCs w:val="28"/>
        </w:rPr>
        <w:t xml:space="preserve">за открытия и достижения </w:t>
      </w:r>
      <w:r>
        <w:rPr>
          <w:szCs w:val="28"/>
        </w:rPr>
        <w:t xml:space="preserve">в научно-исследовательской деятельности </w:t>
      </w:r>
      <w:r w:rsidRPr="00276945">
        <w:rPr>
          <w:szCs w:val="28"/>
        </w:rPr>
        <w:t xml:space="preserve">(далее – научные исследования), результаты которых существенно обогатили отечественную науку и оказали значительное влияние на научно-техническое и социально-экономическое развитие Краснодарского края; </w:t>
      </w:r>
    </w:p>
    <w:p w:rsidR="00606CF7" w:rsidRDefault="00606CF7" w:rsidP="00606CF7">
      <w:pPr>
        <w:widowControl w:val="0"/>
        <w:tabs>
          <w:tab w:val="left" w:pos="1276"/>
        </w:tabs>
        <w:ind w:right="-1" w:firstLine="709"/>
        <w:jc w:val="both"/>
        <w:rPr>
          <w:szCs w:val="28"/>
        </w:rPr>
      </w:pPr>
      <w:r w:rsidRPr="00276945">
        <w:rPr>
          <w:szCs w:val="28"/>
        </w:rPr>
        <w:t>за результаты научно-исследовательских, опытно-конструкторских и технологических работ, направленные на создание и внедрение качественно новых видов продукции и прогрессивных технологий, обеспечивающих инновационное развитие экономики и социальной сферы Краснодарского края (далее – разработки).</w:t>
      </w:r>
    </w:p>
    <w:p w:rsidR="00606CF7" w:rsidRDefault="00606CF7" w:rsidP="00606CF7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before="0"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A05484">
        <w:rPr>
          <w:rFonts w:ascii="Times New Roman" w:hAnsi="Times New Roman"/>
          <w:sz w:val="28"/>
          <w:szCs w:val="28"/>
        </w:rPr>
        <w:t>Соискателем премии может быть один автор или авторский коллектив, не превышающий 5 человек.</w:t>
      </w:r>
    </w:p>
    <w:p w:rsidR="00606CF7" w:rsidRDefault="00606CF7" w:rsidP="00606CF7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before="0"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CD190D">
        <w:rPr>
          <w:rFonts w:ascii="Times New Roman" w:hAnsi="Times New Roman"/>
          <w:sz w:val="28"/>
          <w:szCs w:val="28"/>
        </w:rPr>
        <w:t>Выдвигаемая на соискание премии работа принимается к рассмотрению при наличии материалов и документов, подтверждающих достигнутые результаты и их реализацию на практике не менее чем за год до срока начала приема работ</w:t>
      </w:r>
      <w:r w:rsidRPr="00616347">
        <w:rPr>
          <w:rFonts w:ascii="Times New Roman" w:hAnsi="Times New Roman"/>
          <w:sz w:val="28"/>
          <w:szCs w:val="28"/>
        </w:rPr>
        <w:t xml:space="preserve">. </w:t>
      </w:r>
    </w:p>
    <w:p w:rsidR="00606CF7" w:rsidRPr="00CD190D" w:rsidRDefault="00606CF7" w:rsidP="00606CF7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before="0" w:after="0"/>
        <w:ind w:left="0" w:right="-1" w:firstLine="709"/>
        <w:rPr>
          <w:rFonts w:ascii="Times New Roman" w:hAnsi="Times New Roman"/>
          <w:spacing w:val="-4"/>
          <w:sz w:val="28"/>
          <w:szCs w:val="28"/>
        </w:rPr>
      </w:pPr>
      <w:r w:rsidRPr="00CD190D">
        <w:rPr>
          <w:rFonts w:ascii="Times New Roman" w:hAnsi="Times New Roman"/>
          <w:spacing w:val="-4"/>
          <w:sz w:val="28"/>
          <w:szCs w:val="28"/>
        </w:rPr>
        <w:t>Не принимаются к рассмотрению работы, удостоенные или выдвинутые на соискание Государственной премии Российской Федерации, других премий в области науки и инноваций, учрежд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CD190D">
        <w:rPr>
          <w:rFonts w:ascii="Times New Roman" w:hAnsi="Times New Roman"/>
          <w:spacing w:val="-4"/>
          <w:sz w:val="28"/>
          <w:szCs w:val="28"/>
        </w:rPr>
        <w:t>нных Президентом Российской Федерации или Правительством Российской Федерации (премии государственного значения), а также премии, учрежд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CD190D">
        <w:rPr>
          <w:rFonts w:ascii="Times New Roman" w:hAnsi="Times New Roman"/>
          <w:spacing w:val="-4"/>
          <w:sz w:val="28"/>
          <w:szCs w:val="28"/>
        </w:rPr>
        <w:t>нные администрацией Краснодарского края.</w:t>
      </w:r>
    </w:p>
    <w:p w:rsidR="00606CF7" w:rsidRPr="00A05484" w:rsidRDefault="00606CF7" w:rsidP="00606CF7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before="0" w:after="0"/>
        <w:ind w:left="0" w:right="-1" w:firstLine="709"/>
        <w:rPr>
          <w:rFonts w:ascii="Times New Roman" w:hAnsi="Times New Roman"/>
          <w:spacing w:val="-4"/>
          <w:sz w:val="28"/>
          <w:szCs w:val="28"/>
        </w:rPr>
      </w:pPr>
      <w:r w:rsidRPr="00A05484">
        <w:rPr>
          <w:rFonts w:ascii="Times New Roman" w:hAnsi="Times New Roman"/>
          <w:spacing w:val="-4"/>
          <w:sz w:val="28"/>
          <w:szCs w:val="28"/>
        </w:rPr>
        <w:t>Лицам, удостоенным премии (далее – лауреаты премии), выплачивается денежное вознаграждение и в торжественной обстановке вручаются диплом и почетный знак лауреата премии.</w:t>
      </w:r>
    </w:p>
    <w:p w:rsidR="00606CF7" w:rsidRPr="004B1364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pacing w:val="-4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lastRenderedPageBreak/>
        <w:t>Денежное вознаграждение авторского коллектива распределяется между награждаемыми в равных долях, а диплом, почетный знак и удостоверение к нему вручаются каждому из лауреатов авторского коллектива.</w:t>
      </w:r>
    </w:p>
    <w:p w:rsidR="00606CF7" w:rsidRPr="004867D6" w:rsidRDefault="00606CF7" w:rsidP="00606CF7">
      <w:pPr>
        <w:pStyle w:val="a3"/>
        <w:widowControl w:val="0"/>
        <w:spacing w:before="0" w:after="0"/>
        <w:ind w:right="-1" w:firstLine="709"/>
        <w:rPr>
          <w:rFonts w:ascii="Times New Roman" w:hAnsi="Times New Roman"/>
          <w:sz w:val="24"/>
          <w:szCs w:val="24"/>
        </w:rPr>
      </w:pPr>
    </w:p>
    <w:p w:rsidR="00606CF7" w:rsidRDefault="00606CF7" w:rsidP="00606CF7">
      <w:pPr>
        <w:pStyle w:val="a3"/>
        <w:widowControl w:val="0"/>
        <w:spacing w:before="0" w:after="0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A05484">
        <w:rPr>
          <w:rFonts w:ascii="Times New Roman" w:hAnsi="Times New Roman"/>
          <w:bCs/>
          <w:sz w:val="28"/>
          <w:szCs w:val="28"/>
        </w:rPr>
        <w:t>Выдвижение работ</w:t>
      </w:r>
    </w:p>
    <w:p w:rsidR="00606CF7" w:rsidRPr="00675E7C" w:rsidRDefault="00606CF7" w:rsidP="00606CF7">
      <w:pPr>
        <w:pStyle w:val="a3"/>
        <w:widowControl w:val="0"/>
        <w:spacing w:before="0" w:after="0"/>
        <w:ind w:left="705" w:right="-1"/>
        <w:rPr>
          <w:rFonts w:ascii="Times New Roman" w:hAnsi="Times New Roman"/>
          <w:sz w:val="24"/>
          <w:szCs w:val="24"/>
        </w:rPr>
      </w:pPr>
    </w:p>
    <w:p w:rsidR="00606CF7" w:rsidRPr="0012130F" w:rsidRDefault="00606CF7" w:rsidP="00606CF7">
      <w:pPr>
        <w:pStyle w:val="s1"/>
        <w:widowControl w:val="0"/>
        <w:numPr>
          <w:ilvl w:val="1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12130F">
        <w:rPr>
          <w:sz w:val="28"/>
          <w:szCs w:val="28"/>
        </w:rPr>
        <w:t>Выдвижение кандидатуры (авторского коллектива) на соискание премии осуществляется: собранием работников организации или заседанием иного коллегиального органа по месту их основной работы (учебы) (далее – коллегиальные органы); молодежным научно-техническим советом министерства образования, науки и молодежной политики Краснодарского края (далее – МНТС)</w:t>
      </w:r>
      <w:r>
        <w:rPr>
          <w:sz w:val="28"/>
          <w:szCs w:val="28"/>
        </w:rPr>
        <w:t>.</w:t>
      </w:r>
    </w:p>
    <w:p w:rsidR="00606CF7" w:rsidRPr="00A05484" w:rsidRDefault="00606CF7" w:rsidP="00606CF7">
      <w:pPr>
        <w:pStyle w:val="s1"/>
        <w:widowControl w:val="0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16347">
        <w:rPr>
          <w:sz w:val="28"/>
          <w:szCs w:val="28"/>
        </w:rPr>
        <w:t>Работа может быть выдвинута совместно коллективами нескольких организаций, при этом по общему согласию одна из них определяется как головная выдвигающая организация.</w:t>
      </w:r>
    </w:p>
    <w:p w:rsidR="00606CF7" w:rsidRDefault="00606CF7" w:rsidP="00606CF7">
      <w:pPr>
        <w:pStyle w:val="ConsPlusNormal"/>
        <w:numPr>
          <w:ilvl w:val="1"/>
          <w:numId w:val="4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47">
        <w:rPr>
          <w:rFonts w:ascii="Times New Roman" w:hAnsi="Times New Roman" w:cs="Times New Roman"/>
          <w:sz w:val="28"/>
          <w:szCs w:val="28"/>
        </w:rPr>
        <w:t>Персональное право выдвигать кандидатуры на соискание премии имеют:</w:t>
      </w:r>
    </w:p>
    <w:p w:rsidR="00606CF7" w:rsidRPr="00021332" w:rsidRDefault="00606CF7" w:rsidP="00606CF7">
      <w:pPr>
        <w:pStyle w:val="a4"/>
        <w:widowControl w:val="0"/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21332">
        <w:rPr>
          <w:rFonts w:ascii="Times New Roman" w:hAnsi="Times New Roman"/>
          <w:sz w:val="28"/>
          <w:szCs w:val="28"/>
        </w:rPr>
        <w:t>лауреат</w:t>
      </w:r>
      <w:r>
        <w:rPr>
          <w:rFonts w:ascii="Times New Roman" w:hAnsi="Times New Roman"/>
          <w:sz w:val="28"/>
          <w:szCs w:val="28"/>
        </w:rPr>
        <w:t>ы</w:t>
      </w:r>
      <w:r w:rsidRPr="00021332">
        <w:rPr>
          <w:rFonts w:ascii="Times New Roman" w:hAnsi="Times New Roman"/>
          <w:sz w:val="28"/>
          <w:szCs w:val="28"/>
        </w:rPr>
        <w:t xml:space="preserve"> Ленинской премии, Государственной премии СССР в области науки и техники, Государственной премии Российской Федерации в области науки и техники, Государственной премии Российской Федерации в области науки и технологий;</w:t>
      </w:r>
    </w:p>
    <w:p w:rsidR="00606CF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30F">
        <w:rPr>
          <w:rFonts w:ascii="Times New Roman" w:eastAsia="Calibri" w:hAnsi="Times New Roman"/>
          <w:sz w:val="28"/>
          <w:szCs w:val="28"/>
          <w:lang w:eastAsia="en-US"/>
        </w:rPr>
        <w:t>академик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12130F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государственных академий наук.</w:t>
      </w:r>
    </w:p>
    <w:p w:rsidR="00606CF7" w:rsidRDefault="00606CF7" w:rsidP="00606CF7">
      <w:pPr>
        <w:pStyle w:val="ConsPlusNormal"/>
        <w:tabs>
          <w:tab w:val="left" w:pos="1134"/>
          <w:tab w:val="left" w:pos="1276"/>
          <w:tab w:val="left" w:pos="132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0F">
        <w:rPr>
          <w:rFonts w:ascii="Times New Roman" w:eastAsia="Calibri" w:hAnsi="Times New Roman"/>
          <w:spacing w:val="-4"/>
          <w:sz w:val="28"/>
          <w:szCs w:val="28"/>
          <w:lang w:eastAsia="en-US"/>
        </w:rPr>
        <w:t>Лицо, облада</w:t>
      </w:r>
      <w:r w:rsidRPr="0012130F">
        <w:rPr>
          <w:rFonts w:ascii="Times New Roman" w:hAnsi="Times New Roman"/>
          <w:spacing w:val="-4"/>
          <w:sz w:val="28"/>
          <w:szCs w:val="28"/>
        </w:rPr>
        <w:t>ющее правом персонального выдвижения кандидатур на соискание премии, может выдвинуть кандидатуру (кандидатуры) только на одну премию за текущий год.</w:t>
      </w:r>
    </w:p>
    <w:p w:rsidR="00606CF7" w:rsidRPr="00C6295C" w:rsidRDefault="00606CF7" w:rsidP="00606CF7">
      <w:pPr>
        <w:pStyle w:val="ConsPlusNormal"/>
        <w:numPr>
          <w:ilvl w:val="1"/>
          <w:numId w:val="4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C6295C">
        <w:rPr>
          <w:rFonts w:ascii="Times New Roman" w:hAnsi="Times New Roman"/>
          <w:sz w:val="28"/>
          <w:szCs w:val="28"/>
        </w:rPr>
        <w:t xml:space="preserve">Выдвижение работ на соискание премии должно проводиться на принципах информационной открытости, что выражается: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в доступности для широкой общественности информации о выдвигаемой работе и е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 авторах;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в информировании научной, педагогической и творческой общественности о предполагаемых обсуждениях и решениях по выдвижению работы;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в осуществлении общественного контроля за процессом выдвижения работы. Обязательным в обсуждении работ является участие представителей организаций (предприятий), применяющих у себя результаты выдвигаемых на соискание премии исследований и разработок. </w:t>
      </w:r>
    </w:p>
    <w:p w:rsidR="00606CF7" w:rsidRDefault="00606CF7" w:rsidP="00606CF7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before="0"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Решение о выдвижении работы и </w:t>
      </w:r>
      <w:r>
        <w:rPr>
          <w:rFonts w:ascii="Times New Roman" w:hAnsi="Times New Roman"/>
          <w:sz w:val="28"/>
          <w:szCs w:val="28"/>
        </w:rPr>
        <w:t>кандидатуры (</w:t>
      </w:r>
      <w:r w:rsidRPr="00616347">
        <w:rPr>
          <w:rFonts w:ascii="Times New Roman" w:hAnsi="Times New Roman"/>
          <w:sz w:val="28"/>
          <w:szCs w:val="28"/>
        </w:rPr>
        <w:t>авторского коллектива</w:t>
      </w:r>
      <w:r>
        <w:rPr>
          <w:rFonts w:ascii="Times New Roman" w:hAnsi="Times New Roman"/>
          <w:sz w:val="28"/>
          <w:szCs w:val="28"/>
        </w:rPr>
        <w:t>)</w:t>
      </w:r>
      <w:r w:rsidRPr="00616347">
        <w:rPr>
          <w:rFonts w:ascii="Times New Roman" w:hAnsi="Times New Roman"/>
          <w:sz w:val="28"/>
          <w:szCs w:val="28"/>
        </w:rPr>
        <w:t xml:space="preserve"> </w:t>
      </w:r>
      <w:r w:rsidRPr="0012130F">
        <w:rPr>
          <w:rFonts w:ascii="Times New Roman" w:hAnsi="Times New Roman"/>
          <w:sz w:val="28"/>
          <w:szCs w:val="28"/>
        </w:rPr>
        <w:t>на соискание премии</w:t>
      </w:r>
      <w:r w:rsidRPr="00616347">
        <w:rPr>
          <w:rFonts w:ascii="Times New Roman" w:hAnsi="Times New Roman"/>
          <w:sz w:val="28"/>
          <w:szCs w:val="28"/>
        </w:rPr>
        <w:t xml:space="preserve"> в целом принимается тайным голосованием на заседании </w:t>
      </w:r>
      <w:r w:rsidRPr="0012130F">
        <w:rPr>
          <w:rFonts w:ascii="Times New Roman" w:hAnsi="Times New Roman"/>
          <w:sz w:val="28"/>
          <w:szCs w:val="28"/>
        </w:rPr>
        <w:t>коллегиального органа</w:t>
      </w:r>
      <w:r>
        <w:rPr>
          <w:rFonts w:ascii="Times New Roman" w:hAnsi="Times New Roman"/>
          <w:sz w:val="28"/>
          <w:szCs w:val="28"/>
        </w:rPr>
        <w:t xml:space="preserve"> или МНТС и оформляется протоколом</w:t>
      </w:r>
      <w:r w:rsidRPr="00616347">
        <w:rPr>
          <w:rFonts w:ascii="Times New Roman" w:hAnsi="Times New Roman"/>
          <w:sz w:val="28"/>
          <w:szCs w:val="28"/>
        </w:rPr>
        <w:t xml:space="preserve">. </w:t>
      </w:r>
    </w:p>
    <w:p w:rsidR="00606CF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Заседание </w:t>
      </w:r>
      <w:r w:rsidRPr="0012130F">
        <w:rPr>
          <w:rFonts w:ascii="Times New Roman" w:hAnsi="Times New Roman"/>
          <w:sz w:val="28"/>
          <w:szCs w:val="28"/>
        </w:rPr>
        <w:t>коллегиального органа</w:t>
      </w:r>
      <w:r w:rsidRPr="00616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МНТС </w:t>
      </w:r>
      <w:r w:rsidRPr="00616347">
        <w:rPr>
          <w:rFonts w:ascii="Times New Roman" w:hAnsi="Times New Roman"/>
          <w:sz w:val="28"/>
          <w:szCs w:val="28"/>
        </w:rPr>
        <w:t xml:space="preserve">считается правомочным при наличии не менее 2/3 его состава. Решение считается принятым, если его поддержало не менее 3/4 голосов от числа участвовавших в голосовании. </w:t>
      </w:r>
    </w:p>
    <w:p w:rsidR="00606CF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выдвижения авторского</w:t>
      </w:r>
      <w:r w:rsidRPr="00C20E86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>а</w:t>
      </w:r>
      <w:r w:rsidRPr="00C20E86">
        <w:rPr>
          <w:rFonts w:ascii="Times New Roman" w:hAnsi="Times New Roman"/>
          <w:sz w:val="28"/>
          <w:szCs w:val="28"/>
        </w:rPr>
        <w:t>, рекомендуется оценивать вклад каждого автора.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lastRenderedPageBreak/>
        <w:t>2.5.</w:t>
      </w:r>
      <w:r w:rsidRPr="00616347">
        <w:rPr>
          <w:rFonts w:ascii="Times New Roman" w:hAnsi="Times New Roman"/>
          <w:sz w:val="28"/>
          <w:szCs w:val="28"/>
        </w:rPr>
        <w:tab/>
        <w:t xml:space="preserve">Дополнения и замены в составе авторского коллектива представляемой работы </w:t>
      </w:r>
      <w:r>
        <w:rPr>
          <w:rFonts w:ascii="Times New Roman" w:hAnsi="Times New Roman"/>
          <w:sz w:val="28"/>
          <w:szCs w:val="28"/>
        </w:rPr>
        <w:t>не допускаются</w:t>
      </w:r>
      <w:r w:rsidRPr="00616347">
        <w:rPr>
          <w:rFonts w:ascii="Times New Roman" w:hAnsi="Times New Roman"/>
          <w:sz w:val="28"/>
          <w:szCs w:val="28"/>
        </w:rPr>
        <w:t xml:space="preserve">.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2.6.</w:t>
      </w:r>
      <w:r w:rsidRPr="00616347">
        <w:rPr>
          <w:rFonts w:ascii="Times New Roman" w:hAnsi="Times New Roman"/>
          <w:sz w:val="28"/>
          <w:szCs w:val="28"/>
        </w:rPr>
        <w:tab/>
        <w:t xml:space="preserve">Лауреат премии имеет право повторно выдвигаться на соискание премии не ранее чем через 3 года.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2.7.</w:t>
      </w:r>
      <w:r w:rsidRPr="00616347">
        <w:rPr>
          <w:rFonts w:ascii="Times New Roman" w:hAnsi="Times New Roman"/>
          <w:sz w:val="28"/>
          <w:szCs w:val="28"/>
        </w:rPr>
        <w:tab/>
        <w:t xml:space="preserve">Выдвижение работы считается законченным, когда в комиссию по присуждению премии представлены следующие документы: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письмо о выдвижении работы на соискание премии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3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далее – </w:t>
      </w:r>
      <w:r w:rsidRPr="00616347">
        <w:rPr>
          <w:rFonts w:ascii="Times New Roman" w:hAnsi="Times New Roman"/>
          <w:sz w:val="28"/>
          <w:szCs w:val="28"/>
        </w:rPr>
        <w:t>письмо-выдвижение);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письмо о разрешении публиковать представленные по работе материалы в открытой печати;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выписки из протоколов заседаний </w:t>
      </w:r>
      <w:r>
        <w:rPr>
          <w:rFonts w:ascii="Times New Roman" w:hAnsi="Times New Roman"/>
          <w:sz w:val="28"/>
          <w:szCs w:val="28"/>
        </w:rPr>
        <w:t>коллегиальных органов</w:t>
      </w:r>
      <w:r w:rsidRPr="00616347">
        <w:rPr>
          <w:rFonts w:ascii="Times New Roman" w:hAnsi="Times New Roman"/>
          <w:sz w:val="28"/>
          <w:szCs w:val="28"/>
        </w:rPr>
        <w:t xml:space="preserve"> выдвигающей организации и организаций, где работают другие авторы, вместе с протоколами соответствующих сч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тных комиссий; </w:t>
      </w:r>
    </w:p>
    <w:p w:rsidR="00606CF7" w:rsidRDefault="00606CF7" w:rsidP="00606CF7">
      <w:pPr>
        <w:pStyle w:val="a3"/>
        <w:widowControl w:val="0"/>
        <w:tabs>
          <w:tab w:val="left" w:pos="1276"/>
          <w:tab w:val="right" w:pos="949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  <w:r w:rsidRPr="00616347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вкладе</w:t>
      </w:r>
      <w:r w:rsidRPr="00616347">
        <w:rPr>
          <w:rFonts w:ascii="Times New Roman" w:hAnsi="Times New Roman"/>
          <w:sz w:val="28"/>
          <w:szCs w:val="28"/>
        </w:rPr>
        <w:t xml:space="preserve"> авторов</w:t>
      </w:r>
      <w:r>
        <w:rPr>
          <w:rFonts w:ascii="Times New Roman" w:hAnsi="Times New Roman"/>
          <w:sz w:val="28"/>
          <w:szCs w:val="28"/>
        </w:rPr>
        <w:t xml:space="preserve"> (при выдвижении авторского коллектива)</w:t>
      </w:r>
      <w:r w:rsidRPr="00616347">
        <w:rPr>
          <w:rFonts w:ascii="Times New Roman" w:hAnsi="Times New Roman"/>
          <w:sz w:val="28"/>
          <w:szCs w:val="28"/>
        </w:rPr>
        <w:t xml:space="preserve">; </w:t>
      </w:r>
    </w:p>
    <w:p w:rsidR="00606CF7" w:rsidRPr="00616347" w:rsidRDefault="00606CF7" w:rsidP="00606CF7">
      <w:pPr>
        <w:pStyle w:val="a3"/>
        <w:widowControl w:val="0"/>
        <w:tabs>
          <w:tab w:val="left" w:pos="1276"/>
          <w:tab w:val="right" w:pos="949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авторе;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публикаций</w:t>
      </w:r>
      <w:r w:rsidRPr="00616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тематике работы, представленной на конкурс </w:t>
      </w:r>
      <w:r w:rsidRPr="00616347">
        <w:rPr>
          <w:rFonts w:ascii="Times New Roman" w:hAnsi="Times New Roman"/>
          <w:sz w:val="28"/>
          <w:szCs w:val="28"/>
        </w:rPr>
        <w:t xml:space="preserve">(монографии, учебники, учебные пособия, рукописи, разработки);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реферат работы;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аннотация;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копии паспортов авторов (2, 3, 5 страницы);</w:t>
      </w:r>
    </w:p>
    <w:p w:rsidR="00606CF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дополнительные материалы к работе (по усмотрению авторов).</w:t>
      </w:r>
    </w:p>
    <w:p w:rsidR="00606CF7" w:rsidRPr="00E13732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4"/>
          <w:szCs w:val="24"/>
        </w:rPr>
      </w:pPr>
    </w:p>
    <w:p w:rsidR="00606CF7" w:rsidRPr="00E93BBF" w:rsidRDefault="00606CF7" w:rsidP="00606CF7">
      <w:pPr>
        <w:pStyle w:val="a3"/>
        <w:widowControl w:val="0"/>
        <w:spacing w:before="0" w:after="0"/>
        <w:ind w:left="709"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Pr="00E93BBF">
        <w:rPr>
          <w:rFonts w:ascii="Times New Roman" w:hAnsi="Times New Roman"/>
          <w:bCs/>
          <w:sz w:val="28"/>
          <w:szCs w:val="28"/>
        </w:rPr>
        <w:t>Оформление документов</w:t>
      </w:r>
    </w:p>
    <w:p w:rsidR="00606CF7" w:rsidRPr="00E93BBF" w:rsidRDefault="00606CF7" w:rsidP="00606CF7">
      <w:pPr>
        <w:pStyle w:val="a3"/>
        <w:widowControl w:val="0"/>
        <w:spacing w:before="0" w:after="0"/>
        <w:ind w:left="1069" w:right="-1"/>
        <w:rPr>
          <w:rFonts w:ascii="Times New Roman" w:hAnsi="Times New Roman"/>
          <w:sz w:val="20"/>
          <w:szCs w:val="20"/>
        </w:rPr>
      </w:pPr>
    </w:p>
    <w:p w:rsidR="00606CF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3.1.</w:t>
      </w:r>
      <w:r w:rsidRPr="00616347">
        <w:rPr>
          <w:rFonts w:ascii="Times New Roman" w:hAnsi="Times New Roman"/>
          <w:sz w:val="28"/>
          <w:szCs w:val="28"/>
        </w:rPr>
        <w:tab/>
        <w:t>Письмо</w:t>
      </w:r>
      <w:r>
        <w:rPr>
          <w:rFonts w:ascii="Times New Roman" w:hAnsi="Times New Roman"/>
          <w:sz w:val="28"/>
          <w:szCs w:val="28"/>
        </w:rPr>
        <w:t>-</w:t>
      </w:r>
      <w:r w:rsidRPr="00616347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 оформляется в одном экземпляре на бланке выдвигающей (головной) организации за подписью е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 руководителя</w:t>
      </w:r>
      <w:r>
        <w:rPr>
          <w:rFonts w:ascii="Times New Roman" w:hAnsi="Times New Roman"/>
          <w:sz w:val="28"/>
          <w:szCs w:val="28"/>
        </w:rPr>
        <w:t>.</w:t>
      </w:r>
      <w:r w:rsidRPr="00161C39">
        <w:rPr>
          <w:rFonts w:ascii="Times New Roman" w:hAnsi="Times New Roman"/>
          <w:sz w:val="28"/>
          <w:szCs w:val="28"/>
        </w:rPr>
        <w:t xml:space="preserve"> </w:t>
      </w:r>
    </w:p>
    <w:p w:rsidR="00606CF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письме-выдвижении указываются:</w:t>
      </w:r>
    </w:p>
    <w:p w:rsidR="00606CF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коллегиального органа (ученый совет, научно-технический совет, совет трудового коллектива и т.д.), выдвинувшего работу и автора (авторский коллектив) на соискание премии;</w:t>
      </w:r>
    </w:p>
    <w:p w:rsidR="00606CF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фамилия, имя, отчество автора</w:t>
      </w:r>
      <w:r>
        <w:rPr>
          <w:rFonts w:ascii="Times New Roman" w:hAnsi="Times New Roman"/>
          <w:sz w:val="28"/>
          <w:szCs w:val="28"/>
        </w:rPr>
        <w:t xml:space="preserve"> (авторов)</w:t>
      </w:r>
      <w:r w:rsidRPr="00616347">
        <w:rPr>
          <w:rFonts w:ascii="Times New Roman" w:hAnsi="Times New Roman"/>
          <w:sz w:val="28"/>
          <w:szCs w:val="28"/>
        </w:rPr>
        <w:t>, уч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>ная степень, должность, место работы</w:t>
      </w:r>
      <w:r>
        <w:rPr>
          <w:rFonts w:ascii="Times New Roman" w:hAnsi="Times New Roman"/>
          <w:sz w:val="28"/>
          <w:szCs w:val="28"/>
        </w:rPr>
        <w:t>.</w:t>
      </w:r>
      <w:r w:rsidRPr="005642CC">
        <w:rPr>
          <w:rFonts w:ascii="Times New Roman" w:hAnsi="Times New Roman"/>
          <w:sz w:val="28"/>
          <w:szCs w:val="28"/>
        </w:rPr>
        <w:t xml:space="preserve"> </w:t>
      </w:r>
      <w:r w:rsidRPr="00616347">
        <w:rPr>
          <w:rFonts w:ascii="Times New Roman" w:hAnsi="Times New Roman"/>
          <w:sz w:val="28"/>
          <w:szCs w:val="28"/>
        </w:rPr>
        <w:t>Перечисление авторов в письме-выдвижении осуществляется по организациям в алфавитном порядке. Если выделен руководитель работы, то он указывается в списке первым с соответствующей отметкой (руководитель)</w:t>
      </w:r>
      <w:r>
        <w:rPr>
          <w:rFonts w:ascii="Times New Roman" w:hAnsi="Times New Roman"/>
          <w:sz w:val="28"/>
          <w:szCs w:val="28"/>
        </w:rPr>
        <w:t>;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краткое содержание работы;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обоснование е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 выдвижения;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общая оценка работы; </w:t>
      </w:r>
    </w:p>
    <w:p w:rsidR="00606CF7" w:rsidRPr="000F226A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pacing w:val="-4"/>
          <w:sz w:val="28"/>
          <w:szCs w:val="28"/>
        </w:rPr>
      </w:pPr>
      <w:r w:rsidRPr="000F226A">
        <w:rPr>
          <w:rFonts w:ascii="Times New Roman" w:hAnsi="Times New Roman"/>
          <w:spacing w:val="-4"/>
          <w:sz w:val="28"/>
          <w:szCs w:val="28"/>
        </w:rPr>
        <w:t>время е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0F226A">
        <w:rPr>
          <w:rFonts w:ascii="Times New Roman" w:hAnsi="Times New Roman"/>
          <w:spacing w:val="-4"/>
          <w:sz w:val="28"/>
          <w:szCs w:val="28"/>
        </w:rPr>
        <w:t xml:space="preserve"> начала, окончания и период практической реализации результатов;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масштабы реализации, научно-технические и технико-экономические показатели, в том числе в сравнении с отечественными и зарубежными аналогами;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полученный экономический или социальный эффект.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Письмо-выдвижение подписывается руководителем выдвигающей </w:t>
      </w:r>
      <w:r w:rsidRPr="00616347">
        <w:rPr>
          <w:rFonts w:ascii="Times New Roman" w:hAnsi="Times New Roman"/>
          <w:sz w:val="28"/>
          <w:szCs w:val="28"/>
        </w:rPr>
        <w:lastRenderedPageBreak/>
        <w:t>организации и заверяется печатью.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3.2.</w:t>
      </w:r>
      <w:r w:rsidRPr="00616347">
        <w:rPr>
          <w:rFonts w:ascii="Times New Roman" w:hAnsi="Times New Roman"/>
          <w:sz w:val="28"/>
          <w:szCs w:val="28"/>
        </w:rPr>
        <w:tab/>
        <w:t>Письмо о разрешении на опубликование в открытой печати названия и содержания работы, фамилий авторов, их должностей, мест работы представляется в одном экземпляре и оформляется на бланке выдвигающей организации за подписью е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 руководителя.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3.3.</w:t>
      </w:r>
      <w:r w:rsidRPr="00616347">
        <w:rPr>
          <w:rFonts w:ascii="Times New Roman" w:hAnsi="Times New Roman"/>
          <w:sz w:val="28"/>
          <w:szCs w:val="28"/>
        </w:rPr>
        <w:tab/>
        <w:t xml:space="preserve">Выписка из протокола заседания </w:t>
      </w:r>
      <w:r>
        <w:rPr>
          <w:rFonts w:ascii="Times New Roman" w:hAnsi="Times New Roman"/>
          <w:sz w:val="28"/>
          <w:szCs w:val="28"/>
        </w:rPr>
        <w:t>коллегиального органа</w:t>
      </w:r>
      <w:r w:rsidRPr="00616347">
        <w:rPr>
          <w:rFonts w:ascii="Times New Roman" w:hAnsi="Times New Roman"/>
          <w:sz w:val="28"/>
          <w:szCs w:val="28"/>
        </w:rPr>
        <w:t xml:space="preserve"> о выдвижении работы с указанием е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 полного названия, всего состава авторского коллектива (фамилия, имя, отчество каждого автора, его должность и место работы) оформляется в одном экземпляре, подписанном председателем </w:t>
      </w:r>
      <w:r>
        <w:rPr>
          <w:rFonts w:ascii="Times New Roman" w:hAnsi="Times New Roman"/>
          <w:sz w:val="28"/>
          <w:szCs w:val="28"/>
        </w:rPr>
        <w:t xml:space="preserve">(или </w:t>
      </w:r>
      <w:r w:rsidRPr="00616347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)</w:t>
      </w:r>
      <w:r w:rsidRPr="00616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коллегиального органа</w:t>
      </w:r>
      <w:r w:rsidRPr="00616347">
        <w:rPr>
          <w:rFonts w:ascii="Times New Roman" w:hAnsi="Times New Roman"/>
          <w:sz w:val="28"/>
          <w:szCs w:val="28"/>
        </w:rPr>
        <w:t xml:space="preserve"> и заверенным печатью организации.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Протокол сч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тной комиссии с указанием числа членов </w:t>
      </w:r>
      <w:r>
        <w:rPr>
          <w:rFonts w:ascii="Times New Roman" w:hAnsi="Times New Roman"/>
          <w:sz w:val="28"/>
          <w:szCs w:val="28"/>
        </w:rPr>
        <w:t>коллегиального органа</w:t>
      </w:r>
      <w:r w:rsidRPr="00616347">
        <w:rPr>
          <w:rFonts w:ascii="Times New Roman" w:hAnsi="Times New Roman"/>
          <w:sz w:val="28"/>
          <w:szCs w:val="28"/>
        </w:rPr>
        <w:t>, числа принявших участие в голосовании и результатов тайного голосования представляется в одном экземпляре. Протокол должен быть подписан председателем и секретар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>м сч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>тной комиссии и заверен печатью</w:t>
      </w:r>
      <w:r>
        <w:rPr>
          <w:rFonts w:ascii="Times New Roman" w:hAnsi="Times New Roman"/>
          <w:sz w:val="28"/>
          <w:szCs w:val="28"/>
        </w:rPr>
        <w:t xml:space="preserve"> организации.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В случаях, когда в состав авторского коллектива включаются лица, не являющиеся сотрудниками выдвигающей организации, аналогичным образом оформляются выписки из протоколов заседаний советов и сч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тных комиссий по месту их основной работы относительно рекомендаций по включению этих лиц в состав авторского коллектива.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3.4.</w:t>
      </w:r>
      <w:r w:rsidRPr="00616347">
        <w:rPr>
          <w:rFonts w:ascii="Times New Roman" w:hAnsi="Times New Roman"/>
          <w:sz w:val="28"/>
          <w:szCs w:val="28"/>
        </w:rPr>
        <w:tab/>
        <w:t xml:space="preserve">Сведения об авторах выдвигаемой работы </w:t>
      </w:r>
      <w:r>
        <w:rPr>
          <w:rFonts w:ascii="Times New Roman" w:hAnsi="Times New Roman"/>
          <w:sz w:val="28"/>
          <w:szCs w:val="28"/>
        </w:rPr>
        <w:t>оформляются</w:t>
      </w:r>
      <w:r w:rsidRPr="00616347">
        <w:rPr>
          <w:rFonts w:ascii="Times New Roman" w:hAnsi="Times New Roman"/>
          <w:sz w:val="28"/>
          <w:szCs w:val="28"/>
        </w:rPr>
        <w:t xml:space="preserve"> в одном экземпляре по каждому автору на бланке организации по месту его основной работы</w:t>
      </w:r>
      <w:r>
        <w:rPr>
          <w:rFonts w:ascii="Times New Roman" w:hAnsi="Times New Roman"/>
          <w:sz w:val="28"/>
          <w:szCs w:val="28"/>
        </w:rPr>
        <w:t xml:space="preserve"> с указанием:</w:t>
      </w:r>
    </w:p>
    <w:p w:rsidR="00606CF7" w:rsidRPr="00616347" w:rsidRDefault="00606CF7" w:rsidP="00606CF7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before="0"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16347">
        <w:rPr>
          <w:rFonts w:ascii="Times New Roman" w:hAnsi="Times New Roman"/>
          <w:sz w:val="28"/>
          <w:szCs w:val="28"/>
        </w:rPr>
        <w:t>амили</w:t>
      </w:r>
      <w:r>
        <w:rPr>
          <w:rFonts w:ascii="Times New Roman" w:hAnsi="Times New Roman"/>
          <w:sz w:val="28"/>
          <w:szCs w:val="28"/>
        </w:rPr>
        <w:t>и</w:t>
      </w:r>
      <w:r w:rsidRPr="00616347">
        <w:rPr>
          <w:rFonts w:ascii="Times New Roman" w:hAnsi="Times New Roman"/>
          <w:sz w:val="28"/>
          <w:szCs w:val="28"/>
        </w:rPr>
        <w:t>, им</w:t>
      </w:r>
      <w:r>
        <w:rPr>
          <w:rFonts w:ascii="Times New Roman" w:hAnsi="Times New Roman"/>
          <w:sz w:val="28"/>
          <w:szCs w:val="28"/>
        </w:rPr>
        <w:t>ени</w:t>
      </w:r>
      <w:r w:rsidRPr="00616347">
        <w:rPr>
          <w:rFonts w:ascii="Times New Roman" w:hAnsi="Times New Roman"/>
          <w:sz w:val="28"/>
          <w:szCs w:val="28"/>
        </w:rPr>
        <w:t>, отчеств</w:t>
      </w:r>
      <w:r>
        <w:rPr>
          <w:rFonts w:ascii="Times New Roman" w:hAnsi="Times New Roman"/>
          <w:sz w:val="28"/>
          <w:szCs w:val="28"/>
        </w:rPr>
        <w:t>а</w:t>
      </w:r>
      <w:r w:rsidRPr="00616347">
        <w:rPr>
          <w:rFonts w:ascii="Times New Roman" w:hAnsi="Times New Roman"/>
          <w:sz w:val="28"/>
          <w:szCs w:val="28"/>
        </w:rPr>
        <w:t xml:space="preserve"> (точно по паспорту)</w:t>
      </w:r>
      <w:r>
        <w:rPr>
          <w:rFonts w:ascii="Times New Roman" w:hAnsi="Times New Roman"/>
          <w:sz w:val="28"/>
          <w:szCs w:val="28"/>
        </w:rPr>
        <w:t>;</w:t>
      </w:r>
      <w:r w:rsidRPr="00616347">
        <w:rPr>
          <w:rFonts w:ascii="Times New Roman" w:hAnsi="Times New Roman"/>
          <w:sz w:val="28"/>
          <w:szCs w:val="28"/>
        </w:rPr>
        <w:t xml:space="preserve"> </w:t>
      </w:r>
    </w:p>
    <w:p w:rsidR="00606CF7" w:rsidRPr="00616347" w:rsidRDefault="00606CF7" w:rsidP="00606CF7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before="0"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6347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ы</w:t>
      </w:r>
      <w:r w:rsidRPr="00616347">
        <w:rPr>
          <w:rFonts w:ascii="Times New Roman" w:hAnsi="Times New Roman"/>
          <w:sz w:val="28"/>
          <w:szCs w:val="28"/>
        </w:rPr>
        <w:t xml:space="preserve"> и ме</w:t>
      </w:r>
      <w:r>
        <w:rPr>
          <w:rFonts w:ascii="Times New Roman" w:hAnsi="Times New Roman"/>
          <w:sz w:val="28"/>
          <w:szCs w:val="28"/>
        </w:rPr>
        <w:t>ста рождения, паспортных данных;</w:t>
      </w:r>
      <w:r w:rsidRPr="00616347">
        <w:rPr>
          <w:rFonts w:ascii="Times New Roman" w:hAnsi="Times New Roman"/>
          <w:sz w:val="28"/>
          <w:szCs w:val="28"/>
        </w:rPr>
        <w:t xml:space="preserve"> </w:t>
      </w:r>
    </w:p>
    <w:p w:rsidR="00606CF7" w:rsidRPr="00616347" w:rsidRDefault="00606CF7" w:rsidP="00606CF7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before="0"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16347"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z w:val="28"/>
          <w:szCs w:val="28"/>
        </w:rPr>
        <w:t>а</w:t>
      </w:r>
      <w:r w:rsidRPr="00616347">
        <w:rPr>
          <w:rFonts w:ascii="Times New Roman" w:hAnsi="Times New Roman"/>
          <w:sz w:val="28"/>
          <w:szCs w:val="28"/>
        </w:rPr>
        <w:t xml:space="preserve"> работы с указанием ведомственной принадлежности</w:t>
      </w:r>
      <w:r>
        <w:rPr>
          <w:rFonts w:ascii="Times New Roman" w:hAnsi="Times New Roman"/>
          <w:sz w:val="28"/>
          <w:szCs w:val="28"/>
        </w:rPr>
        <w:t>;</w:t>
      </w:r>
      <w:r w:rsidRPr="00616347">
        <w:rPr>
          <w:rFonts w:ascii="Times New Roman" w:hAnsi="Times New Roman"/>
          <w:sz w:val="28"/>
          <w:szCs w:val="28"/>
        </w:rPr>
        <w:t xml:space="preserve"> </w:t>
      </w:r>
    </w:p>
    <w:p w:rsidR="00606CF7" w:rsidRPr="00616347" w:rsidRDefault="00606CF7" w:rsidP="00606CF7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before="0"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16347">
        <w:rPr>
          <w:rFonts w:ascii="Times New Roman" w:hAnsi="Times New Roman"/>
          <w:sz w:val="28"/>
          <w:szCs w:val="28"/>
        </w:rPr>
        <w:t>анимаем</w:t>
      </w:r>
      <w:r>
        <w:rPr>
          <w:rFonts w:ascii="Times New Roman" w:hAnsi="Times New Roman"/>
          <w:sz w:val="28"/>
          <w:szCs w:val="28"/>
        </w:rPr>
        <w:t>ой</w:t>
      </w:r>
      <w:r w:rsidRPr="00616347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и;</w:t>
      </w:r>
      <w:r w:rsidRPr="00616347">
        <w:rPr>
          <w:rFonts w:ascii="Times New Roman" w:hAnsi="Times New Roman"/>
          <w:sz w:val="28"/>
          <w:szCs w:val="28"/>
        </w:rPr>
        <w:t xml:space="preserve"> </w:t>
      </w:r>
    </w:p>
    <w:p w:rsidR="00606CF7" w:rsidRPr="00616347" w:rsidRDefault="00606CF7" w:rsidP="00606CF7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before="0"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1634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 w:rsidRPr="00616347">
        <w:rPr>
          <w:rFonts w:ascii="Times New Roman" w:hAnsi="Times New Roman"/>
          <w:sz w:val="28"/>
          <w:szCs w:val="28"/>
        </w:rPr>
        <w:t xml:space="preserve"> степен</w:t>
      </w:r>
      <w:r>
        <w:rPr>
          <w:rFonts w:ascii="Times New Roman" w:hAnsi="Times New Roman"/>
          <w:sz w:val="28"/>
          <w:szCs w:val="28"/>
        </w:rPr>
        <w:t>и</w:t>
      </w:r>
      <w:r w:rsidRPr="0061634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ученого </w:t>
      </w:r>
      <w:r w:rsidRPr="00616347">
        <w:rPr>
          <w:rFonts w:ascii="Times New Roman" w:hAnsi="Times New Roman"/>
          <w:sz w:val="28"/>
          <w:szCs w:val="28"/>
        </w:rPr>
        <w:t>звани</w:t>
      </w:r>
      <w:r>
        <w:rPr>
          <w:rFonts w:ascii="Times New Roman" w:hAnsi="Times New Roman"/>
          <w:sz w:val="28"/>
          <w:szCs w:val="28"/>
        </w:rPr>
        <w:t>я;</w:t>
      </w:r>
      <w:r w:rsidRPr="00616347">
        <w:rPr>
          <w:rFonts w:ascii="Times New Roman" w:hAnsi="Times New Roman"/>
          <w:sz w:val="28"/>
          <w:szCs w:val="28"/>
        </w:rPr>
        <w:t xml:space="preserve"> </w:t>
      </w:r>
    </w:p>
    <w:p w:rsidR="00606CF7" w:rsidRPr="00616347" w:rsidRDefault="00606CF7" w:rsidP="00606CF7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before="0"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 и призовых мест по итогам участия в международных, всероссийских</w:t>
      </w:r>
      <w:r w:rsidRPr="00616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конкурсах </w:t>
      </w:r>
      <w:r w:rsidRPr="006163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название</w:t>
      </w:r>
      <w:r w:rsidRPr="00616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</w:t>
      </w:r>
      <w:r w:rsidRPr="00616347">
        <w:rPr>
          <w:rFonts w:ascii="Times New Roman" w:hAnsi="Times New Roman"/>
          <w:sz w:val="28"/>
          <w:szCs w:val="28"/>
        </w:rPr>
        <w:t>, год</w:t>
      </w:r>
      <w:r>
        <w:rPr>
          <w:rFonts w:ascii="Times New Roman" w:hAnsi="Times New Roman"/>
          <w:sz w:val="28"/>
          <w:szCs w:val="28"/>
        </w:rPr>
        <w:t xml:space="preserve"> участия,</w:t>
      </w:r>
      <w:r w:rsidRPr="00616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название </w:t>
      </w:r>
      <w:r w:rsidRPr="0061634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Pr="006163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616347">
        <w:rPr>
          <w:rFonts w:ascii="Times New Roman" w:hAnsi="Times New Roman"/>
          <w:sz w:val="28"/>
          <w:szCs w:val="28"/>
        </w:rPr>
        <w:t xml:space="preserve"> </w:t>
      </w:r>
    </w:p>
    <w:p w:rsidR="00606CF7" w:rsidRPr="00616347" w:rsidRDefault="00606CF7" w:rsidP="00606CF7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before="0"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16347">
        <w:rPr>
          <w:rFonts w:ascii="Times New Roman" w:hAnsi="Times New Roman"/>
          <w:sz w:val="28"/>
          <w:szCs w:val="28"/>
        </w:rPr>
        <w:t>лужебн</w:t>
      </w:r>
      <w:r>
        <w:rPr>
          <w:rFonts w:ascii="Times New Roman" w:hAnsi="Times New Roman"/>
          <w:sz w:val="28"/>
          <w:szCs w:val="28"/>
        </w:rPr>
        <w:t>ого</w:t>
      </w:r>
      <w:r w:rsidRPr="00616347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а</w:t>
      </w:r>
      <w:r w:rsidRPr="00616347">
        <w:rPr>
          <w:rFonts w:ascii="Times New Roman" w:hAnsi="Times New Roman"/>
          <w:sz w:val="28"/>
          <w:szCs w:val="28"/>
        </w:rPr>
        <w:t xml:space="preserve"> (с указанием почтового индекса)</w:t>
      </w:r>
      <w:r>
        <w:rPr>
          <w:rFonts w:ascii="Times New Roman" w:hAnsi="Times New Roman"/>
          <w:sz w:val="28"/>
          <w:szCs w:val="28"/>
        </w:rPr>
        <w:t xml:space="preserve">, контактного </w:t>
      </w:r>
      <w:r w:rsidRPr="00616347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>а;</w:t>
      </w:r>
    </w:p>
    <w:p w:rsidR="00606CF7" w:rsidRPr="00616347" w:rsidRDefault="00606CF7" w:rsidP="00606CF7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before="0"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6347">
        <w:rPr>
          <w:rFonts w:ascii="Times New Roman" w:hAnsi="Times New Roman"/>
          <w:sz w:val="28"/>
          <w:szCs w:val="28"/>
        </w:rPr>
        <w:t>омашн</w:t>
      </w:r>
      <w:r>
        <w:rPr>
          <w:rFonts w:ascii="Times New Roman" w:hAnsi="Times New Roman"/>
          <w:sz w:val="28"/>
          <w:szCs w:val="28"/>
        </w:rPr>
        <w:t>его</w:t>
      </w:r>
      <w:r w:rsidRPr="00616347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а</w:t>
      </w:r>
      <w:r w:rsidRPr="00616347">
        <w:rPr>
          <w:rFonts w:ascii="Times New Roman" w:hAnsi="Times New Roman"/>
          <w:sz w:val="28"/>
          <w:szCs w:val="28"/>
        </w:rPr>
        <w:t xml:space="preserve"> (с указанием почтового индекса)</w:t>
      </w:r>
      <w:r>
        <w:rPr>
          <w:rFonts w:ascii="Times New Roman" w:hAnsi="Times New Roman"/>
          <w:sz w:val="28"/>
          <w:szCs w:val="28"/>
        </w:rPr>
        <w:t>,</w:t>
      </w:r>
      <w:r w:rsidRPr="00616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контактного </w:t>
      </w:r>
      <w:r w:rsidRPr="00616347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>а.</w:t>
      </w:r>
      <w:r w:rsidRPr="00616347">
        <w:rPr>
          <w:rFonts w:ascii="Times New Roman" w:hAnsi="Times New Roman"/>
          <w:sz w:val="28"/>
          <w:szCs w:val="28"/>
        </w:rPr>
        <w:t xml:space="preserve"> </w:t>
      </w:r>
    </w:p>
    <w:p w:rsidR="00606CF7" w:rsidRPr="00616347" w:rsidRDefault="00606CF7" w:rsidP="00606CF7">
      <w:pPr>
        <w:pStyle w:val="a3"/>
        <w:widowControl w:val="0"/>
        <w:tabs>
          <w:tab w:val="left" w:pos="-2520"/>
          <w:tab w:val="left" w:pos="540"/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Сведения подписываются автором, заверяются работником отдела кадров и печатью с указанием даты заполнения.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3.5.</w:t>
      </w:r>
      <w:r w:rsidRPr="00616347">
        <w:rPr>
          <w:rFonts w:ascii="Times New Roman" w:hAnsi="Times New Roman"/>
          <w:sz w:val="28"/>
          <w:szCs w:val="28"/>
        </w:rPr>
        <w:tab/>
        <w:t xml:space="preserve">Описание работы представляется в двух экземплярах.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В описании работы излагается основное содержание работы, приводятся полученные в работе результаты, экономический или социальный эффект, показываются масштабы реализации результатов работы, раскрываются перспективы дальнейшего использования этих результатов, приводятся научно-технические и технико-экономические показатели работы. В случае выполнения работы в рамках федеральной целевой или государственной научно-технической программы об этом делается специальное упоминание.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lastRenderedPageBreak/>
        <w:t xml:space="preserve">В описании должны быть приведены основные характеристики новых технологий, техники, приборов, материалов, веществ, условий эксплуатации, сравнение с существующими отечественными и зарубежными аналогами, отмечена патентно-лицензионная ценность разработок.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Описание может быть снабжено необходимыми иллюстрациями, схемами, таблицами и т.п., а также отзывами, заключениями, перечнем полученных патентов и авторских свидетельств, списком литературы, опубликованной авторами по теме работы</w:t>
      </w:r>
      <w:r>
        <w:rPr>
          <w:rFonts w:ascii="Times New Roman" w:hAnsi="Times New Roman"/>
          <w:sz w:val="28"/>
          <w:szCs w:val="28"/>
        </w:rPr>
        <w:t>,</w:t>
      </w:r>
      <w:r w:rsidRPr="00616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справкой,</w:t>
      </w:r>
      <w:r w:rsidRPr="00616347">
        <w:rPr>
          <w:rFonts w:ascii="Times New Roman" w:hAnsi="Times New Roman"/>
          <w:sz w:val="28"/>
          <w:szCs w:val="28"/>
        </w:rPr>
        <w:t xml:space="preserve"> подтверждающей творческий вклад каждого из авторов в данную работу.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Описание должно содержать титульный лист, на котором приводится: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полное и точное название выдвигающей организации; название работы; фамилии, имена, отчества авторов, их уч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>ные степени и звания, должности, мест</w:t>
      </w:r>
      <w:r>
        <w:rPr>
          <w:rFonts w:ascii="Times New Roman" w:hAnsi="Times New Roman"/>
          <w:sz w:val="28"/>
          <w:szCs w:val="28"/>
        </w:rPr>
        <w:t>о</w:t>
      </w:r>
      <w:r w:rsidRPr="00616347">
        <w:rPr>
          <w:rFonts w:ascii="Times New Roman" w:hAnsi="Times New Roman"/>
          <w:sz w:val="28"/>
          <w:szCs w:val="28"/>
        </w:rPr>
        <w:t xml:space="preserve"> работы.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За титульным листом описания помещается лист с подписями авторов работы. Лист имеет за</w:t>
      </w:r>
      <w:r>
        <w:rPr>
          <w:rFonts w:ascii="Times New Roman" w:hAnsi="Times New Roman"/>
          <w:sz w:val="28"/>
          <w:szCs w:val="28"/>
        </w:rPr>
        <w:t>головок: «</w:t>
      </w:r>
      <w:r w:rsidRPr="00616347">
        <w:rPr>
          <w:rFonts w:ascii="Times New Roman" w:hAnsi="Times New Roman"/>
          <w:sz w:val="28"/>
          <w:szCs w:val="28"/>
        </w:rPr>
        <w:t>Авторы работы</w:t>
      </w:r>
      <w:r>
        <w:rPr>
          <w:rFonts w:ascii="Times New Roman" w:hAnsi="Times New Roman"/>
          <w:sz w:val="28"/>
          <w:szCs w:val="28"/>
        </w:rPr>
        <w:t>»</w:t>
      </w:r>
      <w:r w:rsidRPr="00616347">
        <w:rPr>
          <w:rFonts w:ascii="Times New Roman" w:hAnsi="Times New Roman"/>
          <w:sz w:val="28"/>
          <w:szCs w:val="28"/>
        </w:rPr>
        <w:t xml:space="preserve"> и содержит расположенные в один столбец собственноручные подписи авторов и расшифровку их фамилий с инициалами.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Описание оформляется в соответствии со стандартными требованиями к текстовым документам. Объ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м описания не должен превышать 100 листов (текст печатается на одной стороне листа) формата А4 (297х210). Иллюстрации могут располагаться по тексту или представляться в отдельном альбоме. </w:t>
      </w:r>
    </w:p>
    <w:p w:rsidR="00606CF7" w:rsidRPr="000E383B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pacing w:val="-4"/>
          <w:sz w:val="28"/>
          <w:szCs w:val="28"/>
        </w:rPr>
      </w:pPr>
      <w:r w:rsidRPr="000E383B">
        <w:rPr>
          <w:rFonts w:ascii="Times New Roman" w:hAnsi="Times New Roman"/>
          <w:spacing w:val="-4"/>
          <w:sz w:val="28"/>
          <w:szCs w:val="28"/>
        </w:rPr>
        <w:t>Каждый экземпляр описания должен быть переплет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0E383B">
        <w:rPr>
          <w:rFonts w:ascii="Times New Roman" w:hAnsi="Times New Roman"/>
          <w:spacing w:val="-4"/>
          <w:sz w:val="28"/>
          <w:szCs w:val="28"/>
        </w:rPr>
        <w:t>н и иметь тв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0E383B">
        <w:rPr>
          <w:rFonts w:ascii="Times New Roman" w:hAnsi="Times New Roman"/>
          <w:spacing w:val="-4"/>
          <w:sz w:val="28"/>
          <w:szCs w:val="28"/>
        </w:rPr>
        <w:t xml:space="preserve">рдую обложку. На обложке указывается название работы, фамилии, инициалы авторов.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3.6.</w:t>
      </w:r>
      <w:r w:rsidRPr="00616347">
        <w:rPr>
          <w:rFonts w:ascii="Times New Roman" w:hAnsi="Times New Roman"/>
          <w:sz w:val="28"/>
          <w:szCs w:val="28"/>
        </w:rPr>
        <w:tab/>
        <w:t xml:space="preserve">Реферат работы подготавливается в </w:t>
      </w:r>
      <w:r>
        <w:rPr>
          <w:rFonts w:ascii="Times New Roman" w:hAnsi="Times New Roman"/>
          <w:sz w:val="28"/>
          <w:szCs w:val="28"/>
        </w:rPr>
        <w:t>трех</w:t>
      </w:r>
      <w:r w:rsidRPr="00616347">
        <w:rPr>
          <w:rFonts w:ascii="Times New Roman" w:hAnsi="Times New Roman"/>
          <w:sz w:val="28"/>
          <w:szCs w:val="28"/>
        </w:rPr>
        <w:t xml:space="preserve"> экземплярах.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Реферат оформляется в соответствии со стандартными требованиями к текстовым документам. Объ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м реферата </w:t>
      </w:r>
      <w:r>
        <w:rPr>
          <w:rFonts w:ascii="Times New Roman" w:hAnsi="Times New Roman"/>
          <w:sz w:val="28"/>
          <w:szCs w:val="28"/>
        </w:rPr>
        <w:t>–</w:t>
      </w:r>
      <w:r w:rsidRPr="00616347">
        <w:rPr>
          <w:rFonts w:ascii="Times New Roman" w:hAnsi="Times New Roman"/>
          <w:sz w:val="28"/>
          <w:szCs w:val="28"/>
        </w:rPr>
        <w:t xml:space="preserve"> не более 6 листов (текст печатается на одной стороне листа) формата А4 (297х210).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В реферате излагается краткое содержание работы, основные научные и практические достижения, масштабы реализации, размеры эффекта. Приводится сжатая оценка новизны, сравнение с существующими отечественными и зарубежными аналогами.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Каждый экземпляр реферата должен быть сброшюрован и иметь мягкую обложку. Обложка реферата оформляется аналогично обложке описания работы (п.3.</w:t>
      </w:r>
      <w:r>
        <w:rPr>
          <w:rFonts w:ascii="Times New Roman" w:hAnsi="Times New Roman"/>
          <w:sz w:val="28"/>
          <w:szCs w:val="28"/>
        </w:rPr>
        <w:t>5</w:t>
      </w:r>
      <w:r w:rsidRPr="0061634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347">
        <w:rPr>
          <w:rFonts w:ascii="Times New Roman" w:hAnsi="Times New Roman"/>
          <w:sz w:val="28"/>
          <w:szCs w:val="28"/>
        </w:rPr>
        <w:t xml:space="preserve">Последний лист реферата подписывается всеми авторами в столбец с расшифровкой их фамилий.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3.7.</w:t>
      </w:r>
      <w:r w:rsidRPr="00616347">
        <w:rPr>
          <w:rFonts w:ascii="Times New Roman" w:hAnsi="Times New Roman"/>
          <w:sz w:val="28"/>
          <w:szCs w:val="28"/>
        </w:rPr>
        <w:tab/>
        <w:t xml:space="preserve">Аннотация оформляется на одном листе формата А4 (297х210) в </w:t>
      </w:r>
      <w:r>
        <w:rPr>
          <w:rFonts w:ascii="Times New Roman" w:hAnsi="Times New Roman"/>
          <w:sz w:val="28"/>
          <w:szCs w:val="28"/>
        </w:rPr>
        <w:t>трех</w:t>
      </w:r>
      <w:r w:rsidRPr="00616347">
        <w:rPr>
          <w:rFonts w:ascii="Times New Roman" w:hAnsi="Times New Roman"/>
          <w:sz w:val="28"/>
          <w:szCs w:val="28"/>
        </w:rPr>
        <w:t xml:space="preserve"> экземплярах и должна содержать: </w:t>
      </w:r>
    </w:p>
    <w:p w:rsidR="00606CF7" w:rsidRPr="0061634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1) на одной стороне листа: название работы; полное название выдвигающей организации; фамилии, имена и отчества авторов, места их работы, должности, уч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ные степени и звания; </w:t>
      </w:r>
    </w:p>
    <w:p w:rsidR="00606CF7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pacing w:val="-4"/>
          <w:sz w:val="28"/>
          <w:szCs w:val="28"/>
        </w:rPr>
      </w:pPr>
      <w:r w:rsidRPr="000E383B">
        <w:rPr>
          <w:rFonts w:ascii="Times New Roman" w:hAnsi="Times New Roman"/>
          <w:spacing w:val="-4"/>
          <w:sz w:val="28"/>
          <w:szCs w:val="28"/>
        </w:rPr>
        <w:t>2) на другой стороне листа: краткое (текст объ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0E383B">
        <w:rPr>
          <w:rFonts w:ascii="Times New Roman" w:hAnsi="Times New Roman"/>
          <w:spacing w:val="-4"/>
          <w:sz w:val="28"/>
          <w:szCs w:val="28"/>
        </w:rPr>
        <w:t>мом до 1500 знаков) изложение содержания работы, е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0E383B">
        <w:rPr>
          <w:rFonts w:ascii="Times New Roman" w:hAnsi="Times New Roman"/>
          <w:spacing w:val="-4"/>
          <w:sz w:val="28"/>
          <w:szCs w:val="28"/>
        </w:rPr>
        <w:t xml:space="preserve"> основной научно-технической идеи, значения результатов для практики, достигнутого от реализации экономического и (или) </w:t>
      </w:r>
      <w:r w:rsidRPr="000E383B">
        <w:rPr>
          <w:rFonts w:ascii="Times New Roman" w:hAnsi="Times New Roman"/>
          <w:spacing w:val="-4"/>
          <w:sz w:val="28"/>
          <w:szCs w:val="28"/>
        </w:rPr>
        <w:lastRenderedPageBreak/>
        <w:t>социального эффекта; подпись руководителя или одного из авторов работы.</w:t>
      </w:r>
    </w:p>
    <w:p w:rsidR="00606CF7" w:rsidRPr="000E383B" w:rsidRDefault="00606CF7" w:rsidP="00606CF7">
      <w:pPr>
        <w:pStyle w:val="a3"/>
        <w:widowControl w:val="0"/>
        <w:tabs>
          <w:tab w:val="left" w:pos="1134"/>
          <w:tab w:val="left" w:pos="1276"/>
          <w:tab w:val="left" w:pos="1418"/>
        </w:tabs>
        <w:spacing w:before="0" w:after="0"/>
        <w:ind w:right="-1" w:firstLine="709"/>
        <w:rPr>
          <w:rFonts w:ascii="Times New Roman" w:hAnsi="Times New Roman"/>
          <w:spacing w:val="-4"/>
          <w:sz w:val="28"/>
          <w:szCs w:val="28"/>
        </w:rPr>
      </w:pPr>
    </w:p>
    <w:p w:rsidR="00606CF7" w:rsidRPr="000E383B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pacing w:val="-4"/>
          <w:sz w:val="28"/>
          <w:szCs w:val="28"/>
        </w:rPr>
      </w:pPr>
      <w:r w:rsidRPr="000E383B">
        <w:rPr>
          <w:rFonts w:ascii="Times New Roman" w:hAnsi="Times New Roman"/>
          <w:spacing w:val="-4"/>
          <w:sz w:val="28"/>
          <w:szCs w:val="28"/>
        </w:rPr>
        <w:t>3.8.</w:t>
      </w:r>
      <w:r w:rsidRPr="000E383B">
        <w:rPr>
          <w:rFonts w:ascii="Times New Roman" w:hAnsi="Times New Roman"/>
          <w:spacing w:val="-4"/>
          <w:sz w:val="28"/>
          <w:szCs w:val="28"/>
        </w:rPr>
        <w:tab/>
        <w:t xml:space="preserve">Дополнительные материалы к каждому экземпляру описания работы прилагаются по усмотрению авторов. В них могут быть включены схемы, чертежи, копии авторских свидетельств, карты, фотографии, вырезки из газет и журналов, другие материалы, которые укладываются в отдельную папку.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616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616347">
        <w:rPr>
          <w:rFonts w:ascii="Times New Roman" w:hAnsi="Times New Roman"/>
          <w:sz w:val="28"/>
          <w:szCs w:val="28"/>
        </w:rPr>
        <w:t xml:space="preserve">Во всех документах название работы, должности и места работы авторов должны быть одинаковыми. Не допускается сокращение наименований организаций. Использование аббревиатур допускается только при наличии в этом же документе списка их расшифровок. </w:t>
      </w:r>
    </w:p>
    <w:p w:rsidR="00606CF7" w:rsidRPr="00616347" w:rsidRDefault="00606CF7" w:rsidP="00606CF7">
      <w:pPr>
        <w:pStyle w:val="a3"/>
        <w:widowControl w:val="0"/>
        <w:tabs>
          <w:tab w:val="left" w:pos="1418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0</w:t>
      </w:r>
      <w:r w:rsidRPr="00616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616347">
        <w:rPr>
          <w:rFonts w:ascii="Times New Roman" w:hAnsi="Times New Roman"/>
          <w:sz w:val="28"/>
          <w:szCs w:val="28"/>
        </w:rPr>
        <w:t xml:space="preserve">Все материалы оформляются на русском языке. </w:t>
      </w:r>
    </w:p>
    <w:p w:rsidR="00606CF7" w:rsidRPr="00E13732" w:rsidRDefault="00606CF7" w:rsidP="00606CF7">
      <w:pPr>
        <w:pStyle w:val="a3"/>
        <w:widowControl w:val="0"/>
        <w:spacing w:before="0" w:after="0"/>
        <w:ind w:right="-1" w:firstLine="709"/>
        <w:rPr>
          <w:rFonts w:ascii="Times New Roman" w:hAnsi="Times New Roman"/>
          <w:sz w:val="24"/>
          <w:szCs w:val="24"/>
        </w:rPr>
      </w:pPr>
    </w:p>
    <w:p w:rsidR="00606CF7" w:rsidRDefault="00606CF7" w:rsidP="00606CF7">
      <w:pPr>
        <w:pStyle w:val="a3"/>
        <w:widowControl w:val="0"/>
        <w:spacing w:before="0" w:after="0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170797">
        <w:rPr>
          <w:rFonts w:ascii="Times New Roman" w:hAnsi="Times New Roman"/>
          <w:bCs/>
          <w:sz w:val="28"/>
          <w:szCs w:val="28"/>
        </w:rPr>
        <w:t>4. Компоновка представляемых документов</w:t>
      </w:r>
    </w:p>
    <w:p w:rsidR="00606CF7" w:rsidRPr="00A41ADA" w:rsidRDefault="00606CF7" w:rsidP="00606CF7">
      <w:pPr>
        <w:pStyle w:val="a3"/>
        <w:widowControl w:val="0"/>
        <w:spacing w:before="0" w:after="0"/>
        <w:ind w:right="-1"/>
        <w:jc w:val="center"/>
        <w:rPr>
          <w:rFonts w:ascii="Times New Roman" w:hAnsi="Times New Roman"/>
          <w:sz w:val="24"/>
          <w:szCs w:val="24"/>
        </w:rPr>
      </w:pP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4.1.</w:t>
      </w:r>
      <w:r w:rsidRPr="00616347">
        <w:rPr>
          <w:rFonts w:ascii="Times New Roman" w:hAnsi="Times New Roman"/>
          <w:sz w:val="28"/>
          <w:szCs w:val="28"/>
        </w:rPr>
        <w:tab/>
        <w:t xml:space="preserve">Представляемые документы и материалы компонуются в отдельные комплекты.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4.2.</w:t>
      </w:r>
      <w:r w:rsidRPr="00616347">
        <w:rPr>
          <w:rFonts w:ascii="Times New Roman" w:hAnsi="Times New Roman"/>
          <w:sz w:val="28"/>
          <w:szCs w:val="28"/>
        </w:rPr>
        <w:tab/>
      </w:r>
      <w:r w:rsidRPr="000F226A">
        <w:rPr>
          <w:rFonts w:ascii="Times New Roman" w:hAnsi="Times New Roman"/>
          <w:sz w:val="28"/>
          <w:szCs w:val="28"/>
        </w:rPr>
        <w:t xml:space="preserve">Комплект 1 </w:t>
      </w:r>
      <w:r>
        <w:rPr>
          <w:rFonts w:ascii="Times New Roman" w:hAnsi="Times New Roman"/>
          <w:sz w:val="28"/>
          <w:szCs w:val="28"/>
        </w:rPr>
        <w:t>(</w:t>
      </w:r>
      <w:r w:rsidRPr="00616347">
        <w:rPr>
          <w:rFonts w:ascii="Times New Roman" w:hAnsi="Times New Roman"/>
          <w:sz w:val="28"/>
          <w:szCs w:val="28"/>
        </w:rPr>
        <w:t>документы выдвижения</w:t>
      </w:r>
      <w:r>
        <w:rPr>
          <w:rFonts w:ascii="Times New Roman" w:hAnsi="Times New Roman"/>
          <w:sz w:val="28"/>
          <w:szCs w:val="28"/>
        </w:rPr>
        <w:t>)</w:t>
      </w:r>
      <w:r w:rsidRPr="00616347">
        <w:rPr>
          <w:rFonts w:ascii="Times New Roman" w:hAnsi="Times New Roman"/>
          <w:sz w:val="28"/>
          <w:szCs w:val="28"/>
        </w:rPr>
        <w:t xml:space="preserve"> представляется в одном экземпляре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16347">
        <w:rPr>
          <w:rFonts w:ascii="Times New Roman" w:hAnsi="Times New Roman"/>
          <w:sz w:val="28"/>
          <w:szCs w:val="28"/>
        </w:rPr>
        <w:t xml:space="preserve"> содержит: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письмо-выдвижение по п.</w:t>
      </w:r>
      <w:r>
        <w:rPr>
          <w:rFonts w:ascii="Times New Roman" w:hAnsi="Times New Roman"/>
          <w:sz w:val="28"/>
          <w:szCs w:val="28"/>
        </w:rPr>
        <w:t> </w:t>
      </w:r>
      <w:r w:rsidRPr="00616347">
        <w:rPr>
          <w:rFonts w:ascii="Times New Roman" w:hAnsi="Times New Roman"/>
          <w:sz w:val="28"/>
          <w:szCs w:val="28"/>
        </w:rPr>
        <w:t xml:space="preserve">3.1;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письмо-разрешение на публикацию по п.</w:t>
      </w:r>
      <w:r>
        <w:rPr>
          <w:rFonts w:ascii="Times New Roman" w:hAnsi="Times New Roman"/>
          <w:sz w:val="28"/>
          <w:szCs w:val="28"/>
        </w:rPr>
        <w:t> </w:t>
      </w:r>
      <w:r w:rsidRPr="00616347">
        <w:rPr>
          <w:rFonts w:ascii="Times New Roman" w:hAnsi="Times New Roman"/>
          <w:sz w:val="28"/>
          <w:szCs w:val="28"/>
        </w:rPr>
        <w:t xml:space="preserve">3.2;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выписки из протоколов по п.</w:t>
      </w:r>
      <w:r>
        <w:rPr>
          <w:rFonts w:ascii="Times New Roman" w:hAnsi="Times New Roman"/>
          <w:sz w:val="28"/>
          <w:szCs w:val="28"/>
        </w:rPr>
        <w:t> </w:t>
      </w:r>
      <w:r w:rsidRPr="00616347">
        <w:rPr>
          <w:rFonts w:ascii="Times New Roman" w:hAnsi="Times New Roman"/>
          <w:sz w:val="28"/>
          <w:szCs w:val="28"/>
        </w:rPr>
        <w:t xml:space="preserve">3.3;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сведения об авторах по п.</w:t>
      </w:r>
      <w:r>
        <w:rPr>
          <w:rFonts w:ascii="Times New Roman" w:hAnsi="Times New Roman"/>
          <w:sz w:val="28"/>
          <w:szCs w:val="28"/>
        </w:rPr>
        <w:t> </w:t>
      </w:r>
      <w:r w:rsidRPr="00616347">
        <w:rPr>
          <w:rFonts w:ascii="Times New Roman" w:hAnsi="Times New Roman"/>
          <w:sz w:val="28"/>
          <w:szCs w:val="28"/>
        </w:rPr>
        <w:t xml:space="preserve">3.4;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реферат по п.</w:t>
      </w:r>
      <w:r>
        <w:rPr>
          <w:rFonts w:ascii="Times New Roman" w:hAnsi="Times New Roman"/>
          <w:sz w:val="28"/>
          <w:szCs w:val="28"/>
        </w:rPr>
        <w:t> </w:t>
      </w:r>
      <w:r w:rsidRPr="00616347">
        <w:rPr>
          <w:rFonts w:ascii="Times New Roman" w:hAnsi="Times New Roman"/>
          <w:sz w:val="28"/>
          <w:szCs w:val="28"/>
        </w:rPr>
        <w:t xml:space="preserve">3.6;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аннотация по п.</w:t>
      </w:r>
      <w:r>
        <w:rPr>
          <w:rFonts w:ascii="Times New Roman" w:hAnsi="Times New Roman"/>
          <w:sz w:val="28"/>
          <w:szCs w:val="28"/>
        </w:rPr>
        <w:t> </w:t>
      </w:r>
      <w:r w:rsidRPr="00616347">
        <w:rPr>
          <w:rFonts w:ascii="Times New Roman" w:hAnsi="Times New Roman"/>
          <w:sz w:val="28"/>
          <w:szCs w:val="28"/>
        </w:rPr>
        <w:t xml:space="preserve">3.7;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копия паспорта (страницы 2, 3, 5).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Документы в привед</w:t>
      </w:r>
      <w:r>
        <w:rPr>
          <w:rFonts w:ascii="Times New Roman" w:hAnsi="Times New Roman"/>
          <w:sz w:val="28"/>
          <w:szCs w:val="28"/>
        </w:rPr>
        <w:t>е</w:t>
      </w:r>
      <w:r w:rsidRPr="00616347">
        <w:rPr>
          <w:rFonts w:ascii="Times New Roman" w:hAnsi="Times New Roman"/>
          <w:sz w:val="28"/>
          <w:szCs w:val="28"/>
        </w:rPr>
        <w:t xml:space="preserve">нной последовательности подшиваются в скоросшиватель (применение папок с пружинным замком не допускается). В конце подшивки помещается опись документов.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4.3.</w:t>
      </w:r>
      <w:r w:rsidRPr="00616347">
        <w:rPr>
          <w:rFonts w:ascii="Times New Roman" w:hAnsi="Times New Roman"/>
          <w:sz w:val="28"/>
          <w:szCs w:val="28"/>
        </w:rPr>
        <w:tab/>
      </w:r>
      <w:r w:rsidRPr="000F226A">
        <w:rPr>
          <w:rFonts w:ascii="Times New Roman" w:hAnsi="Times New Roman"/>
          <w:sz w:val="28"/>
          <w:szCs w:val="28"/>
        </w:rPr>
        <w:t xml:space="preserve">Комплект 2 </w:t>
      </w:r>
      <w:r>
        <w:rPr>
          <w:rFonts w:ascii="Times New Roman" w:hAnsi="Times New Roman"/>
          <w:sz w:val="28"/>
          <w:szCs w:val="28"/>
        </w:rPr>
        <w:t>(</w:t>
      </w:r>
      <w:r w:rsidRPr="00616347">
        <w:rPr>
          <w:rFonts w:ascii="Times New Roman" w:hAnsi="Times New Roman"/>
          <w:sz w:val="28"/>
          <w:szCs w:val="28"/>
        </w:rPr>
        <w:t>описание работы</w:t>
      </w:r>
      <w:r>
        <w:rPr>
          <w:rFonts w:ascii="Times New Roman" w:hAnsi="Times New Roman"/>
          <w:sz w:val="28"/>
          <w:szCs w:val="28"/>
        </w:rPr>
        <w:t>)</w:t>
      </w:r>
      <w:r w:rsidRPr="00616347">
        <w:rPr>
          <w:rFonts w:ascii="Times New Roman" w:hAnsi="Times New Roman"/>
          <w:sz w:val="28"/>
          <w:szCs w:val="28"/>
        </w:rPr>
        <w:t xml:space="preserve"> представляется в двух экземплярах, каждый из которых содержит: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описание работы по п.3.5, п 3.9;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реферат по п.3.6; </w:t>
      </w:r>
    </w:p>
    <w:p w:rsidR="00606CF7" w:rsidRPr="0061634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 xml:space="preserve">дополнительные материалы по п.3.9 (по усмотрению авторов). </w:t>
      </w:r>
    </w:p>
    <w:p w:rsidR="00606CF7" w:rsidRDefault="00606CF7" w:rsidP="00606CF7">
      <w:pPr>
        <w:pStyle w:val="a3"/>
        <w:widowControl w:val="0"/>
        <w:tabs>
          <w:tab w:val="left" w:pos="1276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</w:r>
      <w:r w:rsidRPr="00172358">
        <w:rPr>
          <w:rFonts w:ascii="Times New Roman" w:hAnsi="Times New Roman"/>
          <w:sz w:val="28"/>
          <w:szCs w:val="28"/>
        </w:rPr>
        <w:t xml:space="preserve">Комплект 3 </w:t>
      </w:r>
      <w:r>
        <w:rPr>
          <w:rFonts w:ascii="Times New Roman" w:hAnsi="Times New Roman"/>
          <w:sz w:val="28"/>
          <w:szCs w:val="28"/>
        </w:rPr>
        <w:t>(</w:t>
      </w:r>
      <w:r w:rsidRPr="00616347">
        <w:rPr>
          <w:rFonts w:ascii="Times New Roman" w:hAnsi="Times New Roman"/>
          <w:sz w:val="28"/>
          <w:szCs w:val="28"/>
        </w:rPr>
        <w:t>рефераты и аннотации</w:t>
      </w:r>
      <w:r>
        <w:rPr>
          <w:rFonts w:ascii="Times New Roman" w:hAnsi="Times New Roman"/>
          <w:sz w:val="28"/>
          <w:szCs w:val="28"/>
        </w:rPr>
        <w:t>)</w:t>
      </w:r>
      <w:r w:rsidRPr="00616347">
        <w:rPr>
          <w:rFonts w:ascii="Times New Roman" w:hAnsi="Times New Roman"/>
          <w:sz w:val="28"/>
          <w:szCs w:val="28"/>
        </w:rPr>
        <w:t xml:space="preserve"> представляет собой уложенные в одну папку по </w:t>
      </w:r>
      <w:r>
        <w:rPr>
          <w:rFonts w:ascii="Times New Roman" w:hAnsi="Times New Roman"/>
          <w:sz w:val="28"/>
          <w:szCs w:val="28"/>
        </w:rPr>
        <w:t>одному</w:t>
      </w:r>
      <w:r w:rsidRPr="00616347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у</w:t>
      </w:r>
      <w:r w:rsidRPr="00616347">
        <w:rPr>
          <w:rFonts w:ascii="Times New Roman" w:hAnsi="Times New Roman"/>
          <w:sz w:val="28"/>
          <w:szCs w:val="28"/>
        </w:rPr>
        <w:t xml:space="preserve"> реферат</w:t>
      </w:r>
      <w:r>
        <w:rPr>
          <w:rFonts w:ascii="Times New Roman" w:hAnsi="Times New Roman"/>
          <w:sz w:val="28"/>
          <w:szCs w:val="28"/>
        </w:rPr>
        <w:t>а</w:t>
      </w:r>
      <w:r w:rsidRPr="00616347">
        <w:rPr>
          <w:rFonts w:ascii="Times New Roman" w:hAnsi="Times New Roman"/>
          <w:sz w:val="28"/>
          <w:szCs w:val="28"/>
        </w:rPr>
        <w:t xml:space="preserve"> по п.3.6 и аннотаци</w:t>
      </w:r>
      <w:r>
        <w:rPr>
          <w:rFonts w:ascii="Times New Roman" w:hAnsi="Times New Roman"/>
          <w:sz w:val="28"/>
          <w:szCs w:val="28"/>
        </w:rPr>
        <w:t>и</w:t>
      </w:r>
      <w:r w:rsidRPr="00616347">
        <w:rPr>
          <w:rFonts w:ascii="Times New Roman" w:hAnsi="Times New Roman"/>
          <w:sz w:val="28"/>
          <w:szCs w:val="28"/>
        </w:rPr>
        <w:t xml:space="preserve"> по п.3.7. </w:t>
      </w:r>
    </w:p>
    <w:p w:rsidR="00606CF7" w:rsidRPr="00616347" w:rsidRDefault="00606CF7" w:rsidP="00606CF7">
      <w:pPr>
        <w:pStyle w:val="a3"/>
        <w:widowControl w:val="0"/>
        <w:tabs>
          <w:tab w:val="left" w:pos="1134"/>
        </w:tabs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</w:p>
    <w:p w:rsidR="00606CF7" w:rsidRDefault="00606CF7" w:rsidP="00606CF7">
      <w:pPr>
        <w:pStyle w:val="a3"/>
        <w:widowControl w:val="0"/>
        <w:tabs>
          <w:tab w:val="left" w:pos="360"/>
        </w:tabs>
        <w:spacing w:before="0" w:after="0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0F226A">
        <w:rPr>
          <w:rFonts w:ascii="Times New Roman" w:hAnsi="Times New Roman"/>
          <w:bCs/>
          <w:sz w:val="28"/>
          <w:szCs w:val="28"/>
        </w:rPr>
        <w:t>5.</w:t>
      </w:r>
      <w:r w:rsidRPr="000F226A">
        <w:rPr>
          <w:rFonts w:ascii="Times New Roman" w:hAnsi="Times New Roman"/>
          <w:bCs/>
          <w:sz w:val="28"/>
          <w:szCs w:val="28"/>
        </w:rPr>
        <w:tab/>
        <w:t xml:space="preserve">Оформление и представление документов </w:t>
      </w:r>
    </w:p>
    <w:p w:rsidR="00606CF7" w:rsidRDefault="00606CF7" w:rsidP="00606CF7">
      <w:pPr>
        <w:pStyle w:val="a3"/>
        <w:widowControl w:val="0"/>
        <w:tabs>
          <w:tab w:val="left" w:pos="360"/>
        </w:tabs>
        <w:spacing w:before="0" w:after="0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0F226A">
        <w:rPr>
          <w:rFonts w:ascii="Times New Roman" w:hAnsi="Times New Roman"/>
          <w:bCs/>
          <w:sz w:val="28"/>
          <w:szCs w:val="28"/>
        </w:rPr>
        <w:t xml:space="preserve">и материалов по работам, сведения о которых </w:t>
      </w:r>
    </w:p>
    <w:p w:rsidR="00606CF7" w:rsidRDefault="00606CF7" w:rsidP="00606CF7">
      <w:pPr>
        <w:pStyle w:val="a3"/>
        <w:widowControl w:val="0"/>
        <w:tabs>
          <w:tab w:val="left" w:pos="360"/>
        </w:tabs>
        <w:spacing w:before="0" w:after="0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0F226A">
        <w:rPr>
          <w:rFonts w:ascii="Times New Roman" w:hAnsi="Times New Roman"/>
          <w:bCs/>
          <w:sz w:val="28"/>
          <w:szCs w:val="28"/>
        </w:rPr>
        <w:t>не подлежат разглашению</w:t>
      </w:r>
    </w:p>
    <w:p w:rsidR="00606CF7" w:rsidRPr="00A41ADA" w:rsidRDefault="00606CF7" w:rsidP="00606CF7">
      <w:pPr>
        <w:pStyle w:val="a3"/>
        <w:widowControl w:val="0"/>
        <w:tabs>
          <w:tab w:val="left" w:pos="360"/>
        </w:tabs>
        <w:spacing w:before="0" w:after="0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:rsidR="00606CF7" w:rsidRPr="00616347" w:rsidRDefault="00606CF7" w:rsidP="00606CF7">
      <w:pPr>
        <w:pStyle w:val="a3"/>
        <w:widowControl w:val="0"/>
        <w:spacing w:before="0" w:after="0"/>
        <w:ind w:right="-1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5.1. Все документы и материалы по работам, сведения о которых не подлежат разглашению, представляются в одном экземпляре и направляются почтой или с нарочным, в установленном порядке в министерство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616347">
        <w:rPr>
          <w:rFonts w:ascii="Times New Roman" w:hAnsi="Times New Roman"/>
          <w:sz w:val="28"/>
          <w:szCs w:val="28"/>
        </w:rPr>
        <w:t xml:space="preserve"> науки </w:t>
      </w:r>
      <w:r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Pr="00616347">
        <w:rPr>
          <w:rFonts w:ascii="Times New Roman" w:hAnsi="Times New Roman"/>
          <w:sz w:val="28"/>
          <w:szCs w:val="28"/>
        </w:rPr>
        <w:t>Краснодарского края</w:t>
      </w:r>
      <w:r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Pr="00616347">
        <w:rPr>
          <w:rFonts w:ascii="Times New Roman" w:hAnsi="Times New Roman"/>
          <w:sz w:val="28"/>
          <w:szCs w:val="28"/>
        </w:rPr>
        <w:t xml:space="preserve">. </w:t>
      </w:r>
    </w:p>
    <w:p w:rsidR="00606CF7" w:rsidRDefault="00606CF7" w:rsidP="00606CF7">
      <w:pPr>
        <w:pStyle w:val="a3"/>
        <w:widowControl w:val="0"/>
        <w:spacing w:before="0" w:after="0"/>
        <w:ind w:right="-1" w:firstLine="709"/>
        <w:rPr>
          <w:rFonts w:ascii="Times New Roman" w:hAnsi="Times New Roman"/>
          <w:spacing w:val="-4"/>
          <w:sz w:val="28"/>
          <w:szCs w:val="28"/>
        </w:rPr>
      </w:pPr>
      <w:r w:rsidRPr="00172358">
        <w:rPr>
          <w:rFonts w:ascii="Times New Roman" w:hAnsi="Times New Roman"/>
          <w:spacing w:val="-4"/>
          <w:sz w:val="28"/>
          <w:szCs w:val="28"/>
        </w:rPr>
        <w:lastRenderedPageBreak/>
        <w:t xml:space="preserve">Работы с грифом ДСП представляются в полном количестве экземпляров. </w:t>
      </w:r>
    </w:p>
    <w:p w:rsidR="00606CF7" w:rsidRDefault="00606CF7" w:rsidP="00606CF7">
      <w:pPr>
        <w:pStyle w:val="a3"/>
        <w:spacing w:before="0" w:after="0"/>
        <w:ind w:right="140"/>
        <w:jc w:val="center"/>
        <w:rPr>
          <w:rFonts w:ascii="Times New Roman" w:hAnsi="Times New Roman"/>
          <w:bCs/>
          <w:sz w:val="28"/>
          <w:szCs w:val="28"/>
        </w:rPr>
      </w:pPr>
    </w:p>
    <w:p w:rsidR="00606CF7" w:rsidRDefault="00606CF7" w:rsidP="00606CF7">
      <w:pPr>
        <w:pStyle w:val="a3"/>
        <w:spacing w:before="0" w:after="0"/>
        <w:ind w:right="140"/>
        <w:jc w:val="center"/>
        <w:rPr>
          <w:rFonts w:ascii="Times New Roman" w:hAnsi="Times New Roman"/>
          <w:bCs/>
          <w:sz w:val="28"/>
          <w:szCs w:val="28"/>
        </w:rPr>
      </w:pPr>
    </w:p>
    <w:p w:rsidR="00606CF7" w:rsidRDefault="00606CF7" w:rsidP="00606CF7">
      <w:pPr>
        <w:pStyle w:val="a3"/>
        <w:spacing w:before="0" w:after="0"/>
        <w:ind w:right="140"/>
        <w:jc w:val="center"/>
        <w:rPr>
          <w:rFonts w:ascii="Times New Roman" w:hAnsi="Times New Roman"/>
          <w:bCs/>
          <w:sz w:val="28"/>
          <w:szCs w:val="28"/>
        </w:rPr>
      </w:pPr>
      <w:r w:rsidRPr="00172358">
        <w:rPr>
          <w:rFonts w:ascii="Times New Roman" w:hAnsi="Times New Roman"/>
          <w:bCs/>
          <w:sz w:val="28"/>
          <w:szCs w:val="28"/>
        </w:rPr>
        <w:t>6. При</w:t>
      </w:r>
      <w:r>
        <w:rPr>
          <w:rFonts w:ascii="Times New Roman" w:hAnsi="Times New Roman"/>
          <w:bCs/>
          <w:sz w:val="28"/>
          <w:szCs w:val="28"/>
        </w:rPr>
        <w:t>е</w:t>
      </w:r>
      <w:r w:rsidRPr="00172358">
        <w:rPr>
          <w:rFonts w:ascii="Times New Roman" w:hAnsi="Times New Roman"/>
          <w:bCs/>
          <w:sz w:val="28"/>
          <w:szCs w:val="28"/>
        </w:rPr>
        <w:t>м документов</w:t>
      </w:r>
    </w:p>
    <w:p w:rsidR="00606CF7" w:rsidRPr="00A41ADA" w:rsidRDefault="00606CF7" w:rsidP="00606CF7">
      <w:pPr>
        <w:pStyle w:val="a3"/>
        <w:spacing w:before="0" w:after="0"/>
        <w:ind w:right="140"/>
        <w:jc w:val="center"/>
        <w:rPr>
          <w:rFonts w:ascii="Times New Roman" w:hAnsi="Times New Roman"/>
          <w:bCs/>
          <w:sz w:val="24"/>
          <w:szCs w:val="24"/>
        </w:rPr>
      </w:pPr>
    </w:p>
    <w:p w:rsidR="00606CF7" w:rsidRDefault="00606CF7" w:rsidP="00606CF7">
      <w:pPr>
        <w:pStyle w:val="a3"/>
        <w:spacing w:before="0" w:after="0"/>
        <w:ind w:right="140" w:firstLine="709"/>
        <w:rPr>
          <w:rFonts w:ascii="Times New Roman" w:hAnsi="Times New Roman"/>
          <w:sz w:val="28"/>
          <w:szCs w:val="28"/>
        </w:rPr>
      </w:pPr>
      <w:r w:rsidRPr="00616347">
        <w:rPr>
          <w:rFonts w:ascii="Times New Roman" w:hAnsi="Times New Roman"/>
          <w:sz w:val="28"/>
          <w:szCs w:val="28"/>
        </w:rPr>
        <w:t>6.1. Все документы и материалы, оформленные в соответствии с изложенными выше требованиями, принимаются лично от авторов или их доверенных лиц в министерстве, на котор</w:t>
      </w:r>
      <w:r>
        <w:rPr>
          <w:rFonts w:ascii="Times New Roman" w:hAnsi="Times New Roman"/>
          <w:sz w:val="28"/>
          <w:szCs w:val="28"/>
        </w:rPr>
        <w:t>ое</w:t>
      </w:r>
      <w:r w:rsidRPr="00616347">
        <w:rPr>
          <w:rFonts w:ascii="Times New Roman" w:hAnsi="Times New Roman"/>
          <w:sz w:val="28"/>
          <w:szCs w:val="28"/>
        </w:rPr>
        <w:t xml:space="preserve"> возложено организационно-техническое обеспечение деятельности комиссии по присуждению преми</w:t>
      </w:r>
      <w:r>
        <w:rPr>
          <w:rFonts w:ascii="Times New Roman" w:hAnsi="Times New Roman"/>
          <w:sz w:val="28"/>
          <w:szCs w:val="28"/>
        </w:rPr>
        <w:t>и</w:t>
      </w:r>
      <w:r w:rsidRPr="00616347">
        <w:rPr>
          <w:rFonts w:ascii="Times New Roman" w:hAnsi="Times New Roman"/>
          <w:sz w:val="28"/>
          <w:szCs w:val="28"/>
        </w:rPr>
        <w:t xml:space="preserve">. </w:t>
      </w:r>
    </w:p>
    <w:p w:rsidR="00606CF7" w:rsidRPr="00616347" w:rsidRDefault="00606CF7" w:rsidP="00606CF7">
      <w:pPr>
        <w:pStyle w:val="a3"/>
        <w:spacing w:before="0" w:after="0"/>
        <w:ind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решению министерства допускается направление </w:t>
      </w:r>
      <w:r w:rsidRPr="00616347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616347">
        <w:rPr>
          <w:rFonts w:ascii="Times New Roman" w:hAnsi="Times New Roman"/>
          <w:sz w:val="28"/>
          <w:szCs w:val="28"/>
        </w:rPr>
        <w:t xml:space="preserve"> и материал</w:t>
      </w:r>
      <w:r>
        <w:rPr>
          <w:rFonts w:ascii="Times New Roman" w:hAnsi="Times New Roman"/>
          <w:sz w:val="28"/>
          <w:szCs w:val="28"/>
        </w:rPr>
        <w:t>ов в электронном виде.</w:t>
      </w:r>
    </w:p>
    <w:p w:rsidR="008C35B6" w:rsidRDefault="00606CF7">
      <w:bookmarkStart w:id="1" w:name="_GoBack"/>
      <w:bookmarkEnd w:id="1"/>
    </w:p>
    <w:sectPr w:rsidR="008C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3093"/>
    <w:multiLevelType w:val="multilevel"/>
    <w:tmpl w:val="75327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AF373F"/>
    <w:multiLevelType w:val="hybridMultilevel"/>
    <w:tmpl w:val="377846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6278F8"/>
    <w:multiLevelType w:val="multilevel"/>
    <w:tmpl w:val="3C923F8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0761679"/>
    <w:multiLevelType w:val="multilevel"/>
    <w:tmpl w:val="9AD44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F7"/>
    <w:rsid w:val="00606CF7"/>
    <w:rsid w:val="00E7288F"/>
    <w:rsid w:val="00F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A8E9C-88B6-40F0-A9F2-E79C06B0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6CF7"/>
    <w:pPr>
      <w:spacing w:before="120" w:after="60"/>
      <w:ind w:right="200"/>
      <w:jc w:val="both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rsid w:val="00606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6C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606C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Карабаш Дмитрий Васильевич</dc:creator>
  <cp:keywords/>
  <dc:description/>
  <cp:lastModifiedBy>Карабаш Дмитрий Васильевич</cp:lastModifiedBy>
  <cp:revision>1</cp:revision>
  <dcterms:created xsi:type="dcterms:W3CDTF">2024-05-23T14:01:00Z</dcterms:created>
  <dcterms:modified xsi:type="dcterms:W3CDTF">2024-05-23T14:02:00Z</dcterms:modified>
</cp:coreProperties>
</file>