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A6" w:rsidRPr="009D0C77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D0C7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Программа </w:t>
      </w:r>
    </w:p>
    <w:p w:rsidR="00ED26A6" w:rsidRPr="008B2059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Дней славянской письменности и культуры в </w:t>
      </w:r>
      <w:proofErr w:type="gramStart"/>
      <w:r w:rsidRPr="008B2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Кубанском</w:t>
      </w:r>
      <w:proofErr w:type="gramEnd"/>
      <w:r w:rsidRPr="008B2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ГАУ</w:t>
      </w:r>
    </w:p>
    <w:p w:rsidR="00ED26A6" w:rsidRPr="008B2059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(май-июнь 2015 г.)</w:t>
      </w:r>
    </w:p>
    <w:p w:rsidR="00ED26A6" w:rsidRPr="001B2FA6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ЖИЗНЬ ЯЗЫКА В СОЦИУМЕ, КУЛЬТУРЕ И ЛИТЕРАТУРЕ</w:t>
      </w:r>
    </w:p>
    <w:p w:rsidR="00ED26A6" w:rsidRPr="00B93612" w:rsidRDefault="00ED26A6" w:rsidP="00ED26A6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FA6">
        <w:rPr>
          <w:rFonts w:ascii="Times New Roman" w:hAnsi="Times New Roman" w:cs="Times New Roman"/>
          <w:b/>
          <w:sz w:val="28"/>
          <w:szCs w:val="28"/>
        </w:rPr>
        <w:t>Межфакультетский конкурс сочинений  на тему: «Книги в моей жизни. Книги моей жизни»</w:t>
      </w:r>
      <w:r w:rsidRPr="001B2FA6">
        <w:rPr>
          <w:rFonts w:ascii="Times New Roman" w:hAnsi="Times New Roman" w:cs="Times New Roman"/>
          <w:sz w:val="28"/>
          <w:szCs w:val="28"/>
        </w:rPr>
        <w:t xml:space="preserve"> (апрель - май 2015 г.)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3612">
        <w:rPr>
          <w:rFonts w:ascii="Times New Roman" w:hAnsi="Times New Roman" w:cs="Times New Roman"/>
          <w:i/>
          <w:sz w:val="28"/>
          <w:szCs w:val="28"/>
        </w:rPr>
        <w:t>Отв.- доц</w:t>
      </w:r>
      <w:proofErr w:type="gramStart"/>
      <w:r w:rsidRPr="00B93612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B93612">
        <w:rPr>
          <w:rFonts w:ascii="Times New Roman" w:hAnsi="Times New Roman" w:cs="Times New Roman"/>
          <w:i/>
          <w:sz w:val="28"/>
          <w:szCs w:val="28"/>
        </w:rPr>
        <w:t>ытина А.В.</w:t>
      </w:r>
    </w:p>
    <w:p w:rsidR="00ED26A6" w:rsidRDefault="00ED26A6" w:rsidP="00ED26A6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FA6">
        <w:rPr>
          <w:rFonts w:ascii="Times New Roman" w:hAnsi="Times New Roman" w:cs="Times New Roman"/>
          <w:b/>
          <w:sz w:val="28"/>
          <w:szCs w:val="28"/>
        </w:rPr>
        <w:t xml:space="preserve">Межфакультетская олимпиада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русскому языку и </w:t>
      </w:r>
      <w:r w:rsidRPr="001B2FA6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1B2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(апрель </w:t>
      </w:r>
      <w:r w:rsidRPr="001B2FA6">
        <w:rPr>
          <w:rFonts w:ascii="Times New Roman" w:hAnsi="Times New Roman" w:cs="Times New Roman"/>
          <w:sz w:val="28"/>
          <w:szCs w:val="28"/>
        </w:rPr>
        <w:t>2015 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12">
        <w:rPr>
          <w:rFonts w:ascii="Times New Roman" w:hAnsi="Times New Roman" w:cs="Times New Roman"/>
          <w:i/>
          <w:sz w:val="28"/>
          <w:szCs w:val="28"/>
        </w:rPr>
        <w:t>Отв.- Василенко Е.В., доц</w:t>
      </w:r>
      <w:proofErr w:type="gramStart"/>
      <w:r w:rsidRPr="00B93612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B93612">
        <w:rPr>
          <w:rFonts w:ascii="Times New Roman" w:hAnsi="Times New Roman" w:cs="Times New Roman"/>
          <w:i/>
          <w:sz w:val="28"/>
          <w:szCs w:val="28"/>
        </w:rPr>
        <w:t>ыбальченко О.В.</w:t>
      </w:r>
    </w:p>
    <w:p w:rsidR="005664C2" w:rsidRPr="005664C2" w:rsidRDefault="005664C2" w:rsidP="00ED26A6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4C2">
        <w:rPr>
          <w:rFonts w:ascii="Times New Roman" w:hAnsi="Times New Roman" w:cs="Times New Roman"/>
          <w:b/>
          <w:sz w:val="28"/>
          <w:szCs w:val="28"/>
        </w:rPr>
        <w:t xml:space="preserve">Межвузовский конкурс чтецов, посвященный 70-летию Победы в ВОВ </w:t>
      </w:r>
      <w:r w:rsidRPr="005664C2">
        <w:rPr>
          <w:rFonts w:ascii="Times New Roman" w:hAnsi="Times New Roman" w:cs="Times New Roman"/>
          <w:sz w:val="28"/>
          <w:szCs w:val="28"/>
        </w:rPr>
        <w:t xml:space="preserve">(апрель 2015 г.). </w:t>
      </w:r>
      <w:r w:rsidRPr="005664C2">
        <w:rPr>
          <w:rFonts w:ascii="Times New Roman" w:hAnsi="Times New Roman" w:cs="Times New Roman"/>
          <w:i/>
          <w:sz w:val="28"/>
          <w:szCs w:val="28"/>
        </w:rPr>
        <w:t>Отв.-  доц</w:t>
      </w:r>
      <w:proofErr w:type="gramStart"/>
      <w:r w:rsidRPr="005664C2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5664C2">
        <w:rPr>
          <w:rFonts w:ascii="Times New Roman" w:hAnsi="Times New Roman" w:cs="Times New Roman"/>
          <w:i/>
          <w:sz w:val="28"/>
          <w:szCs w:val="28"/>
        </w:rPr>
        <w:t>ыбальченко О.В.</w:t>
      </w:r>
    </w:p>
    <w:p w:rsidR="00ED26A6" w:rsidRPr="00B93612" w:rsidRDefault="00ED26A6" w:rsidP="00ED26A6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FA6">
        <w:rPr>
          <w:rFonts w:ascii="Times New Roman" w:hAnsi="Times New Roman" w:cs="Times New Roman"/>
          <w:b/>
          <w:sz w:val="28"/>
          <w:szCs w:val="28"/>
        </w:rPr>
        <w:t>Межвузовская конференция «</w:t>
      </w:r>
      <w:r>
        <w:rPr>
          <w:rFonts w:ascii="Times New Roman" w:hAnsi="Times New Roman" w:cs="Times New Roman"/>
          <w:b/>
          <w:sz w:val="28"/>
          <w:szCs w:val="28"/>
        </w:rPr>
        <w:t>Жизнь языка в культуре и литературе</w:t>
      </w:r>
      <w:r w:rsidRPr="001B2FA6">
        <w:rPr>
          <w:rFonts w:ascii="Times New Roman" w:hAnsi="Times New Roman" w:cs="Times New Roman"/>
          <w:b/>
          <w:sz w:val="28"/>
          <w:szCs w:val="28"/>
        </w:rPr>
        <w:t>»</w:t>
      </w:r>
      <w:r w:rsidRPr="001B2FA6">
        <w:rPr>
          <w:rFonts w:ascii="Times New Roman" w:hAnsi="Times New Roman" w:cs="Times New Roman"/>
          <w:sz w:val="28"/>
          <w:szCs w:val="28"/>
        </w:rPr>
        <w:t xml:space="preserve"> (май 2015 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12">
        <w:rPr>
          <w:rFonts w:ascii="Times New Roman" w:hAnsi="Times New Roman" w:cs="Times New Roman"/>
          <w:i/>
          <w:sz w:val="28"/>
          <w:szCs w:val="28"/>
        </w:rPr>
        <w:t>Отв.- доц</w:t>
      </w:r>
      <w:proofErr w:type="gramStart"/>
      <w:r w:rsidRPr="00B93612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B93612">
        <w:rPr>
          <w:rFonts w:ascii="Times New Roman" w:hAnsi="Times New Roman" w:cs="Times New Roman"/>
          <w:i/>
          <w:sz w:val="28"/>
          <w:szCs w:val="28"/>
        </w:rPr>
        <w:t>ахно О.С.</w:t>
      </w:r>
    </w:p>
    <w:p w:rsidR="00ED26A6" w:rsidRDefault="00ED26A6" w:rsidP="00ED26A6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612">
        <w:rPr>
          <w:rFonts w:ascii="Times New Roman" w:hAnsi="Times New Roman" w:cs="Times New Roman"/>
          <w:b/>
          <w:sz w:val="28"/>
          <w:szCs w:val="28"/>
        </w:rPr>
        <w:t>Межфакультетский научный семинар «Русский язык в эпоху глобализации»</w:t>
      </w:r>
      <w:r w:rsidRPr="00B93612">
        <w:rPr>
          <w:rFonts w:ascii="Times New Roman" w:hAnsi="Times New Roman" w:cs="Times New Roman"/>
          <w:sz w:val="28"/>
          <w:szCs w:val="28"/>
        </w:rPr>
        <w:t xml:space="preserve"> (май 2015 г.) </w:t>
      </w:r>
      <w:r w:rsidRPr="00B93612">
        <w:rPr>
          <w:rFonts w:ascii="Times New Roman" w:hAnsi="Times New Roman" w:cs="Times New Roman"/>
          <w:i/>
          <w:sz w:val="28"/>
          <w:szCs w:val="28"/>
        </w:rPr>
        <w:t>Отв.- доц</w:t>
      </w:r>
      <w:proofErr w:type="gramStart"/>
      <w:r w:rsidRPr="00B93612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B93612">
        <w:rPr>
          <w:rFonts w:ascii="Times New Roman" w:hAnsi="Times New Roman" w:cs="Times New Roman"/>
          <w:i/>
          <w:sz w:val="28"/>
          <w:szCs w:val="28"/>
        </w:rPr>
        <w:t>ахно О.С.</w:t>
      </w:r>
    </w:p>
    <w:p w:rsidR="00ED26A6" w:rsidRPr="00B93612" w:rsidRDefault="00ED26A6" w:rsidP="00ED26A6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612">
        <w:rPr>
          <w:rFonts w:ascii="Times New Roman" w:hAnsi="Times New Roman" w:cs="Times New Roman"/>
          <w:b/>
          <w:sz w:val="28"/>
          <w:szCs w:val="28"/>
        </w:rPr>
        <w:t>Межвузовский ораторский марафон, посвященный Году литературы в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612">
        <w:rPr>
          <w:rFonts w:ascii="Times New Roman" w:hAnsi="Times New Roman" w:cs="Times New Roman"/>
          <w:sz w:val="28"/>
          <w:szCs w:val="28"/>
        </w:rPr>
        <w:t xml:space="preserve">(май 2015 г.) </w:t>
      </w:r>
      <w:r w:rsidRPr="00B93612">
        <w:rPr>
          <w:rFonts w:ascii="Times New Roman" w:hAnsi="Times New Roman" w:cs="Times New Roman"/>
          <w:i/>
          <w:sz w:val="28"/>
          <w:szCs w:val="28"/>
        </w:rPr>
        <w:t>Отв.-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проф.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Павловская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О.Е.</w:t>
      </w:r>
    </w:p>
    <w:p w:rsidR="00ED26A6" w:rsidRPr="0026697C" w:rsidRDefault="00ED26A6" w:rsidP="00ED26A6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97C">
        <w:rPr>
          <w:rFonts w:ascii="Times New Roman" w:hAnsi="Times New Roman" w:cs="Times New Roman"/>
          <w:b/>
          <w:sz w:val="28"/>
          <w:szCs w:val="28"/>
        </w:rPr>
        <w:t xml:space="preserve">Паломническая поездка  в православные монастыри Краснодарского края и Адыгеи в  рамках Недели славянской письменности  </w:t>
      </w:r>
      <w:r w:rsidRPr="0026697C">
        <w:rPr>
          <w:rFonts w:ascii="Times New Roman" w:hAnsi="Times New Roman" w:cs="Times New Roman"/>
          <w:sz w:val="28"/>
          <w:szCs w:val="28"/>
        </w:rPr>
        <w:t>(май 2015 г.)</w:t>
      </w:r>
      <w:r w:rsidRPr="0026697C">
        <w:rPr>
          <w:rFonts w:ascii="Times New Roman" w:hAnsi="Times New Roman" w:cs="Times New Roman"/>
          <w:i/>
          <w:sz w:val="28"/>
          <w:szCs w:val="28"/>
        </w:rPr>
        <w:t xml:space="preserve"> Отв.-проф. Павловская О.Е.</w:t>
      </w:r>
    </w:p>
    <w:p w:rsidR="00ED26A6" w:rsidRPr="00F71B14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</w:t>
      </w:r>
      <w:r w:rsidRPr="00F71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71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вопросов для исследования</w:t>
      </w: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26A6" w:rsidRPr="00F71B14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специфические черты разговорной речи: особенности номинации, словообразования, фразеологии, синтаксиса; норма разговорной речи в сравнении с нормой кодифицированного языка;</w:t>
      </w:r>
    </w:p>
    <w:p w:rsidR="00ED26A6" w:rsidRPr="00F71B14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 речевого общения в типовых повседневных ситуациях (в магазине, транспорте, местах развлечений и т.д.); условия успешности общения, типичные причины коммуникативных неудач в повседневной жизни;</w:t>
      </w:r>
    </w:p>
    <w:p w:rsidR="00ED26A6" w:rsidRPr="00F71B14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особенности домашнего общения, домашние прозвища;</w:t>
      </w:r>
    </w:p>
    <w:p w:rsidR="00ED26A6" w:rsidRPr="00F71B14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71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прошлого опыта</w:t>
      </w:r>
      <w:r w:rsidRPr="00F71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коммуникации, прецедентные тексты, имена и т.д., анализ языка популярных фильмов, песен;</w:t>
      </w:r>
    </w:p>
    <w:p w:rsidR="00ED26A6" w:rsidRPr="00F71B14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 языка популярной художественной литературы (в том числе детективов, сентиментального романа и т.д.), изображение разговорной речи в художественных произведениях;</w:t>
      </w:r>
    </w:p>
    <w:p w:rsidR="00ED26A6" w:rsidRPr="00F71B14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Pr="00F71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массовая коммуникация</w:t>
      </w:r>
      <w:r w:rsidRPr="00F71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жизни, язык периодических изданий, влияние языка СМИ на нормы речевого общения, языковое манипулирование, реклама на радио, телевидении, в прессе, в городском пространстве;</w:t>
      </w:r>
    </w:p>
    <w:p w:rsidR="00ED26A6" w:rsidRPr="00F71B14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71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языковое творчество</w:t>
      </w:r>
      <w:r w:rsidRPr="00F71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жизни, языковая игра как элемент повседневного общения школьников; ирония; стеб; анекдот как вид языкового творчества; некоторые языковые приемы создания комического эффекта;</w:t>
      </w:r>
    </w:p>
    <w:p w:rsidR="00ED26A6" w:rsidRPr="00F71B14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жаргон как поле для языкового творчества, использование жаргона в разных ситуациях повседневного общения;</w:t>
      </w:r>
    </w:p>
    <w:p w:rsidR="00ED26A6" w:rsidRPr="00F71B14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71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языковая специфика повседневного общения в Интернете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ED26A6" w:rsidRPr="00F71B14" w:rsidSect="006B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47A6"/>
    <w:multiLevelType w:val="hybridMultilevel"/>
    <w:tmpl w:val="DDCEC764"/>
    <w:lvl w:ilvl="0" w:tplc="05969B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254E"/>
    <w:rsid w:val="00051F5F"/>
    <w:rsid w:val="005664C2"/>
    <w:rsid w:val="006B41B2"/>
    <w:rsid w:val="009A134C"/>
    <w:rsid w:val="00A2254E"/>
    <w:rsid w:val="00ED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2015-03-01T19:26:00Z</dcterms:created>
  <dcterms:modified xsi:type="dcterms:W3CDTF">2015-04-05T14:29:00Z</dcterms:modified>
</cp:coreProperties>
</file>