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689" w:rsidRDefault="00C62689" w:rsidP="00C62689">
      <w:pPr>
        <w:spacing w:after="120"/>
        <w:jc w:val="center"/>
      </w:pPr>
      <w:r>
        <w:t>Министерство сельского хозяйства РФ</w:t>
      </w:r>
    </w:p>
    <w:p w:rsidR="00C62689" w:rsidRDefault="00C62689" w:rsidP="00C62689">
      <w:pPr>
        <w:spacing w:after="120"/>
        <w:jc w:val="center"/>
      </w:pPr>
      <w:r>
        <w:t>ФГБОУ ВО «Кубанский государственный</w:t>
      </w:r>
      <w:r>
        <w:br/>
        <w:t>аграрный университет имени И. Т. Трубилина»</w:t>
      </w:r>
    </w:p>
    <w:p w:rsidR="00C62689" w:rsidRDefault="00C62689" w:rsidP="00C62689">
      <w:pPr>
        <w:spacing w:after="120"/>
        <w:jc w:val="center"/>
      </w:pPr>
      <w:r>
        <w:t xml:space="preserve">Юридический факультет </w:t>
      </w:r>
    </w:p>
    <w:p w:rsidR="00C62689" w:rsidRDefault="00C62689" w:rsidP="00C62689">
      <w:pPr>
        <w:jc w:val="center"/>
        <w:rPr>
          <w:b/>
          <w:bCs/>
        </w:rPr>
      </w:pPr>
      <w:r>
        <w:t>Кафедра земельного, трудового и экологического права</w:t>
      </w:r>
    </w:p>
    <w:p w:rsidR="00C62689" w:rsidRDefault="00C62689" w:rsidP="00C62689">
      <w:pPr>
        <w:jc w:val="center"/>
        <w:rPr>
          <w:b/>
          <w:bCs/>
        </w:rPr>
      </w:pPr>
    </w:p>
    <w:p w:rsidR="00C62689" w:rsidRDefault="00C62689" w:rsidP="00C62689">
      <w:pPr>
        <w:jc w:val="center"/>
        <w:rPr>
          <w:b/>
          <w:bCs/>
        </w:rPr>
      </w:pPr>
    </w:p>
    <w:p w:rsidR="00C62689" w:rsidRDefault="00C62689" w:rsidP="00C62689">
      <w:pPr>
        <w:jc w:val="center"/>
        <w:rPr>
          <w:b/>
          <w:bCs/>
        </w:rPr>
      </w:pPr>
    </w:p>
    <w:p w:rsidR="00C62689" w:rsidRDefault="00C62689" w:rsidP="00C62689">
      <w:pPr>
        <w:jc w:val="center"/>
        <w:rPr>
          <w:b/>
          <w:bCs/>
        </w:rPr>
      </w:pPr>
    </w:p>
    <w:p w:rsidR="00C62689" w:rsidRDefault="00C62689" w:rsidP="00C62689">
      <w:pPr>
        <w:jc w:val="center"/>
        <w:rPr>
          <w:b/>
          <w:bCs/>
        </w:rPr>
      </w:pPr>
    </w:p>
    <w:p w:rsidR="00C62689" w:rsidRDefault="00C62689" w:rsidP="00C62689">
      <w:pPr>
        <w:jc w:val="center"/>
        <w:rPr>
          <w:b/>
          <w:bCs/>
        </w:rPr>
      </w:pPr>
    </w:p>
    <w:p w:rsidR="00C62689" w:rsidRDefault="00C62689" w:rsidP="00C62689">
      <w:pPr>
        <w:jc w:val="center"/>
        <w:rPr>
          <w:b/>
          <w:bCs/>
        </w:rPr>
      </w:pPr>
      <w:r>
        <w:rPr>
          <w:b/>
          <w:sz w:val="36"/>
          <w:szCs w:val="36"/>
        </w:rPr>
        <w:t>АКТУАЛЬНЫЕ ПРОБЛЕМЫ АГРАРНОГО ПРАВА</w:t>
      </w:r>
    </w:p>
    <w:p w:rsidR="00C62689" w:rsidRDefault="00C62689" w:rsidP="00C62689">
      <w:pPr>
        <w:jc w:val="center"/>
        <w:rPr>
          <w:b/>
          <w:bCs/>
        </w:rPr>
      </w:pPr>
    </w:p>
    <w:p w:rsidR="00C62689" w:rsidRDefault="00C62689" w:rsidP="00C62689">
      <w:pPr>
        <w:jc w:val="center"/>
      </w:pPr>
      <w:r>
        <w:rPr>
          <w:b/>
        </w:rPr>
        <w:t xml:space="preserve">Методические указания </w:t>
      </w:r>
    </w:p>
    <w:p w:rsidR="00C62689" w:rsidRDefault="00C62689" w:rsidP="00C62689">
      <w:pPr>
        <w:jc w:val="center"/>
        <w:rPr>
          <w:bCs/>
        </w:rPr>
      </w:pPr>
      <w:r>
        <w:t>по организации контактной работы</w:t>
      </w:r>
      <w:r w:rsidR="00A71075">
        <w:t xml:space="preserve"> </w:t>
      </w:r>
      <w:r>
        <w:t>с</w:t>
      </w:r>
      <w:r w:rsidR="00A71075">
        <w:t xml:space="preserve"> </w:t>
      </w:r>
      <w:r>
        <w:rPr>
          <w:bCs/>
        </w:rPr>
        <w:t xml:space="preserve">обучающимися по направлению 40.04.01 Юриспруденция, направленность </w:t>
      </w:r>
      <w:r w:rsidR="00CA52AD">
        <w:rPr>
          <w:bCs/>
        </w:rPr>
        <w:t xml:space="preserve"> </w:t>
      </w:r>
      <w:r>
        <w:rPr>
          <w:bCs/>
        </w:rPr>
        <w:t xml:space="preserve"> «</w:t>
      </w:r>
      <w:r w:rsidRPr="00492B9E">
        <w:rPr>
          <w:bCs/>
          <w:color w:val="auto"/>
        </w:rPr>
        <w:t>Правовое обеспечение агропромышленного комплекса</w:t>
      </w:r>
      <w:r>
        <w:rPr>
          <w:bCs/>
        </w:rPr>
        <w:t>» (программа магистратуры)</w:t>
      </w:r>
    </w:p>
    <w:p w:rsidR="00C62689" w:rsidRDefault="00C62689" w:rsidP="00C62689">
      <w:pPr>
        <w:jc w:val="center"/>
        <w:rPr>
          <w:b/>
          <w:bCs/>
        </w:rPr>
      </w:pPr>
    </w:p>
    <w:p w:rsidR="00C62689" w:rsidRDefault="00C62689" w:rsidP="00C62689">
      <w:pPr>
        <w:jc w:val="center"/>
        <w:rPr>
          <w:bCs/>
        </w:rPr>
      </w:pPr>
    </w:p>
    <w:p w:rsidR="00C62689" w:rsidRDefault="00C62689" w:rsidP="00C62689">
      <w:pPr>
        <w:jc w:val="center"/>
        <w:rPr>
          <w:bCs/>
        </w:rPr>
      </w:pPr>
    </w:p>
    <w:p w:rsidR="00C62689" w:rsidRDefault="00C62689" w:rsidP="00C62689">
      <w:pPr>
        <w:jc w:val="center"/>
        <w:rPr>
          <w:bCs/>
        </w:rPr>
      </w:pPr>
    </w:p>
    <w:p w:rsidR="00C62689" w:rsidRDefault="00C62689" w:rsidP="00C62689">
      <w:pPr>
        <w:jc w:val="center"/>
        <w:rPr>
          <w:bCs/>
        </w:rPr>
      </w:pPr>
    </w:p>
    <w:p w:rsidR="00C62689" w:rsidRDefault="00C62689" w:rsidP="00C62689">
      <w:pPr>
        <w:jc w:val="center"/>
        <w:rPr>
          <w:bCs/>
        </w:rPr>
      </w:pPr>
    </w:p>
    <w:p w:rsidR="00C62689" w:rsidRDefault="00C62689" w:rsidP="00C62689">
      <w:pPr>
        <w:jc w:val="center"/>
        <w:rPr>
          <w:bCs/>
        </w:rPr>
      </w:pPr>
    </w:p>
    <w:p w:rsidR="00C62689" w:rsidRDefault="00C62689" w:rsidP="00C62689">
      <w:pPr>
        <w:jc w:val="center"/>
        <w:rPr>
          <w:bCs/>
        </w:rPr>
      </w:pPr>
    </w:p>
    <w:p w:rsidR="00C62689" w:rsidRDefault="00C62689" w:rsidP="00C62689">
      <w:pPr>
        <w:jc w:val="center"/>
        <w:rPr>
          <w:bCs/>
        </w:rPr>
      </w:pPr>
    </w:p>
    <w:p w:rsidR="00C62689" w:rsidRDefault="00C62689" w:rsidP="00C62689">
      <w:pPr>
        <w:jc w:val="center"/>
        <w:rPr>
          <w:bCs/>
        </w:rPr>
      </w:pPr>
      <w:r>
        <w:rPr>
          <w:bCs/>
        </w:rPr>
        <w:t>Краснодар</w:t>
      </w:r>
    </w:p>
    <w:p w:rsidR="00C62689" w:rsidRDefault="00C62689" w:rsidP="00C62689">
      <w:pPr>
        <w:jc w:val="center"/>
        <w:rPr>
          <w:bCs/>
        </w:rPr>
      </w:pPr>
      <w:r>
        <w:rPr>
          <w:bCs/>
        </w:rPr>
        <w:t>КубГАУ</w:t>
      </w:r>
    </w:p>
    <w:p w:rsidR="00C62689" w:rsidRDefault="00C62689" w:rsidP="00C62689">
      <w:pPr>
        <w:pStyle w:val="a5"/>
        <w:jc w:val="center"/>
        <w:rPr>
          <w:bCs/>
          <w:i/>
        </w:rPr>
        <w:sectPr w:rsidR="00C62689">
          <w:footerReference w:type="even" r:id="rId7"/>
          <w:footerReference w:type="default" r:id="rId8"/>
          <w:pgSz w:w="8391" w:h="11906"/>
          <w:pgMar w:top="1021" w:right="964" w:bottom="1021" w:left="964" w:header="720" w:footer="709" w:gutter="0"/>
          <w:cols w:space="720"/>
          <w:docGrid w:linePitch="600" w:charSpace="32768"/>
        </w:sectPr>
      </w:pPr>
      <w:r>
        <w:rPr>
          <w:bCs/>
        </w:rPr>
        <w:t>2019</w:t>
      </w:r>
    </w:p>
    <w:p w:rsidR="00C62689" w:rsidRDefault="00C62689" w:rsidP="00C62689">
      <w:pPr>
        <w:ind w:firstLine="425"/>
        <w:jc w:val="both"/>
      </w:pPr>
      <w:r>
        <w:rPr>
          <w:bCs/>
          <w:i/>
        </w:rPr>
        <w:lastRenderedPageBreak/>
        <w:t>Составитель: </w:t>
      </w:r>
      <w:r>
        <w:rPr>
          <w:bCs/>
        </w:rPr>
        <w:t>А. Э. Колиева, Гряда Э.А.</w:t>
      </w:r>
    </w:p>
    <w:p w:rsidR="00C62689" w:rsidRDefault="00C62689" w:rsidP="00C62689">
      <w:pPr>
        <w:ind w:firstLine="425"/>
      </w:pPr>
    </w:p>
    <w:p w:rsidR="00C62689" w:rsidRDefault="00C62689" w:rsidP="00C62689">
      <w:pPr>
        <w:ind w:firstLine="425"/>
      </w:pPr>
    </w:p>
    <w:p w:rsidR="00C62689" w:rsidRPr="005C7298" w:rsidRDefault="00C62689" w:rsidP="00C62689">
      <w:pPr>
        <w:pStyle w:val="a9"/>
        <w:tabs>
          <w:tab w:val="left" w:pos="142"/>
        </w:tabs>
        <w:overflowPunct/>
        <w:autoSpaceDE/>
        <w:autoSpaceDN/>
        <w:adjustRightInd/>
        <w:jc w:val="both"/>
        <w:rPr>
          <w:sz w:val="24"/>
          <w:szCs w:val="24"/>
        </w:rPr>
      </w:pPr>
      <w:r>
        <w:rPr>
          <w:b/>
        </w:rPr>
        <w:tab/>
        <w:t>Актуальные проблемы аграрного права</w:t>
      </w:r>
      <w:r w:rsidRPr="005C7298">
        <w:rPr>
          <w:b/>
          <w:bCs/>
          <w:sz w:val="24"/>
          <w:szCs w:val="24"/>
        </w:rPr>
        <w:t xml:space="preserve">: </w:t>
      </w:r>
      <w:r w:rsidRPr="005C7298">
        <w:rPr>
          <w:bCs/>
          <w:sz w:val="24"/>
          <w:szCs w:val="24"/>
        </w:rPr>
        <w:t>метод.</w:t>
      </w:r>
      <w:r w:rsidR="00A71075">
        <w:rPr>
          <w:bCs/>
          <w:sz w:val="24"/>
          <w:szCs w:val="24"/>
        </w:rPr>
        <w:t xml:space="preserve"> </w:t>
      </w:r>
      <w:r w:rsidRPr="005C7298">
        <w:rPr>
          <w:bCs/>
          <w:sz w:val="24"/>
          <w:szCs w:val="24"/>
        </w:rPr>
        <w:t>указания</w:t>
      </w:r>
      <w:r w:rsidRPr="005C7298">
        <w:rPr>
          <w:sz w:val="24"/>
          <w:szCs w:val="24"/>
        </w:rPr>
        <w:t xml:space="preserve"> / сост. </w:t>
      </w:r>
      <w:r w:rsidRPr="005C7298">
        <w:rPr>
          <w:bCs/>
          <w:sz w:val="24"/>
          <w:szCs w:val="24"/>
        </w:rPr>
        <w:t>А. </w:t>
      </w:r>
      <w:r>
        <w:rPr>
          <w:bCs/>
          <w:sz w:val="24"/>
          <w:szCs w:val="24"/>
        </w:rPr>
        <w:t>Э</w:t>
      </w:r>
      <w:r w:rsidRPr="005C7298">
        <w:rPr>
          <w:bCs/>
          <w:sz w:val="24"/>
          <w:szCs w:val="24"/>
        </w:rPr>
        <w:t>. </w:t>
      </w:r>
      <w:r>
        <w:rPr>
          <w:bCs/>
          <w:sz w:val="24"/>
          <w:szCs w:val="24"/>
        </w:rPr>
        <w:t xml:space="preserve">Колиева, </w:t>
      </w:r>
      <w:r>
        <w:rPr>
          <w:bCs/>
        </w:rPr>
        <w:t>Гряда Э.А</w:t>
      </w:r>
      <w:r w:rsidRPr="005C7298">
        <w:rPr>
          <w:bCs/>
          <w:sz w:val="24"/>
          <w:szCs w:val="24"/>
        </w:rPr>
        <w:t>. –</w:t>
      </w:r>
      <w:r w:rsidRPr="005C7298">
        <w:rPr>
          <w:rFonts w:ascii="Times New Roman" w:hAnsi="Times New Roman"/>
          <w:sz w:val="24"/>
          <w:szCs w:val="24"/>
        </w:rPr>
        <w:t>[Электронный ресурс], 2019</w:t>
      </w:r>
      <w:r>
        <w:rPr>
          <w:bCs/>
          <w:sz w:val="24"/>
          <w:szCs w:val="24"/>
        </w:rPr>
        <w:t xml:space="preserve">. </w:t>
      </w:r>
      <w:r w:rsidRPr="0012620D">
        <w:rPr>
          <w:bCs/>
          <w:sz w:val="24"/>
          <w:szCs w:val="24"/>
        </w:rPr>
        <w:t xml:space="preserve">– </w:t>
      </w:r>
      <w:r w:rsidR="00570A2C">
        <w:rPr>
          <w:bCs/>
          <w:sz w:val="24"/>
          <w:szCs w:val="24"/>
        </w:rPr>
        <w:t>34</w:t>
      </w:r>
      <w:r>
        <w:rPr>
          <w:bCs/>
          <w:sz w:val="24"/>
          <w:szCs w:val="24"/>
        </w:rPr>
        <w:t xml:space="preserve"> </w:t>
      </w:r>
      <w:bookmarkStart w:id="0" w:name="_GoBack"/>
      <w:bookmarkEnd w:id="0"/>
      <w:r w:rsidRPr="0012620D">
        <w:rPr>
          <w:bCs/>
          <w:sz w:val="24"/>
          <w:szCs w:val="24"/>
        </w:rPr>
        <w:t>с.</w:t>
      </w:r>
    </w:p>
    <w:p w:rsidR="00C62689" w:rsidRPr="005C7298" w:rsidRDefault="00C62689" w:rsidP="00C62689">
      <w:pPr>
        <w:ind w:firstLine="425"/>
      </w:pPr>
    </w:p>
    <w:p w:rsidR="00C62689" w:rsidRDefault="00C62689" w:rsidP="00C62689">
      <w:pPr>
        <w:ind w:firstLine="425"/>
        <w:jc w:val="both"/>
      </w:pPr>
      <w:r>
        <w:t>Методические указания содержат краткую характеристику основных аспектов контактной работы (аудиторной и внеаудиторной) преподавателя с обучающимся при изучении дисциплины «</w:t>
      </w:r>
      <w:r>
        <w:rPr>
          <w:rFonts w:eastAsia="Times New Roman"/>
        </w:rPr>
        <w:t>Актуальные проблемы аграрного права</w:t>
      </w:r>
      <w:r>
        <w:t xml:space="preserve">», требования по ее выполнению. </w:t>
      </w:r>
    </w:p>
    <w:p w:rsidR="00C62689" w:rsidRDefault="00C62689" w:rsidP="00C62689">
      <w:pPr>
        <w:ind w:firstLine="425"/>
        <w:jc w:val="both"/>
        <w:rPr>
          <w:bCs/>
        </w:rPr>
      </w:pPr>
      <w:r>
        <w:t>Предназначено для обучающихся</w:t>
      </w:r>
      <w:r>
        <w:rPr>
          <w:bCs/>
        </w:rPr>
        <w:t xml:space="preserve"> </w:t>
      </w:r>
      <w:r w:rsidR="00890514">
        <w:rPr>
          <w:bCs/>
        </w:rPr>
        <w:t xml:space="preserve">заочной формы обучения </w:t>
      </w:r>
      <w:r>
        <w:rPr>
          <w:bCs/>
        </w:rPr>
        <w:t>по направлению подготовки 40.04.01 Юриспруденция, направленность  «</w:t>
      </w:r>
      <w:r w:rsidRPr="00492B9E">
        <w:rPr>
          <w:bCs/>
          <w:color w:val="auto"/>
        </w:rPr>
        <w:t>Правовое обеспечение агропромышленного комплекса</w:t>
      </w:r>
      <w:r>
        <w:rPr>
          <w:bCs/>
        </w:rPr>
        <w:t>» (программа магистратуры).</w:t>
      </w:r>
    </w:p>
    <w:p w:rsidR="00C62689" w:rsidRDefault="00C62689" w:rsidP="00C62689">
      <w:pPr>
        <w:ind w:firstLine="425"/>
        <w:jc w:val="both"/>
        <w:rPr>
          <w:bCs/>
        </w:rPr>
      </w:pPr>
    </w:p>
    <w:p w:rsidR="00C62689" w:rsidRDefault="00C62689" w:rsidP="00C62689">
      <w:pPr>
        <w:ind w:firstLine="425"/>
        <w:jc w:val="both"/>
      </w:pPr>
    </w:p>
    <w:p w:rsidR="00C62689" w:rsidRDefault="00C62689" w:rsidP="00C62689">
      <w:pPr>
        <w:ind w:firstLine="425"/>
        <w:jc w:val="both"/>
      </w:pPr>
    </w:p>
    <w:p w:rsidR="00C62689" w:rsidRDefault="00C62689" w:rsidP="00C62689">
      <w:pPr>
        <w:ind w:firstLine="708"/>
        <w:jc w:val="both"/>
        <w:rPr>
          <w:b/>
          <w:bCs/>
        </w:rPr>
        <w:sectPr w:rsidR="00C62689">
          <w:footerReference w:type="even" r:id="rId9"/>
          <w:footerReference w:type="default" r:id="rId10"/>
          <w:pgSz w:w="8391" w:h="11906"/>
          <w:pgMar w:top="1021" w:right="964" w:bottom="1021" w:left="964" w:header="720" w:footer="709" w:gutter="0"/>
          <w:cols w:space="720"/>
          <w:docGrid w:linePitch="600" w:charSpace="32768"/>
        </w:sectPr>
      </w:pPr>
    </w:p>
    <w:p w:rsidR="00C62689" w:rsidRDefault="00C62689" w:rsidP="00C62689">
      <w:pPr>
        <w:jc w:val="center"/>
      </w:pPr>
      <w:bookmarkStart w:id="1" w:name="__RefHeading__5757_1881531888"/>
      <w:bookmarkEnd w:id="1"/>
      <w:r>
        <w:rPr>
          <w:b/>
          <w:bCs/>
        </w:rPr>
        <w:lastRenderedPageBreak/>
        <w:t>ВВЕДЕНИЕ</w:t>
      </w:r>
    </w:p>
    <w:p w:rsidR="00C62689" w:rsidRDefault="00C62689" w:rsidP="00C62689">
      <w:pPr>
        <w:pStyle w:val="10"/>
        <w:ind w:firstLine="426"/>
        <w:jc w:val="both"/>
        <w:rPr>
          <w:rFonts w:ascii="Times New Roman" w:hAnsi="Times New Roman"/>
          <w:sz w:val="24"/>
          <w:szCs w:val="24"/>
        </w:rPr>
      </w:pPr>
      <w:r>
        <w:rPr>
          <w:rFonts w:ascii="Times New Roman" w:hAnsi="Times New Roman"/>
          <w:sz w:val="24"/>
          <w:szCs w:val="24"/>
        </w:rPr>
        <w:t xml:space="preserve">Цель организации контактной работы </w:t>
      </w:r>
      <w:r>
        <w:rPr>
          <w:sz w:val="24"/>
          <w:szCs w:val="24"/>
        </w:rPr>
        <w:t>преподавателя с обучающимся</w:t>
      </w:r>
      <w:r w:rsidR="00A71075">
        <w:rPr>
          <w:sz w:val="24"/>
          <w:szCs w:val="24"/>
        </w:rPr>
        <w:t xml:space="preserve"> </w:t>
      </w:r>
      <w:r>
        <w:rPr>
          <w:rFonts w:ascii="Times New Roman" w:hAnsi="Times New Roman"/>
          <w:sz w:val="24"/>
          <w:szCs w:val="24"/>
        </w:rPr>
        <w:t xml:space="preserve">по дисциплине «Актуальные проблемы аграрного права» – обеспечение качества общекультурной и профессиональной подготовки обучающихся по направлению подготовки </w:t>
      </w:r>
      <w:r>
        <w:rPr>
          <w:rFonts w:ascii="Times New Roman" w:hAnsi="Times New Roman"/>
          <w:bCs/>
          <w:sz w:val="24"/>
          <w:szCs w:val="24"/>
        </w:rPr>
        <w:t>40.04.01 Юриспруденция,</w:t>
      </w:r>
      <w:r>
        <w:rPr>
          <w:rFonts w:ascii="Times New Roman" w:hAnsi="Times New Roman"/>
          <w:sz w:val="24"/>
          <w:szCs w:val="24"/>
        </w:rPr>
        <w:t xml:space="preserve"> направленность </w:t>
      </w:r>
      <w:r w:rsidR="00CA52AD">
        <w:rPr>
          <w:rFonts w:ascii="Times New Roman" w:hAnsi="Times New Roman"/>
          <w:sz w:val="24"/>
          <w:szCs w:val="24"/>
        </w:rPr>
        <w:t xml:space="preserve"> </w:t>
      </w:r>
      <w:r>
        <w:rPr>
          <w:rFonts w:ascii="Times New Roman" w:hAnsi="Times New Roman"/>
          <w:sz w:val="24"/>
          <w:szCs w:val="24"/>
        </w:rPr>
        <w:t xml:space="preserve"> </w:t>
      </w:r>
      <w:r w:rsidRPr="00390B8F">
        <w:rPr>
          <w:rFonts w:ascii="Times New Roman" w:hAnsi="Times New Roman"/>
          <w:sz w:val="24"/>
          <w:szCs w:val="24"/>
        </w:rPr>
        <w:t>«</w:t>
      </w:r>
      <w:r w:rsidRPr="00390B8F">
        <w:rPr>
          <w:bCs/>
          <w:sz w:val="24"/>
          <w:szCs w:val="24"/>
        </w:rPr>
        <w:t>Правовое обеспечение агропромышленного комплекса</w:t>
      </w:r>
      <w:r w:rsidRPr="00390B8F">
        <w:rPr>
          <w:rFonts w:ascii="Times New Roman" w:hAnsi="Times New Roman"/>
          <w:sz w:val="24"/>
          <w:szCs w:val="24"/>
        </w:rPr>
        <w:t>»</w:t>
      </w:r>
      <w:r w:rsidR="00CA52AD">
        <w:rPr>
          <w:rFonts w:ascii="Times New Roman" w:hAnsi="Times New Roman"/>
          <w:sz w:val="24"/>
          <w:szCs w:val="24"/>
        </w:rPr>
        <w:t xml:space="preserve"> </w:t>
      </w:r>
      <w:r>
        <w:rPr>
          <w:bCs/>
          <w:sz w:val="24"/>
          <w:szCs w:val="24"/>
        </w:rPr>
        <w:t>(программа магистратуры)</w:t>
      </w:r>
      <w:r>
        <w:rPr>
          <w:rFonts w:ascii="Times New Roman" w:hAnsi="Times New Roman"/>
          <w:sz w:val="24"/>
          <w:szCs w:val="24"/>
        </w:rPr>
        <w:t xml:space="preserve">, что позволяет выпускнику успешно работать в избранной сфере деятельности, обладать компетенциями, способствующими его социальной мобильности и конкурентоспособности в современных условиях. </w:t>
      </w:r>
    </w:p>
    <w:p w:rsidR="00C62689" w:rsidRDefault="00C62689" w:rsidP="00C62689">
      <w:pPr>
        <w:pStyle w:val="10"/>
        <w:ind w:firstLine="426"/>
        <w:jc w:val="both"/>
        <w:rPr>
          <w:sz w:val="24"/>
        </w:rPr>
      </w:pPr>
      <w:r>
        <w:rPr>
          <w:rFonts w:ascii="Times New Roman" w:hAnsi="Times New Roman"/>
          <w:sz w:val="24"/>
          <w:szCs w:val="24"/>
        </w:rPr>
        <w:t xml:space="preserve">Контактная работа </w:t>
      </w:r>
      <w:r>
        <w:rPr>
          <w:sz w:val="24"/>
          <w:szCs w:val="24"/>
        </w:rPr>
        <w:t>преподавателя с обучающимся</w:t>
      </w:r>
      <w:r w:rsidR="00A71075">
        <w:rPr>
          <w:sz w:val="24"/>
          <w:szCs w:val="24"/>
        </w:rPr>
        <w:t xml:space="preserve"> </w:t>
      </w:r>
      <w:r>
        <w:rPr>
          <w:rFonts w:ascii="Times New Roman" w:hAnsi="Times New Roman"/>
          <w:sz w:val="24"/>
          <w:szCs w:val="24"/>
        </w:rPr>
        <w:t>по дисциплине «Актуальные проблемы аграрного права» может быть аудиторной и внеаудиторной. Объем контактной работы отражается в учебных планах.</w:t>
      </w:r>
    </w:p>
    <w:p w:rsidR="00C62689" w:rsidRDefault="00C62689" w:rsidP="00C62689">
      <w:pPr>
        <w:widowControl w:val="0"/>
        <w:ind w:firstLine="426"/>
        <w:jc w:val="both"/>
      </w:pPr>
      <w:r>
        <w:t>Контактная работа преподавателя с обучающимся</w:t>
      </w:r>
      <w:r w:rsidR="00A71075">
        <w:t xml:space="preserve"> </w:t>
      </w:r>
      <w:r>
        <w:t>по дисциплине «Актуальные проблемы аграрного права» включает в себя: занятия лекционного типа, семинары, практические, лабораторные занятия, индивидуальную работу обучающихся с преподавателем, в том числе индивидуальные консультации и проведение экзамена.</w:t>
      </w:r>
    </w:p>
    <w:p w:rsidR="00C62689" w:rsidRDefault="00C62689" w:rsidP="00C62689">
      <w:pPr>
        <w:ind w:firstLine="426"/>
        <w:jc w:val="both"/>
      </w:pPr>
      <w:bookmarkStart w:id="2" w:name="__RefHeading__5759_1881531888"/>
      <w:bookmarkEnd w:id="2"/>
      <w:r>
        <w:t>Качество освоения обучающимся материала по дисциплине «Актуальные проблемы аграрного права» оценивается преподавателем в ходе контактной работы (аудиторная и внеаудиторная)  с обучающимся</w:t>
      </w:r>
      <w:r w:rsidR="00A71075">
        <w:t xml:space="preserve"> </w:t>
      </w:r>
      <w:r>
        <w:t>посредством текущего контроля успеваемости и промежуточной аттестации обучающихся (период сдачи экзамена).</w:t>
      </w:r>
    </w:p>
    <w:p w:rsidR="00C62689" w:rsidRDefault="00C62689" w:rsidP="00C62689">
      <w:pPr>
        <w:ind w:firstLine="426"/>
        <w:jc w:val="both"/>
      </w:pPr>
      <w:bookmarkStart w:id="3" w:name="__RefHeading__5761_1881531888"/>
      <w:bookmarkEnd w:id="3"/>
      <w:r w:rsidRPr="001462E6">
        <w:t>Текущий контроль, осуществляемый преподавателем, обеспечивает выполнение студентом всех видов работ, предусмотренных рабочей программой дисциплины (собеседование, тестирование, научная дискуссия, доклад, решение ситуационных задач и задач на подготовку проекта документа, курсовой работы</w:t>
      </w:r>
      <w:r w:rsidRPr="001462E6">
        <w:rPr>
          <w:i/>
        </w:rPr>
        <w:t>,</w:t>
      </w:r>
      <w:r w:rsidRPr="001462E6">
        <w:t xml:space="preserve"> активность студента в ходе</w:t>
      </w:r>
      <w:r w:rsidR="00A71075">
        <w:t xml:space="preserve"> </w:t>
      </w:r>
      <w:r>
        <w:lastRenderedPageBreak/>
        <w:t>учебной деятельности, посещаемость занятий, научно-исследовательскую работу и т.д.</w:t>
      </w:r>
    </w:p>
    <w:p w:rsidR="00C62689" w:rsidRDefault="00C62689" w:rsidP="00C62689">
      <w:pPr>
        <w:ind w:firstLine="426"/>
        <w:jc w:val="both"/>
      </w:pPr>
      <w:bookmarkStart w:id="4" w:name="__RefHeading__5763_1881531888"/>
      <w:bookmarkEnd w:id="4"/>
      <w:r>
        <w:t>Формой промежуточной аттестации обучающихся по дисциплине «Актуальные проблемы аграрного права» является экзамен.</w:t>
      </w:r>
    </w:p>
    <w:p w:rsidR="00C62689" w:rsidRDefault="00C62689" w:rsidP="00C62689">
      <w:pPr>
        <w:ind w:firstLine="426"/>
        <w:jc w:val="both"/>
      </w:pPr>
    </w:p>
    <w:p w:rsidR="00C62689" w:rsidRPr="00DF3B05" w:rsidRDefault="00C62689" w:rsidP="00C62689">
      <w:pPr>
        <w:pStyle w:val="ad"/>
        <w:numPr>
          <w:ilvl w:val="0"/>
          <w:numId w:val="2"/>
        </w:numPr>
        <w:jc w:val="center"/>
        <w:outlineLvl w:val="0"/>
        <w:rPr>
          <w:b/>
          <w:sz w:val="22"/>
          <w:szCs w:val="22"/>
        </w:rPr>
      </w:pPr>
      <w:r w:rsidRPr="00AB08E1">
        <w:rPr>
          <w:b/>
        </w:rPr>
        <w:t>АУДИТОРНАЯ КОНТАКТНАЯ РАБОТА ПРЕПОДАВАТЕЛЯ С  ОБУЧАЮЩИМИСЯ</w:t>
      </w:r>
    </w:p>
    <w:p w:rsidR="00C62689" w:rsidRDefault="00C62689" w:rsidP="00C62689">
      <w:pPr>
        <w:jc w:val="center"/>
        <w:outlineLvl w:val="0"/>
        <w:rPr>
          <w:b/>
          <w:sz w:val="22"/>
          <w:szCs w:val="22"/>
        </w:rPr>
      </w:pPr>
    </w:p>
    <w:p w:rsidR="00C62689" w:rsidRDefault="00C62689" w:rsidP="00C62689">
      <w:pPr>
        <w:jc w:val="center"/>
        <w:outlineLvl w:val="0"/>
        <w:rPr>
          <w:b/>
          <w:sz w:val="22"/>
          <w:szCs w:val="22"/>
        </w:rPr>
      </w:pPr>
    </w:p>
    <w:p w:rsidR="00C62689" w:rsidRDefault="00C62689" w:rsidP="00C62689">
      <w:pPr>
        <w:pStyle w:val="110"/>
        <w:numPr>
          <w:ilvl w:val="1"/>
          <w:numId w:val="1"/>
        </w:numPr>
        <w:tabs>
          <w:tab w:val="left" w:pos="284"/>
          <w:tab w:val="left" w:pos="567"/>
        </w:tabs>
        <w:jc w:val="center"/>
        <w:rPr>
          <w:b w:val="0"/>
          <w:i/>
          <w:spacing w:val="-1"/>
          <w:sz w:val="22"/>
          <w:szCs w:val="22"/>
          <w:lang w:val="ru-RU"/>
        </w:rPr>
      </w:pPr>
      <w:bookmarkStart w:id="5" w:name="__RefHeading__5765_1881531888"/>
      <w:bookmarkEnd w:id="5"/>
      <w:r>
        <w:rPr>
          <w:spacing w:val="-1"/>
          <w:szCs w:val="24"/>
          <w:lang w:val="ru-RU"/>
        </w:rPr>
        <w:t xml:space="preserve"> ПЛАНЫ ПРАКТИЧЕСКИХ (СЕМИНАРСКИХ) ЗАНЯТИЙ</w:t>
      </w:r>
    </w:p>
    <w:p w:rsidR="00C62689" w:rsidRDefault="00C62689" w:rsidP="00C62689">
      <w:pPr>
        <w:pStyle w:val="110"/>
        <w:tabs>
          <w:tab w:val="left" w:pos="284"/>
          <w:tab w:val="left" w:pos="567"/>
        </w:tabs>
        <w:ind w:left="0"/>
        <w:jc w:val="both"/>
        <w:rPr>
          <w:b w:val="0"/>
          <w:i/>
          <w:spacing w:val="-1"/>
          <w:sz w:val="22"/>
          <w:szCs w:val="22"/>
          <w:lang w:val="ru-RU"/>
        </w:rPr>
      </w:pPr>
    </w:p>
    <w:p w:rsidR="00C62689" w:rsidRPr="00725FCC" w:rsidRDefault="00C62689" w:rsidP="00C62689">
      <w:pPr>
        <w:jc w:val="center"/>
        <w:rPr>
          <w:b/>
        </w:rPr>
      </w:pPr>
      <w:r w:rsidRPr="00725FCC">
        <w:rPr>
          <w:b/>
          <w:spacing w:val="-1"/>
        </w:rPr>
        <w:t xml:space="preserve">Тема 1. </w:t>
      </w:r>
    </w:p>
    <w:p w:rsidR="00C62689" w:rsidRPr="0069651E" w:rsidRDefault="00C62689" w:rsidP="00C62689">
      <w:pPr>
        <w:suppressAutoHyphens w:val="0"/>
        <w:spacing w:line="240" w:lineRule="auto"/>
        <w:jc w:val="center"/>
        <w:outlineLvl w:val="1"/>
        <w:rPr>
          <w:rFonts w:eastAsia="Times New Roman"/>
          <w:b/>
          <w:lang w:eastAsia="ru-RU"/>
        </w:rPr>
      </w:pPr>
      <w:r w:rsidRPr="0069651E">
        <w:rPr>
          <w:rFonts w:eastAsia="Times New Roman"/>
          <w:b/>
          <w:lang w:eastAsia="ru-RU"/>
        </w:rPr>
        <w:t>Предмет, система и источники аграрного права</w:t>
      </w:r>
    </w:p>
    <w:p w:rsidR="00C62689" w:rsidRPr="00725FCC" w:rsidRDefault="00C62689" w:rsidP="00C62689">
      <w:pPr>
        <w:pStyle w:val="10"/>
        <w:jc w:val="center"/>
        <w:rPr>
          <w:rFonts w:ascii="Times New Roman" w:hAnsi="Times New Roman"/>
          <w:sz w:val="24"/>
          <w:szCs w:val="24"/>
        </w:rPr>
      </w:pPr>
      <w:r w:rsidRPr="00725FCC">
        <w:rPr>
          <w:rFonts w:ascii="Times New Roman" w:hAnsi="Times New Roman"/>
          <w:i/>
          <w:sz w:val="24"/>
          <w:szCs w:val="24"/>
        </w:rPr>
        <w:t>План занятия:</w:t>
      </w:r>
    </w:p>
    <w:p w:rsidR="00C62689" w:rsidRPr="00AA01E7" w:rsidRDefault="00C62689" w:rsidP="00C62689">
      <w:pPr>
        <w:suppressAutoHyphens w:val="0"/>
        <w:spacing w:line="240" w:lineRule="auto"/>
        <w:ind w:firstLine="426"/>
        <w:jc w:val="both"/>
        <w:rPr>
          <w:rFonts w:eastAsia="Times New Roman"/>
          <w:lang w:eastAsia="ru-RU"/>
        </w:rPr>
      </w:pPr>
      <w:r>
        <w:rPr>
          <w:rFonts w:eastAsia="Times New Roman"/>
          <w:lang w:eastAsia="ru-RU"/>
        </w:rPr>
        <w:t>1.</w:t>
      </w:r>
      <w:r w:rsidRPr="00AA01E7">
        <w:rPr>
          <w:rFonts w:eastAsia="Times New Roman"/>
          <w:lang w:eastAsia="ru-RU"/>
        </w:rPr>
        <w:t>Основные особенности и  направления аграрной политики</w:t>
      </w:r>
      <w:r>
        <w:rPr>
          <w:rFonts w:eastAsia="Times New Roman"/>
          <w:lang w:eastAsia="ru-RU"/>
        </w:rPr>
        <w:t>.</w:t>
      </w:r>
    </w:p>
    <w:p w:rsidR="00C62689" w:rsidRPr="00AA01E7" w:rsidRDefault="00C62689" w:rsidP="00C62689">
      <w:pPr>
        <w:suppressAutoHyphens w:val="0"/>
        <w:spacing w:line="240" w:lineRule="auto"/>
        <w:ind w:firstLine="426"/>
        <w:jc w:val="both"/>
        <w:rPr>
          <w:rFonts w:eastAsia="Times New Roman"/>
          <w:lang w:eastAsia="ru-RU"/>
        </w:rPr>
      </w:pPr>
      <w:r>
        <w:rPr>
          <w:rFonts w:eastAsia="Times New Roman"/>
          <w:lang w:eastAsia="ru-RU"/>
        </w:rPr>
        <w:t>2.</w:t>
      </w:r>
      <w:r w:rsidRPr="00AA01E7">
        <w:rPr>
          <w:rFonts w:eastAsia="Times New Roman"/>
          <w:lang w:eastAsia="ru-RU"/>
        </w:rPr>
        <w:t xml:space="preserve">Понятие, предмет и методы правового регулирования аграрного права. </w:t>
      </w:r>
    </w:p>
    <w:p w:rsidR="00C62689" w:rsidRPr="00AA01E7" w:rsidRDefault="00C62689" w:rsidP="00C62689">
      <w:pPr>
        <w:suppressAutoHyphens w:val="0"/>
        <w:spacing w:line="240" w:lineRule="auto"/>
        <w:ind w:firstLine="426"/>
        <w:jc w:val="both"/>
        <w:rPr>
          <w:rFonts w:eastAsia="Times New Roman"/>
          <w:lang w:eastAsia="ru-RU"/>
        </w:rPr>
      </w:pPr>
      <w:r>
        <w:rPr>
          <w:rFonts w:eastAsia="Times New Roman"/>
          <w:lang w:eastAsia="ru-RU"/>
        </w:rPr>
        <w:t>3.</w:t>
      </w:r>
      <w:r w:rsidRPr="00AA01E7">
        <w:rPr>
          <w:rFonts w:eastAsia="Times New Roman"/>
          <w:lang w:eastAsia="ru-RU"/>
        </w:rPr>
        <w:t>Виды аграрных правоотношений</w:t>
      </w:r>
      <w:r>
        <w:rPr>
          <w:rFonts w:eastAsia="Times New Roman"/>
          <w:lang w:eastAsia="ru-RU"/>
        </w:rPr>
        <w:t>.</w:t>
      </w:r>
    </w:p>
    <w:p w:rsidR="00C62689" w:rsidRPr="00AA01E7" w:rsidRDefault="00C62689" w:rsidP="00C62689">
      <w:pPr>
        <w:suppressAutoHyphens w:val="0"/>
        <w:spacing w:line="240" w:lineRule="auto"/>
        <w:ind w:firstLine="426"/>
        <w:jc w:val="both"/>
        <w:rPr>
          <w:rFonts w:eastAsia="Times New Roman"/>
          <w:color w:val="auto"/>
          <w:lang w:eastAsia="ru-RU"/>
        </w:rPr>
      </w:pPr>
      <w:r>
        <w:rPr>
          <w:rFonts w:eastAsia="Times New Roman"/>
          <w:lang w:eastAsia="ru-RU"/>
        </w:rPr>
        <w:t>4.</w:t>
      </w:r>
      <w:r w:rsidRPr="00AA01E7">
        <w:rPr>
          <w:rFonts w:eastAsia="Times New Roman"/>
          <w:lang w:eastAsia="ru-RU"/>
        </w:rPr>
        <w:t>Принципы аграрного права.</w:t>
      </w:r>
    </w:p>
    <w:p w:rsidR="00C62689" w:rsidRPr="00AA01E7" w:rsidRDefault="00C62689" w:rsidP="00C62689">
      <w:pPr>
        <w:suppressAutoHyphens w:val="0"/>
        <w:spacing w:line="240" w:lineRule="auto"/>
        <w:ind w:firstLine="426"/>
        <w:jc w:val="both"/>
        <w:rPr>
          <w:rFonts w:eastAsia="Times New Roman"/>
          <w:lang w:eastAsia="ru-RU"/>
        </w:rPr>
      </w:pPr>
      <w:r>
        <w:rPr>
          <w:rFonts w:eastAsia="Times New Roman"/>
          <w:lang w:eastAsia="ru-RU"/>
        </w:rPr>
        <w:t>5.</w:t>
      </w:r>
      <w:r w:rsidRPr="00AA01E7">
        <w:rPr>
          <w:rFonts w:eastAsia="Times New Roman"/>
          <w:lang w:eastAsia="ru-RU"/>
        </w:rPr>
        <w:t xml:space="preserve">Система аграрного права. </w:t>
      </w:r>
    </w:p>
    <w:p w:rsidR="00C62689" w:rsidRPr="00AA01E7" w:rsidRDefault="00C62689" w:rsidP="00C62689">
      <w:pPr>
        <w:suppressAutoHyphens w:val="0"/>
        <w:spacing w:line="240" w:lineRule="auto"/>
        <w:ind w:firstLine="426"/>
        <w:jc w:val="both"/>
        <w:rPr>
          <w:rFonts w:eastAsia="Times New Roman"/>
          <w:lang w:eastAsia="ru-RU"/>
        </w:rPr>
      </w:pPr>
      <w:r>
        <w:rPr>
          <w:rFonts w:eastAsia="Times New Roman"/>
          <w:lang w:eastAsia="ru-RU"/>
        </w:rPr>
        <w:t>6.</w:t>
      </w:r>
      <w:r w:rsidRPr="00AA01E7">
        <w:rPr>
          <w:rFonts w:eastAsia="Times New Roman"/>
          <w:lang w:eastAsia="ru-RU"/>
        </w:rPr>
        <w:t>Понятие и особенности источников аграрного права.</w:t>
      </w:r>
    </w:p>
    <w:p w:rsidR="00C62689" w:rsidRPr="00725FCC" w:rsidRDefault="00C62689" w:rsidP="00C62689">
      <w:pPr>
        <w:pStyle w:val="10"/>
        <w:ind w:left="426"/>
        <w:jc w:val="both"/>
        <w:rPr>
          <w:sz w:val="24"/>
          <w:szCs w:val="24"/>
        </w:rPr>
      </w:pPr>
    </w:p>
    <w:p w:rsidR="00C62689" w:rsidRPr="002B71B5" w:rsidRDefault="00C62689" w:rsidP="00C62689">
      <w:pPr>
        <w:pStyle w:val="10"/>
        <w:tabs>
          <w:tab w:val="left" w:pos="0"/>
          <w:tab w:val="left" w:pos="567"/>
          <w:tab w:val="left" w:pos="851"/>
        </w:tabs>
        <w:overflowPunct w:val="0"/>
        <w:ind w:left="360"/>
        <w:jc w:val="both"/>
        <w:rPr>
          <w:rStyle w:val="apple-style-span"/>
          <w:rFonts w:eastAsia="ヒラギノ角ゴ Pro W3"/>
          <w:i/>
          <w:sz w:val="24"/>
          <w:szCs w:val="24"/>
        </w:rPr>
      </w:pPr>
      <w:r w:rsidRPr="002B71B5">
        <w:rPr>
          <w:rStyle w:val="apple-style-span"/>
          <w:rFonts w:eastAsia="ヒラギノ角ゴ Pro W3"/>
          <w:i/>
          <w:sz w:val="24"/>
          <w:szCs w:val="24"/>
        </w:rPr>
        <w:t>Задания:</w:t>
      </w:r>
    </w:p>
    <w:p w:rsidR="00C62689" w:rsidRPr="002B71B5" w:rsidRDefault="00C62689" w:rsidP="00C62689">
      <w:pPr>
        <w:numPr>
          <w:ilvl w:val="0"/>
          <w:numId w:val="3"/>
        </w:numPr>
        <w:suppressAutoHyphens w:val="0"/>
        <w:spacing w:after="200" w:line="240" w:lineRule="auto"/>
        <w:ind w:left="0" w:firstLine="284"/>
        <w:contextualSpacing/>
        <w:jc w:val="both"/>
        <w:rPr>
          <w:rFonts w:eastAsia="Times New Roman"/>
          <w:color w:val="auto"/>
          <w:lang w:eastAsia="ru-RU"/>
        </w:rPr>
      </w:pPr>
      <w:r w:rsidRPr="002B71B5">
        <w:rPr>
          <w:rFonts w:eastAsia="Times New Roman"/>
          <w:b/>
          <w:bCs/>
          <w:i/>
          <w:color w:val="auto"/>
          <w:lang w:eastAsia="ru-RU"/>
        </w:rPr>
        <w:t>Научная дискуссия</w:t>
      </w:r>
      <w:r w:rsidRPr="002B71B5">
        <w:rPr>
          <w:rFonts w:eastAsia="Times New Roman"/>
          <w:color w:val="auto"/>
          <w:lang w:eastAsia="ru-RU"/>
        </w:rPr>
        <w:t xml:space="preserve"> на тему «Понятие и содержание аграрной политики на современном этапе развития законодательства»</w:t>
      </w:r>
    </w:p>
    <w:p w:rsidR="00C62689" w:rsidRPr="002B71B5" w:rsidRDefault="00C62689" w:rsidP="00C62689">
      <w:pPr>
        <w:suppressAutoHyphens w:val="0"/>
        <w:spacing w:line="240" w:lineRule="auto"/>
        <w:ind w:firstLine="426"/>
        <w:jc w:val="both"/>
        <w:rPr>
          <w:rFonts w:eastAsia="Times New Roman"/>
          <w:bCs/>
          <w:i/>
          <w:color w:val="auto"/>
          <w:lang w:eastAsia="ru-RU"/>
        </w:rPr>
      </w:pPr>
      <w:r w:rsidRPr="002B71B5">
        <w:rPr>
          <w:rFonts w:eastAsia="Times New Roman"/>
          <w:bCs/>
          <w:i/>
          <w:color w:val="auto"/>
          <w:lang w:eastAsia="ru-RU"/>
        </w:rPr>
        <w:t>Вопросы для обсуждения:</w:t>
      </w:r>
    </w:p>
    <w:p w:rsidR="00C62689" w:rsidRPr="00215E6B" w:rsidRDefault="00C62689" w:rsidP="00C62689">
      <w:pPr>
        <w:suppressAutoHyphens w:val="0"/>
        <w:spacing w:line="240" w:lineRule="auto"/>
        <w:ind w:firstLine="426"/>
        <w:jc w:val="both"/>
        <w:rPr>
          <w:rFonts w:eastAsia="Times New Roman"/>
          <w:bCs/>
          <w:color w:val="auto"/>
          <w:lang w:eastAsia="ru-RU"/>
        </w:rPr>
      </w:pPr>
      <w:r w:rsidRPr="002B71B5">
        <w:rPr>
          <w:rFonts w:eastAsia="Times New Roman"/>
          <w:bCs/>
          <w:color w:val="auto"/>
          <w:lang w:eastAsia="ru-RU"/>
        </w:rPr>
        <w:t>1.</w:t>
      </w:r>
      <w:r w:rsidRPr="002B71B5">
        <w:rPr>
          <w:rFonts w:eastAsia="Times New Roman"/>
          <w:bCs/>
          <w:color w:val="auto"/>
          <w:lang w:eastAsia="ru-RU"/>
        </w:rPr>
        <w:tab/>
      </w:r>
      <w:r w:rsidRPr="002B71B5">
        <w:rPr>
          <w:rFonts w:eastAsia="Times New Roman"/>
          <w:color w:val="auto"/>
          <w:lang w:eastAsia="ru-RU"/>
        </w:rPr>
        <w:t>Понятие аграрной политики на современном этапе</w:t>
      </w:r>
      <w:r w:rsidRPr="00215E6B">
        <w:rPr>
          <w:rFonts w:eastAsia="Times New Roman"/>
          <w:color w:val="auto"/>
          <w:lang w:eastAsia="ru-RU"/>
        </w:rPr>
        <w:t xml:space="preserve"> развития законодательства</w:t>
      </w:r>
      <w:r w:rsidRPr="00215E6B">
        <w:rPr>
          <w:rFonts w:eastAsia="Times New Roman"/>
          <w:bCs/>
          <w:color w:val="auto"/>
          <w:lang w:eastAsia="ru-RU"/>
        </w:rPr>
        <w:t>.</w:t>
      </w:r>
    </w:p>
    <w:p w:rsidR="00C62689" w:rsidRPr="00215E6B" w:rsidRDefault="00C62689" w:rsidP="00C62689">
      <w:pPr>
        <w:suppressAutoHyphens w:val="0"/>
        <w:spacing w:line="240" w:lineRule="auto"/>
        <w:ind w:firstLine="426"/>
        <w:jc w:val="both"/>
        <w:rPr>
          <w:rFonts w:eastAsia="Times New Roman"/>
          <w:bCs/>
          <w:color w:val="auto"/>
          <w:lang w:eastAsia="ru-RU"/>
        </w:rPr>
      </w:pPr>
      <w:r w:rsidRPr="00215E6B">
        <w:rPr>
          <w:rFonts w:eastAsia="Times New Roman"/>
          <w:bCs/>
          <w:color w:val="auto"/>
          <w:lang w:eastAsia="ru-RU"/>
        </w:rPr>
        <w:t>2.</w:t>
      </w:r>
      <w:r w:rsidRPr="00215E6B">
        <w:rPr>
          <w:rFonts w:eastAsia="Times New Roman"/>
          <w:bCs/>
          <w:color w:val="auto"/>
          <w:lang w:eastAsia="ru-RU"/>
        </w:rPr>
        <w:tab/>
      </w:r>
      <w:r w:rsidRPr="00215E6B">
        <w:rPr>
          <w:rFonts w:eastAsia="Times New Roman"/>
          <w:color w:val="auto"/>
          <w:lang w:eastAsia="ru-RU"/>
        </w:rPr>
        <w:t>Содержание аграрной политики на современном этапе развития законодательства</w:t>
      </w:r>
      <w:r w:rsidRPr="00215E6B">
        <w:rPr>
          <w:rFonts w:eastAsia="Times New Roman"/>
          <w:bCs/>
          <w:color w:val="auto"/>
          <w:lang w:eastAsia="ru-RU"/>
        </w:rPr>
        <w:t>.</w:t>
      </w:r>
    </w:p>
    <w:p w:rsidR="00C62689" w:rsidRPr="00215E6B" w:rsidRDefault="00C62689" w:rsidP="00C62689">
      <w:pPr>
        <w:suppressAutoHyphens w:val="0"/>
        <w:spacing w:line="240" w:lineRule="auto"/>
        <w:ind w:firstLine="426"/>
        <w:jc w:val="both"/>
        <w:rPr>
          <w:rFonts w:eastAsia="Times New Roman"/>
          <w:bCs/>
          <w:color w:val="auto"/>
          <w:lang w:eastAsia="ru-RU"/>
        </w:rPr>
      </w:pPr>
      <w:r w:rsidRPr="00215E6B">
        <w:rPr>
          <w:rFonts w:eastAsia="Times New Roman"/>
          <w:bCs/>
          <w:color w:val="auto"/>
          <w:lang w:eastAsia="ru-RU"/>
        </w:rPr>
        <w:lastRenderedPageBreak/>
        <w:t>3.</w:t>
      </w:r>
      <w:r w:rsidRPr="00215E6B">
        <w:rPr>
          <w:rFonts w:eastAsia="Times New Roman"/>
          <w:bCs/>
          <w:color w:val="auto"/>
          <w:lang w:eastAsia="ru-RU"/>
        </w:rPr>
        <w:tab/>
      </w:r>
      <w:r w:rsidRPr="00215E6B">
        <w:rPr>
          <w:rFonts w:eastAsia="Times New Roman"/>
          <w:color w:val="auto"/>
          <w:lang w:eastAsia="ru-RU"/>
        </w:rPr>
        <w:t>Анализ теоретических положений и законодательства, определяющего основные направления аграрной политики, исследование их содержания и определение эффективности</w:t>
      </w:r>
      <w:r w:rsidRPr="00215E6B">
        <w:rPr>
          <w:rFonts w:eastAsia="Times New Roman"/>
          <w:bCs/>
          <w:color w:val="auto"/>
          <w:lang w:eastAsia="ru-RU"/>
        </w:rPr>
        <w:t>.</w:t>
      </w:r>
    </w:p>
    <w:p w:rsidR="00C62689" w:rsidRPr="00215E6B" w:rsidRDefault="00C62689" w:rsidP="00C62689">
      <w:pPr>
        <w:suppressAutoHyphens w:val="0"/>
        <w:spacing w:line="240" w:lineRule="auto"/>
        <w:ind w:firstLine="426"/>
        <w:jc w:val="both"/>
        <w:rPr>
          <w:rFonts w:eastAsia="Times New Roman"/>
          <w:b/>
          <w:bCs/>
          <w:i/>
          <w:color w:val="auto"/>
          <w:lang w:eastAsia="ru-RU"/>
        </w:rPr>
      </w:pPr>
      <w:r w:rsidRPr="00215E6B">
        <w:rPr>
          <w:rFonts w:eastAsia="Times New Roman"/>
          <w:b/>
          <w:bCs/>
          <w:i/>
          <w:color w:val="auto"/>
          <w:lang w:eastAsia="ru-RU"/>
        </w:rPr>
        <w:t>2.Доклад.</w:t>
      </w:r>
    </w:p>
    <w:p w:rsidR="00C62689" w:rsidRPr="00215E6B" w:rsidRDefault="00C62689" w:rsidP="00C62689">
      <w:pPr>
        <w:suppressAutoHyphens w:val="0"/>
        <w:spacing w:line="240" w:lineRule="auto"/>
        <w:ind w:firstLine="426"/>
        <w:jc w:val="both"/>
        <w:rPr>
          <w:rFonts w:eastAsia="Times New Roman"/>
          <w:bCs/>
          <w:i/>
          <w:color w:val="auto"/>
          <w:lang w:eastAsia="ru-RU"/>
        </w:rPr>
      </w:pPr>
      <w:r w:rsidRPr="00215E6B">
        <w:rPr>
          <w:rFonts w:eastAsia="Times New Roman"/>
          <w:bCs/>
          <w:i/>
          <w:color w:val="auto"/>
          <w:lang w:eastAsia="ru-RU"/>
        </w:rPr>
        <w:t>Темы доклада:</w:t>
      </w:r>
    </w:p>
    <w:p w:rsidR="00C62689" w:rsidRPr="00215E6B" w:rsidRDefault="00C62689" w:rsidP="00C62689">
      <w:pPr>
        <w:suppressAutoHyphens w:val="0"/>
        <w:spacing w:line="240" w:lineRule="auto"/>
        <w:ind w:firstLine="426"/>
        <w:jc w:val="both"/>
        <w:rPr>
          <w:rFonts w:eastAsia="Times New Roman"/>
          <w:bCs/>
          <w:color w:val="auto"/>
          <w:lang w:eastAsia="ru-RU"/>
        </w:rPr>
      </w:pPr>
      <w:r w:rsidRPr="00215E6B">
        <w:rPr>
          <w:rFonts w:eastAsia="Times New Roman"/>
          <w:bCs/>
          <w:color w:val="auto"/>
          <w:lang w:eastAsia="ru-RU"/>
        </w:rPr>
        <w:t>1.</w:t>
      </w:r>
      <w:r w:rsidRPr="00215E6B">
        <w:rPr>
          <w:rFonts w:eastAsia="Times New Roman"/>
          <w:bCs/>
          <w:color w:val="auto"/>
          <w:lang w:eastAsia="ru-RU"/>
        </w:rPr>
        <w:tab/>
        <w:t>Аграрное право как комплексная отрасль российского права</w:t>
      </w:r>
    </w:p>
    <w:p w:rsidR="00C62689" w:rsidRPr="00215E6B" w:rsidRDefault="00C62689" w:rsidP="00C62689">
      <w:pPr>
        <w:suppressAutoHyphens w:val="0"/>
        <w:spacing w:line="240" w:lineRule="auto"/>
        <w:ind w:firstLine="426"/>
        <w:jc w:val="both"/>
        <w:rPr>
          <w:rFonts w:eastAsia="Times New Roman"/>
          <w:bCs/>
          <w:color w:val="auto"/>
          <w:lang w:eastAsia="ru-RU"/>
        </w:rPr>
      </w:pPr>
      <w:r w:rsidRPr="00215E6B">
        <w:rPr>
          <w:rFonts w:eastAsia="Times New Roman"/>
          <w:bCs/>
          <w:color w:val="auto"/>
          <w:lang w:eastAsia="ru-RU"/>
        </w:rPr>
        <w:t>2.</w:t>
      </w:r>
      <w:r w:rsidRPr="00215E6B">
        <w:rPr>
          <w:rFonts w:eastAsia="Times New Roman"/>
          <w:bCs/>
          <w:color w:val="auto"/>
          <w:lang w:eastAsia="ru-RU"/>
        </w:rPr>
        <w:tab/>
        <w:t>Локальные акты как источники аграрного права</w:t>
      </w:r>
    </w:p>
    <w:p w:rsidR="00C62689" w:rsidRPr="00215E6B" w:rsidRDefault="00C62689" w:rsidP="00C62689">
      <w:pPr>
        <w:suppressAutoHyphens w:val="0"/>
        <w:spacing w:line="240" w:lineRule="auto"/>
        <w:ind w:firstLine="426"/>
        <w:jc w:val="both"/>
        <w:rPr>
          <w:rFonts w:eastAsia="Times New Roman"/>
          <w:bCs/>
          <w:color w:val="auto"/>
          <w:lang w:eastAsia="ru-RU"/>
        </w:rPr>
      </w:pPr>
      <w:r w:rsidRPr="00215E6B">
        <w:rPr>
          <w:rFonts w:eastAsia="Times New Roman"/>
          <w:bCs/>
          <w:color w:val="auto"/>
          <w:lang w:eastAsia="ru-RU"/>
        </w:rPr>
        <w:t>3.</w:t>
      </w:r>
      <w:r w:rsidRPr="00215E6B">
        <w:rPr>
          <w:rFonts w:eastAsia="Times New Roman"/>
          <w:bCs/>
          <w:color w:val="auto"/>
          <w:lang w:eastAsia="ru-RU"/>
        </w:rPr>
        <w:tab/>
        <w:t>Соотношение аграрного права с другими отраслями российского права.</w:t>
      </w:r>
    </w:p>
    <w:p w:rsidR="00C62689" w:rsidRPr="00725FCC" w:rsidRDefault="00C62689" w:rsidP="00C62689">
      <w:pPr>
        <w:pStyle w:val="10"/>
        <w:ind w:firstLine="426"/>
        <w:jc w:val="both"/>
        <w:rPr>
          <w:rFonts w:ascii="Times New Roman" w:hAnsi="Times New Roman"/>
          <w:b/>
          <w:sz w:val="24"/>
          <w:szCs w:val="24"/>
        </w:rPr>
      </w:pPr>
      <w:r>
        <w:rPr>
          <w:b/>
          <w:i/>
          <w:spacing w:val="-1"/>
        </w:rPr>
        <w:t>3</w:t>
      </w:r>
      <w:r w:rsidRPr="00656867">
        <w:rPr>
          <w:b/>
          <w:i/>
          <w:spacing w:val="-1"/>
        </w:rPr>
        <w:t>.Тестирование.</w:t>
      </w:r>
    </w:p>
    <w:p w:rsidR="00C62689" w:rsidRDefault="00C62689" w:rsidP="00C62689">
      <w:pPr>
        <w:pStyle w:val="10"/>
        <w:tabs>
          <w:tab w:val="center" w:pos="3445"/>
        </w:tabs>
        <w:ind w:firstLine="426"/>
        <w:jc w:val="center"/>
        <w:rPr>
          <w:rFonts w:ascii="Times New Roman" w:hAnsi="Times New Roman"/>
          <w:b/>
          <w:sz w:val="24"/>
          <w:szCs w:val="24"/>
        </w:rPr>
      </w:pPr>
    </w:p>
    <w:p w:rsidR="00C62689" w:rsidRDefault="00C62689" w:rsidP="00C62689">
      <w:pPr>
        <w:pStyle w:val="10"/>
        <w:tabs>
          <w:tab w:val="center" w:pos="3445"/>
        </w:tabs>
        <w:ind w:firstLine="426"/>
        <w:jc w:val="center"/>
        <w:rPr>
          <w:rFonts w:ascii="Times New Roman" w:hAnsi="Times New Roman"/>
          <w:b/>
          <w:sz w:val="24"/>
          <w:szCs w:val="24"/>
        </w:rPr>
      </w:pPr>
      <w:r>
        <w:rPr>
          <w:rFonts w:ascii="Times New Roman" w:hAnsi="Times New Roman"/>
          <w:b/>
          <w:sz w:val="24"/>
          <w:szCs w:val="24"/>
        </w:rPr>
        <w:t>Тема 2.</w:t>
      </w:r>
    </w:p>
    <w:p w:rsidR="00C62689" w:rsidRDefault="00C62689" w:rsidP="00C62689">
      <w:pPr>
        <w:jc w:val="center"/>
        <w:rPr>
          <w:rFonts w:eastAsia="Times New Roman"/>
          <w:b/>
          <w:color w:val="auto"/>
        </w:rPr>
      </w:pPr>
      <w:r w:rsidRPr="00D7734E">
        <w:rPr>
          <w:rFonts w:eastAsia="Times New Roman"/>
          <w:b/>
          <w:color w:val="auto"/>
        </w:rPr>
        <w:t>Правовое регулирование земельных отношений в агропромышленном комплексе</w:t>
      </w:r>
    </w:p>
    <w:p w:rsidR="00C62689" w:rsidRPr="0012174B" w:rsidRDefault="00C62689" w:rsidP="00C62689">
      <w:pPr>
        <w:pStyle w:val="10"/>
        <w:ind w:firstLine="426"/>
        <w:jc w:val="center"/>
        <w:rPr>
          <w:rFonts w:ascii="Times New Roman" w:hAnsi="Times New Roman"/>
          <w:i/>
          <w:sz w:val="24"/>
          <w:szCs w:val="24"/>
        </w:rPr>
      </w:pPr>
      <w:r w:rsidRPr="0012174B">
        <w:rPr>
          <w:rFonts w:ascii="Times New Roman" w:hAnsi="Times New Roman"/>
          <w:i/>
          <w:sz w:val="24"/>
          <w:szCs w:val="24"/>
        </w:rPr>
        <w:t>План занятия:</w:t>
      </w:r>
    </w:p>
    <w:p w:rsidR="00C62689" w:rsidRPr="002E18F0" w:rsidRDefault="00C62689" w:rsidP="00C62689">
      <w:pPr>
        <w:suppressAutoHyphens w:val="0"/>
        <w:spacing w:line="240" w:lineRule="auto"/>
        <w:ind w:firstLine="426"/>
        <w:jc w:val="both"/>
        <w:rPr>
          <w:rFonts w:eastAsia="Times New Roman"/>
          <w:lang w:eastAsia="ru-RU"/>
        </w:rPr>
      </w:pPr>
      <w:r>
        <w:rPr>
          <w:rFonts w:eastAsia="Times New Roman"/>
          <w:lang w:eastAsia="ru-RU"/>
        </w:rPr>
        <w:t>1.О</w:t>
      </w:r>
      <w:r w:rsidRPr="002E18F0">
        <w:rPr>
          <w:rFonts w:eastAsia="Times New Roman"/>
          <w:lang w:eastAsia="ru-RU"/>
        </w:rPr>
        <w:t>бъекты и субъекты земельных отношений в агропромышленном комплексе.</w:t>
      </w:r>
    </w:p>
    <w:p w:rsidR="00C62689" w:rsidRPr="002E18F0" w:rsidRDefault="00C62689" w:rsidP="00C62689">
      <w:pPr>
        <w:suppressAutoHyphens w:val="0"/>
        <w:spacing w:line="240" w:lineRule="auto"/>
        <w:ind w:firstLine="426"/>
        <w:jc w:val="both"/>
        <w:rPr>
          <w:rFonts w:eastAsia="Times New Roman"/>
          <w:lang w:eastAsia="ru-RU"/>
        </w:rPr>
      </w:pPr>
      <w:r>
        <w:rPr>
          <w:rFonts w:eastAsia="Times New Roman"/>
          <w:lang w:eastAsia="ru-RU"/>
        </w:rPr>
        <w:t>2.В</w:t>
      </w:r>
      <w:r w:rsidRPr="002E18F0">
        <w:rPr>
          <w:rFonts w:eastAsia="Times New Roman"/>
          <w:lang w:eastAsia="ru-RU"/>
        </w:rPr>
        <w:t>иды прав на земельные участки, используемые или предназначенные для целей агропромышленного производства.</w:t>
      </w:r>
    </w:p>
    <w:p w:rsidR="00C62689" w:rsidRPr="002E18F0" w:rsidRDefault="00C62689" w:rsidP="00C62689">
      <w:pPr>
        <w:suppressAutoHyphens w:val="0"/>
        <w:spacing w:line="240" w:lineRule="auto"/>
        <w:ind w:firstLine="426"/>
        <w:jc w:val="both"/>
        <w:rPr>
          <w:rFonts w:eastAsia="Times New Roman"/>
          <w:lang w:eastAsia="ru-RU"/>
        </w:rPr>
      </w:pPr>
      <w:r>
        <w:rPr>
          <w:rFonts w:eastAsia="Times New Roman"/>
          <w:lang w:eastAsia="ru-RU"/>
        </w:rPr>
        <w:t xml:space="preserve">  3.О</w:t>
      </w:r>
      <w:r w:rsidRPr="002E18F0">
        <w:rPr>
          <w:rFonts w:eastAsia="Times New Roman"/>
          <w:lang w:eastAsia="ru-RU"/>
        </w:rPr>
        <w:t>собенности возникновения, ограничения и прекращения прав на земельные участки, используемые или предназначенные для целей агропромышленного производства.</w:t>
      </w:r>
    </w:p>
    <w:p w:rsidR="00C62689" w:rsidRPr="0012174B" w:rsidRDefault="00C62689" w:rsidP="00C62689">
      <w:pPr>
        <w:ind w:firstLine="426"/>
        <w:rPr>
          <w:rFonts w:eastAsia="Times New Roman"/>
          <w:i/>
          <w:color w:val="auto"/>
        </w:rPr>
      </w:pPr>
      <w:r w:rsidRPr="0012174B">
        <w:rPr>
          <w:rFonts w:eastAsia="Times New Roman"/>
          <w:i/>
          <w:color w:val="auto"/>
        </w:rPr>
        <w:t>Задания</w:t>
      </w:r>
      <w:r>
        <w:rPr>
          <w:rFonts w:eastAsia="Times New Roman"/>
          <w:i/>
          <w:color w:val="auto"/>
        </w:rPr>
        <w:t>:</w:t>
      </w:r>
    </w:p>
    <w:p w:rsidR="00C62689" w:rsidRPr="00D842B5" w:rsidRDefault="00C62689" w:rsidP="00C62689">
      <w:pPr>
        <w:tabs>
          <w:tab w:val="left" w:pos="709"/>
        </w:tabs>
        <w:ind w:firstLine="426"/>
        <w:jc w:val="both"/>
        <w:rPr>
          <w:b/>
          <w:bCs/>
          <w:i/>
        </w:rPr>
      </w:pPr>
      <w:r>
        <w:rPr>
          <w:b/>
          <w:i/>
        </w:rPr>
        <w:t>1.</w:t>
      </w:r>
      <w:r w:rsidRPr="00D842B5">
        <w:rPr>
          <w:b/>
          <w:i/>
        </w:rPr>
        <w:t xml:space="preserve">Компетентностно-ориентированная задача </w:t>
      </w:r>
      <w:r w:rsidRPr="00D842B5">
        <w:rPr>
          <w:b/>
          <w:bCs/>
          <w:i/>
        </w:rPr>
        <w:t>(ситуационная)</w:t>
      </w:r>
    </w:p>
    <w:p w:rsidR="00C62689" w:rsidRPr="006028FB" w:rsidRDefault="00C62689" w:rsidP="00C62689">
      <w:pPr>
        <w:suppressAutoHyphens w:val="0"/>
        <w:spacing w:line="240" w:lineRule="auto"/>
        <w:ind w:firstLine="426"/>
        <w:jc w:val="both"/>
        <w:rPr>
          <w:rFonts w:eastAsia="Times New Roman"/>
          <w:b/>
          <w:color w:val="auto"/>
          <w:lang w:eastAsia="ru-RU"/>
        </w:rPr>
      </w:pPr>
      <w:r w:rsidRPr="00656867">
        <w:rPr>
          <w:rFonts w:eastAsia="Times New Roman"/>
          <w:i/>
          <w:color w:val="auto"/>
          <w:lang w:eastAsia="ru-RU"/>
        </w:rPr>
        <w:t>Задача 1.</w:t>
      </w:r>
      <w:r w:rsidRPr="006028FB">
        <w:rPr>
          <w:rFonts w:eastAsia="Times New Roman"/>
          <w:color w:val="auto"/>
          <w:lang w:eastAsia="ru-RU"/>
        </w:rPr>
        <w:t>Крестьянское хозяйство использовало часть своих сельскохозяйственных угодий (</w:t>
      </w:r>
      <w:smartTag w:uri="urn:schemas-microsoft-com:office:smarttags" w:element="metricconverter">
        <w:smartTagPr>
          <w:attr w:name="ProductID" w:val="0,25 га"/>
        </w:smartTagPr>
        <w:r w:rsidRPr="006028FB">
          <w:rPr>
            <w:rFonts w:eastAsia="Times New Roman"/>
            <w:color w:val="auto"/>
            <w:lang w:eastAsia="ru-RU"/>
          </w:rPr>
          <w:t>0,25 га</w:t>
        </w:r>
      </w:smartTag>
      <w:r w:rsidRPr="006028FB">
        <w:rPr>
          <w:rFonts w:eastAsia="Times New Roman"/>
          <w:color w:val="auto"/>
          <w:lang w:eastAsia="ru-RU"/>
        </w:rPr>
        <w:t xml:space="preserve">) под строительство склада для хранения тары, что было выявлено в ходе проверки, проведенной органами земельного контроля. </w:t>
      </w:r>
    </w:p>
    <w:p w:rsidR="00C62689" w:rsidRPr="006028FB" w:rsidRDefault="00C62689" w:rsidP="00C62689">
      <w:pPr>
        <w:suppressAutoHyphens w:val="0"/>
        <w:spacing w:line="240" w:lineRule="auto"/>
        <w:ind w:firstLine="426"/>
        <w:jc w:val="both"/>
        <w:rPr>
          <w:rFonts w:eastAsia="Times New Roman"/>
          <w:color w:val="auto"/>
          <w:lang w:eastAsia="ru-RU"/>
        </w:rPr>
      </w:pPr>
      <w:r w:rsidRPr="006028FB">
        <w:rPr>
          <w:rFonts w:eastAsia="Times New Roman"/>
          <w:color w:val="auto"/>
          <w:lang w:eastAsia="ru-RU"/>
        </w:rPr>
        <w:t xml:space="preserve">Наряду с этим был установлен факт захламления земель строительным мусором и строительными материалами на </w:t>
      </w:r>
      <w:r w:rsidRPr="006028FB">
        <w:rPr>
          <w:rFonts w:eastAsia="Times New Roman"/>
          <w:color w:val="auto"/>
          <w:lang w:eastAsia="ru-RU"/>
        </w:rPr>
        <w:lastRenderedPageBreak/>
        <w:t xml:space="preserve">площади </w:t>
      </w:r>
      <w:smartTag w:uri="urn:schemas-microsoft-com:office:smarttags" w:element="metricconverter">
        <w:smartTagPr>
          <w:attr w:name="ProductID" w:val="0,15 га"/>
        </w:smartTagPr>
        <w:r w:rsidRPr="006028FB">
          <w:rPr>
            <w:rFonts w:eastAsia="Times New Roman"/>
            <w:color w:val="auto"/>
            <w:lang w:eastAsia="ru-RU"/>
          </w:rPr>
          <w:t>0,15 га</w:t>
        </w:r>
      </w:smartTag>
      <w:r w:rsidRPr="006028FB">
        <w:rPr>
          <w:rFonts w:eastAsia="Times New Roman"/>
          <w:color w:val="auto"/>
          <w:lang w:eastAsia="ru-RU"/>
        </w:rPr>
        <w:t>. Кроме того, было обнаружено уничтожение межевых знаков.</w:t>
      </w:r>
    </w:p>
    <w:p w:rsidR="00C62689" w:rsidRDefault="00C62689" w:rsidP="00C62689">
      <w:pPr>
        <w:suppressAutoHyphens w:val="0"/>
        <w:spacing w:line="240" w:lineRule="auto"/>
        <w:ind w:firstLine="426"/>
        <w:jc w:val="both"/>
        <w:rPr>
          <w:rFonts w:eastAsia="Times New Roman"/>
          <w:i/>
          <w:color w:val="auto"/>
          <w:lang w:eastAsia="ru-RU"/>
        </w:rPr>
      </w:pPr>
      <w:r w:rsidRPr="006028FB">
        <w:rPr>
          <w:rFonts w:eastAsia="Times New Roman"/>
          <w:i/>
          <w:color w:val="auto"/>
          <w:lang w:eastAsia="ru-RU"/>
        </w:rPr>
        <w:t>Определите, какие правовые последствия предусмотрены законодательством за указанные нарушения, учитывая, что они повлекли ухудшение качества сельскохозяйственных угодий.</w:t>
      </w:r>
    </w:p>
    <w:p w:rsidR="00C62689" w:rsidRDefault="00C62689" w:rsidP="00C62689">
      <w:pPr>
        <w:suppressAutoHyphens w:val="0"/>
        <w:spacing w:line="240" w:lineRule="auto"/>
        <w:ind w:firstLine="426"/>
        <w:jc w:val="both"/>
        <w:rPr>
          <w:rFonts w:eastAsia="Times New Roman"/>
          <w:i/>
          <w:color w:val="auto"/>
          <w:lang w:eastAsia="ru-RU"/>
        </w:rPr>
      </w:pPr>
      <w:r>
        <w:rPr>
          <w:rFonts w:eastAsia="Times New Roman"/>
          <w:i/>
          <w:color w:val="auto"/>
          <w:lang w:eastAsia="ru-RU"/>
        </w:rPr>
        <w:t xml:space="preserve">Задача 2. </w:t>
      </w:r>
      <w:r w:rsidRPr="005C3136">
        <w:t xml:space="preserve">Составьте проект апелляционной жалобы, учитывая фактическое основание жалобы, установленное судом. Составьте проект уведомления о намерении заключить договор аренды земельного участка сельскохозяйственного назначения на новый срок и проект уведомления о намерении расторгнуть договоры аренды земельного участка сельскохозяйственного назначения, срок действия которого истекает. </w:t>
      </w:r>
      <w:r w:rsidRPr="005C3136">
        <w:rPr>
          <w:bCs/>
        </w:rPr>
        <w:t>Документы подготовьте с учетом а</w:t>
      </w:r>
      <w:r w:rsidRPr="005C3136">
        <w:t>пелляционного определения Краснодарского краевого суда от 03.10.2017 по делу N 33-24059/2017</w:t>
      </w:r>
      <w:r w:rsidRPr="004121E2">
        <w:rPr>
          <w:i/>
        </w:rPr>
        <w:t>СПС «КонсультантПлюс»</w:t>
      </w:r>
      <w:r w:rsidRPr="005C3136">
        <w:rPr>
          <w:i/>
        </w:rPr>
        <w:t>(</w:t>
      </w:r>
      <w:r>
        <w:rPr>
          <w:i/>
        </w:rPr>
        <w:t>См.: ПРИЛОЖЕНИЕ 1</w:t>
      </w:r>
      <w:r w:rsidRPr="005C3136">
        <w:rPr>
          <w:i/>
        </w:rPr>
        <w:t>).</w:t>
      </w:r>
    </w:p>
    <w:p w:rsidR="00C62689" w:rsidRPr="00754A9D" w:rsidRDefault="00C62689" w:rsidP="00C62689">
      <w:pPr>
        <w:suppressAutoHyphens w:val="0"/>
        <w:spacing w:line="240" w:lineRule="auto"/>
        <w:ind w:firstLine="426"/>
        <w:jc w:val="both"/>
        <w:rPr>
          <w:rFonts w:eastAsia="Times New Roman"/>
          <w:color w:val="000000" w:themeColor="text1"/>
          <w:lang w:eastAsia="ru-RU"/>
        </w:rPr>
      </w:pPr>
      <w:r>
        <w:rPr>
          <w:rFonts w:eastAsia="Times New Roman"/>
          <w:b/>
          <w:i/>
          <w:color w:val="auto"/>
          <w:lang w:eastAsia="ru-RU"/>
        </w:rPr>
        <w:t>2</w:t>
      </w:r>
      <w:r w:rsidRPr="00D842B5">
        <w:rPr>
          <w:rFonts w:eastAsia="Times New Roman"/>
          <w:b/>
          <w:i/>
          <w:color w:val="auto"/>
          <w:lang w:eastAsia="ru-RU"/>
        </w:rPr>
        <w:t>.Научная дискуссия</w:t>
      </w:r>
      <w:r w:rsidRPr="00754A9D">
        <w:rPr>
          <w:rFonts w:eastAsia="Times New Roman"/>
          <w:color w:val="auto"/>
          <w:lang w:eastAsia="ru-RU"/>
        </w:rPr>
        <w:t xml:space="preserve"> на тему</w:t>
      </w:r>
      <w:r w:rsidR="00A71075">
        <w:rPr>
          <w:rFonts w:eastAsia="Times New Roman"/>
          <w:color w:val="auto"/>
          <w:lang w:eastAsia="ru-RU"/>
        </w:rPr>
        <w:t xml:space="preserve"> </w:t>
      </w:r>
      <w:r w:rsidRPr="00754A9D">
        <w:rPr>
          <w:rFonts w:eastAsia="Times New Roman"/>
          <w:color w:val="auto"/>
          <w:lang w:eastAsia="ru-RU"/>
        </w:rPr>
        <w:t>«Проблемы применения законодательства о приобретении прав на земельные участки для ведения крестьянского (фермерского) хозяйства</w:t>
      </w:r>
      <w:r w:rsidRPr="00754A9D">
        <w:rPr>
          <w:rFonts w:eastAsia="Times New Roman"/>
          <w:color w:val="000000" w:themeColor="text1"/>
          <w:lang w:eastAsia="ru-RU"/>
        </w:rPr>
        <w:t>»</w:t>
      </w:r>
    </w:p>
    <w:p w:rsidR="00C62689" w:rsidRPr="00656867" w:rsidRDefault="00C62689" w:rsidP="00C62689">
      <w:pPr>
        <w:suppressAutoHyphens w:val="0"/>
        <w:spacing w:line="240" w:lineRule="auto"/>
        <w:ind w:firstLine="426"/>
        <w:jc w:val="both"/>
        <w:rPr>
          <w:rFonts w:eastAsia="Times New Roman"/>
          <w:bCs/>
          <w:i/>
          <w:color w:val="auto"/>
          <w:lang w:eastAsia="ru-RU"/>
        </w:rPr>
      </w:pPr>
      <w:r w:rsidRPr="00656867">
        <w:rPr>
          <w:rFonts w:eastAsia="Times New Roman"/>
          <w:bCs/>
          <w:i/>
          <w:color w:val="auto"/>
          <w:lang w:eastAsia="ru-RU"/>
        </w:rPr>
        <w:t>Вопросы для обсуждения:</w:t>
      </w:r>
    </w:p>
    <w:p w:rsidR="00C62689" w:rsidRPr="00754A9D" w:rsidRDefault="00C62689" w:rsidP="00C62689">
      <w:pPr>
        <w:suppressAutoHyphens w:val="0"/>
        <w:spacing w:line="240" w:lineRule="auto"/>
        <w:ind w:firstLine="426"/>
        <w:jc w:val="both"/>
        <w:rPr>
          <w:rFonts w:eastAsia="Times New Roman"/>
          <w:color w:val="auto"/>
          <w:lang w:eastAsia="ru-RU"/>
        </w:rPr>
      </w:pPr>
      <w:r w:rsidRPr="00754A9D">
        <w:rPr>
          <w:rFonts w:eastAsia="Times New Roman"/>
          <w:color w:val="auto"/>
          <w:lang w:eastAsia="ru-RU"/>
        </w:rPr>
        <w:t>1.Рассмотрение особенностей порядка приобретения прав на земельные участки для указанной цели использования по гражданско-правовым основаниям, а также на основании решения органа государственной власти или местного самоуправления ми выявление правовых проблем в данной сфере правового регулирования.</w:t>
      </w:r>
    </w:p>
    <w:p w:rsidR="00C62689" w:rsidRPr="00754A9D" w:rsidRDefault="00C62689" w:rsidP="00C62689">
      <w:pPr>
        <w:suppressAutoHyphens w:val="0"/>
        <w:spacing w:line="240" w:lineRule="auto"/>
        <w:ind w:firstLine="426"/>
        <w:jc w:val="both"/>
        <w:rPr>
          <w:rFonts w:eastAsia="Times New Roman"/>
          <w:color w:val="000000" w:themeColor="text1"/>
          <w:lang w:eastAsia="ru-RU"/>
        </w:rPr>
      </w:pPr>
      <w:r w:rsidRPr="00754A9D">
        <w:rPr>
          <w:rFonts w:eastAsia="Times New Roman"/>
          <w:bCs/>
          <w:color w:val="auto"/>
          <w:lang w:eastAsia="ru-RU"/>
        </w:rPr>
        <w:t xml:space="preserve">2. Актуальные вопросы  приобретения земельных участков </w:t>
      </w:r>
      <w:r w:rsidRPr="00754A9D">
        <w:rPr>
          <w:rFonts w:eastAsia="Times New Roman"/>
          <w:color w:val="auto"/>
          <w:lang w:eastAsia="ru-RU"/>
        </w:rPr>
        <w:t>для ведения крестьянского (фермерского) хозяйства</w:t>
      </w:r>
      <w:r w:rsidRPr="00754A9D">
        <w:rPr>
          <w:rFonts w:eastAsia="Times New Roman"/>
          <w:color w:val="000000" w:themeColor="text1"/>
          <w:lang w:eastAsia="ru-RU"/>
        </w:rPr>
        <w:t>.</w:t>
      </w:r>
    </w:p>
    <w:p w:rsidR="00C62689" w:rsidRPr="006028FB" w:rsidRDefault="00C62689" w:rsidP="00C62689">
      <w:pPr>
        <w:suppressAutoHyphens w:val="0"/>
        <w:spacing w:line="240" w:lineRule="auto"/>
        <w:ind w:firstLine="426"/>
        <w:jc w:val="both"/>
        <w:rPr>
          <w:rFonts w:eastAsia="Times New Roman"/>
          <w:i/>
          <w:color w:val="FF0000"/>
          <w:lang w:eastAsia="ru-RU"/>
        </w:rPr>
      </w:pPr>
      <w:r w:rsidRPr="00754A9D">
        <w:rPr>
          <w:rFonts w:eastAsia="Times New Roman"/>
          <w:color w:val="000000" w:themeColor="text1"/>
          <w:lang w:eastAsia="ru-RU"/>
        </w:rPr>
        <w:t>3.</w:t>
      </w:r>
      <w:r w:rsidRPr="00754A9D">
        <w:rPr>
          <w:rFonts w:eastAsia="Times New Roman"/>
          <w:color w:val="auto"/>
          <w:lang w:eastAsia="ru-RU"/>
        </w:rPr>
        <w:t>Порядок принудительного прекращения прав на земельные участки для ведения крестьянского (фермерского) хозяйства</w:t>
      </w:r>
      <w:r w:rsidRPr="00754A9D">
        <w:rPr>
          <w:rFonts w:eastAsia="Times New Roman"/>
          <w:color w:val="000000" w:themeColor="text1"/>
          <w:lang w:eastAsia="ru-RU"/>
        </w:rPr>
        <w:t>.</w:t>
      </w:r>
    </w:p>
    <w:p w:rsidR="00C62689" w:rsidRPr="00D842B5" w:rsidRDefault="00C62689" w:rsidP="00C62689">
      <w:pPr>
        <w:suppressAutoHyphens w:val="0"/>
        <w:spacing w:line="240" w:lineRule="auto"/>
        <w:ind w:firstLine="426"/>
        <w:jc w:val="both"/>
        <w:rPr>
          <w:rFonts w:eastAsia="Times New Roman"/>
          <w:b/>
          <w:bCs/>
          <w:i/>
          <w:color w:val="auto"/>
          <w:lang w:eastAsia="ru-RU"/>
        </w:rPr>
      </w:pPr>
      <w:r>
        <w:rPr>
          <w:rFonts w:eastAsia="Times New Roman"/>
          <w:b/>
          <w:bCs/>
          <w:i/>
          <w:color w:val="auto"/>
          <w:lang w:eastAsia="ru-RU"/>
        </w:rPr>
        <w:t>3</w:t>
      </w:r>
      <w:r w:rsidRPr="00D842B5">
        <w:rPr>
          <w:rFonts w:eastAsia="Times New Roman"/>
          <w:b/>
          <w:bCs/>
          <w:i/>
          <w:color w:val="auto"/>
          <w:lang w:eastAsia="ru-RU"/>
        </w:rPr>
        <w:t>.Доклад.</w:t>
      </w:r>
    </w:p>
    <w:p w:rsidR="00C62689" w:rsidRDefault="00C62689" w:rsidP="00C62689">
      <w:pPr>
        <w:suppressAutoHyphens w:val="0"/>
        <w:spacing w:line="240" w:lineRule="auto"/>
        <w:ind w:firstLine="426"/>
        <w:jc w:val="both"/>
        <w:rPr>
          <w:rFonts w:eastAsia="Times New Roman"/>
          <w:bCs/>
          <w:i/>
          <w:color w:val="auto"/>
          <w:lang w:eastAsia="ru-RU"/>
        </w:rPr>
      </w:pPr>
      <w:r>
        <w:rPr>
          <w:rFonts w:eastAsia="Times New Roman"/>
          <w:bCs/>
          <w:i/>
          <w:color w:val="auto"/>
          <w:lang w:eastAsia="ru-RU"/>
        </w:rPr>
        <w:t>Темы доклада:</w:t>
      </w:r>
    </w:p>
    <w:p w:rsidR="00C62689" w:rsidRPr="006028FB" w:rsidRDefault="00C62689" w:rsidP="00C62689">
      <w:pPr>
        <w:numPr>
          <w:ilvl w:val="0"/>
          <w:numId w:val="4"/>
        </w:numPr>
        <w:tabs>
          <w:tab w:val="left" w:pos="851"/>
          <w:tab w:val="left" w:pos="993"/>
        </w:tabs>
        <w:suppressAutoHyphens w:val="0"/>
        <w:spacing w:after="200" w:line="240" w:lineRule="auto"/>
        <w:ind w:left="0" w:firstLine="425"/>
        <w:contextualSpacing/>
        <w:jc w:val="both"/>
        <w:rPr>
          <w:rFonts w:eastAsia="Times New Roman"/>
          <w:bCs/>
          <w:color w:val="auto"/>
          <w:lang w:eastAsia="ru-RU"/>
        </w:rPr>
      </w:pPr>
      <w:r w:rsidRPr="006028FB">
        <w:rPr>
          <w:rFonts w:eastAsia="Times New Roman"/>
          <w:color w:val="auto"/>
          <w:lang w:eastAsia="en-US"/>
        </w:rPr>
        <w:lastRenderedPageBreak/>
        <w:t>Особенности перевода земельных участков сельскохозяйственного назначения в другие категории</w:t>
      </w:r>
    </w:p>
    <w:p w:rsidR="00C62689" w:rsidRPr="006028FB" w:rsidRDefault="00C62689" w:rsidP="00C62689">
      <w:pPr>
        <w:numPr>
          <w:ilvl w:val="0"/>
          <w:numId w:val="4"/>
        </w:numPr>
        <w:tabs>
          <w:tab w:val="left" w:pos="851"/>
          <w:tab w:val="left" w:pos="993"/>
        </w:tabs>
        <w:suppressAutoHyphens w:val="0"/>
        <w:spacing w:after="200" w:line="240" w:lineRule="auto"/>
        <w:ind w:left="0" w:firstLine="425"/>
        <w:contextualSpacing/>
        <w:jc w:val="both"/>
        <w:rPr>
          <w:rFonts w:eastAsia="Times New Roman"/>
          <w:color w:val="auto"/>
          <w:lang w:eastAsia="ru-RU"/>
        </w:rPr>
      </w:pPr>
      <w:r w:rsidRPr="006028FB">
        <w:rPr>
          <w:rFonts w:eastAsia="Times New Roman"/>
          <w:color w:val="auto"/>
          <w:lang w:eastAsia="ru-RU"/>
        </w:rPr>
        <w:t>Порядок принудительного прекращения прав на земельные участки сельскохозяйственного назначения</w:t>
      </w:r>
    </w:p>
    <w:p w:rsidR="00C62689" w:rsidRPr="00656867" w:rsidRDefault="00C62689" w:rsidP="00C62689">
      <w:pPr>
        <w:numPr>
          <w:ilvl w:val="0"/>
          <w:numId w:val="4"/>
        </w:numPr>
        <w:tabs>
          <w:tab w:val="left" w:pos="851"/>
          <w:tab w:val="left" w:pos="993"/>
        </w:tabs>
        <w:suppressAutoHyphens w:val="0"/>
        <w:spacing w:after="200" w:line="240" w:lineRule="auto"/>
        <w:ind w:left="0" w:firstLine="425"/>
        <w:contextualSpacing/>
        <w:jc w:val="both"/>
        <w:rPr>
          <w:b/>
          <w:i/>
          <w:spacing w:val="-1"/>
        </w:rPr>
      </w:pPr>
      <w:r w:rsidRPr="00656867">
        <w:rPr>
          <w:rFonts w:eastAsia="Times New Roman"/>
          <w:color w:val="auto"/>
          <w:lang w:eastAsia="ru-RU"/>
        </w:rPr>
        <w:t>Правовое регулирование оборота земель сельскохозяйственного назначения в субъектах Российской Федерации.</w:t>
      </w:r>
    </w:p>
    <w:p w:rsidR="00C62689" w:rsidRPr="00656867" w:rsidRDefault="00C62689" w:rsidP="00C62689">
      <w:pPr>
        <w:tabs>
          <w:tab w:val="left" w:pos="851"/>
          <w:tab w:val="left" w:pos="993"/>
        </w:tabs>
        <w:suppressAutoHyphens w:val="0"/>
        <w:spacing w:after="200" w:line="240" w:lineRule="auto"/>
        <w:ind w:left="425"/>
        <w:contextualSpacing/>
        <w:jc w:val="both"/>
        <w:rPr>
          <w:b/>
          <w:i/>
          <w:spacing w:val="-1"/>
        </w:rPr>
      </w:pPr>
      <w:r>
        <w:rPr>
          <w:b/>
          <w:i/>
          <w:spacing w:val="-1"/>
        </w:rPr>
        <w:t>4</w:t>
      </w:r>
      <w:r w:rsidRPr="00656867">
        <w:rPr>
          <w:b/>
          <w:i/>
          <w:spacing w:val="-1"/>
        </w:rPr>
        <w:t>.Тестирование.</w:t>
      </w:r>
    </w:p>
    <w:p w:rsidR="00C62689" w:rsidRPr="006028FB" w:rsidRDefault="00C62689" w:rsidP="00C62689">
      <w:pPr>
        <w:tabs>
          <w:tab w:val="left" w:pos="851"/>
          <w:tab w:val="left" w:pos="993"/>
        </w:tabs>
        <w:suppressAutoHyphens w:val="0"/>
        <w:spacing w:after="200" w:line="240" w:lineRule="auto"/>
        <w:ind w:left="425"/>
        <w:contextualSpacing/>
        <w:jc w:val="both"/>
        <w:rPr>
          <w:rFonts w:eastAsia="Times New Roman"/>
          <w:b/>
          <w:bCs/>
          <w:color w:val="auto"/>
          <w:lang w:eastAsia="ru-RU"/>
        </w:rPr>
      </w:pPr>
    </w:p>
    <w:p w:rsidR="00C62689" w:rsidRDefault="00C62689" w:rsidP="00C62689">
      <w:pPr>
        <w:pStyle w:val="10"/>
        <w:tabs>
          <w:tab w:val="center" w:pos="3445"/>
        </w:tabs>
        <w:ind w:firstLine="426"/>
        <w:jc w:val="center"/>
        <w:rPr>
          <w:rFonts w:ascii="Times New Roman" w:hAnsi="Times New Roman"/>
          <w:b/>
          <w:sz w:val="24"/>
          <w:szCs w:val="24"/>
        </w:rPr>
      </w:pPr>
      <w:r>
        <w:rPr>
          <w:rFonts w:ascii="Times New Roman" w:hAnsi="Times New Roman"/>
          <w:b/>
          <w:sz w:val="24"/>
          <w:szCs w:val="24"/>
        </w:rPr>
        <w:t>Тема 3.</w:t>
      </w:r>
    </w:p>
    <w:p w:rsidR="00C62689" w:rsidRDefault="00C62689" w:rsidP="00C62689">
      <w:pPr>
        <w:jc w:val="center"/>
        <w:rPr>
          <w:b/>
          <w:spacing w:val="-1"/>
        </w:rPr>
      </w:pPr>
      <w:r w:rsidRPr="00754A9D">
        <w:rPr>
          <w:rFonts w:eastAsia="Times New Roman"/>
          <w:b/>
          <w:color w:val="auto"/>
        </w:rPr>
        <w:t>Административно-правовое регулирование  деятельности в агропромышленном комплексе</w:t>
      </w:r>
    </w:p>
    <w:p w:rsidR="00C62689" w:rsidRPr="0012174B" w:rsidRDefault="00C62689" w:rsidP="00C62689">
      <w:pPr>
        <w:pStyle w:val="10"/>
        <w:ind w:firstLine="426"/>
        <w:jc w:val="center"/>
        <w:rPr>
          <w:rFonts w:ascii="Times New Roman" w:hAnsi="Times New Roman"/>
          <w:i/>
          <w:sz w:val="24"/>
          <w:szCs w:val="24"/>
        </w:rPr>
      </w:pPr>
      <w:r w:rsidRPr="0012174B">
        <w:rPr>
          <w:rFonts w:ascii="Times New Roman" w:hAnsi="Times New Roman"/>
          <w:i/>
          <w:sz w:val="24"/>
          <w:szCs w:val="24"/>
        </w:rPr>
        <w:t>План занятия:</w:t>
      </w:r>
    </w:p>
    <w:p w:rsidR="00C62689" w:rsidRPr="00754A9D" w:rsidRDefault="00C62689" w:rsidP="00C62689">
      <w:pPr>
        <w:suppressAutoHyphens w:val="0"/>
        <w:spacing w:line="240" w:lineRule="auto"/>
        <w:ind w:firstLine="426"/>
        <w:jc w:val="both"/>
        <w:rPr>
          <w:rFonts w:eastAsia="Times New Roman"/>
          <w:lang w:eastAsia="ru-RU"/>
        </w:rPr>
      </w:pPr>
      <w:r w:rsidRPr="00D842B5">
        <w:rPr>
          <w:rFonts w:eastAsia="Times New Roman"/>
          <w:bCs/>
          <w:color w:val="auto"/>
          <w:lang w:eastAsia="ru-RU"/>
        </w:rPr>
        <w:t>1.</w:t>
      </w:r>
      <w:r>
        <w:rPr>
          <w:rFonts w:eastAsia="Times New Roman"/>
          <w:lang w:eastAsia="ru-RU"/>
        </w:rPr>
        <w:t>П</w:t>
      </w:r>
      <w:r w:rsidRPr="00754A9D">
        <w:rPr>
          <w:rFonts w:eastAsia="Times New Roman"/>
          <w:lang w:eastAsia="ru-RU"/>
        </w:rPr>
        <w:t>онятие, цели и задачи административно-правового регулирования в агропромышленном комплексе.</w:t>
      </w:r>
    </w:p>
    <w:p w:rsidR="00C62689" w:rsidRPr="00754A9D" w:rsidRDefault="00C62689" w:rsidP="00C62689">
      <w:pPr>
        <w:suppressAutoHyphens w:val="0"/>
        <w:spacing w:line="240" w:lineRule="auto"/>
        <w:ind w:firstLine="426"/>
        <w:jc w:val="both"/>
        <w:rPr>
          <w:rFonts w:eastAsia="Times New Roman"/>
          <w:color w:val="auto"/>
          <w:lang w:eastAsia="ru-RU"/>
        </w:rPr>
      </w:pPr>
      <w:r w:rsidRPr="00D842B5">
        <w:rPr>
          <w:rFonts w:eastAsia="Times New Roman"/>
          <w:bCs/>
          <w:color w:val="auto"/>
          <w:lang w:eastAsia="ru-RU"/>
        </w:rPr>
        <w:t>2.</w:t>
      </w:r>
      <w:r>
        <w:rPr>
          <w:rFonts w:eastAsia="Times New Roman"/>
          <w:lang w:eastAsia="ru-RU"/>
        </w:rPr>
        <w:t>О</w:t>
      </w:r>
      <w:r w:rsidRPr="00754A9D">
        <w:rPr>
          <w:rFonts w:eastAsia="Times New Roman"/>
          <w:lang w:eastAsia="ru-RU"/>
        </w:rPr>
        <w:t>сновные направления административно правового регулирования аграрных отношений, его методы и формы.</w:t>
      </w:r>
    </w:p>
    <w:p w:rsidR="00C62689" w:rsidRPr="00754A9D" w:rsidRDefault="00C62689" w:rsidP="00C62689">
      <w:pPr>
        <w:suppressAutoHyphens w:val="0"/>
        <w:spacing w:line="240" w:lineRule="auto"/>
        <w:ind w:firstLine="426"/>
        <w:jc w:val="both"/>
        <w:rPr>
          <w:rFonts w:eastAsia="Times New Roman"/>
          <w:b/>
          <w:bCs/>
          <w:color w:val="auto"/>
          <w:lang w:eastAsia="ru-RU"/>
        </w:rPr>
      </w:pPr>
      <w:r w:rsidRPr="00BA081A">
        <w:rPr>
          <w:rFonts w:eastAsia="Times New Roman"/>
          <w:bCs/>
          <w:color w:val="auto"/>
          <w:lang w:eastAsia="ru-RU"/>
        </w:rPr>
        <w:t>3.</w:t>
      </w:r>
      <w:r>
        <w:rPr>
          <w:rFonts w:eastAsia="Times New Roman"/>
          <w:lang w:eastAsia="ru-RU"/>
        </w:rPr>
        <w:t>Г</w:t>
      </w:r>
      <w:r w:rsidRPr="00754A9D">
        <w:rPr>
          <w:rFonts w:eastAsia="Times New Roman"/>
          <w:lang w:eastAsia="ru-RU"/>
        </w:rPr>
        <w:t xml:space="preserve">осударственное регулирование кредитования и страхования в сфере агропромышленного производства. </w:t>
      </w:r>
    </w:p>
    <w:p w:rsidR="00C62689" w:rsidRPr="00754A9D" w:rsidRDefault="00C62689" w:rsidP="00C62689">
      <w:pPr>
        <w:spacing w:line="240" w:lineRule="auto"/>
        <w:ind w:firstLine="426"/>
        <w:jc w:val="both"/>
        <w:rPr>
          <w:rFonts w:eastAsia="Times New Roman"/>
          <w:lang w:eastAsia="ru-RU"/>
        </w:rPr>
      </w:pPr>
      <w:r w:rsidRPr="00BA081A">
        <w:rPr>
          <w:rFonts w:eastAsia="Times New Roman"/>
          <w:bCs/>
          <w:color w:val="auto"/>
          <w:lang w:eastAsia="ru-RU"/>
        </w:rPr>
        <w:t>4.</w:t>
      </w:r>
      <w:r>
        <w:rPr>
          <w:rFonts w:eastAsia="Times New Roman"/>
          <w:lang w:eastAsia="ru-RU"/>
        </w:rPr>
        <w:t>С</w:t>
      </w:r>
      <w:r w:rsidRPr="00754A9D">
        <w:rPr>
          <w:rFonts w:eastAsia="Times New Roman"/>
          <w:lang w:eastAsia="ru-RU"/>
        </w:rPr>
        <w:t xml:space="preserve">истема органов исполнительной власти, осуществляющих функции управления агропромышленным комплексом, их компетенция. </w:t>
      </w:r>
      <w:r w:rsidRPr="00BA081A">
        <w:rPr>
          <w:rFonts w:eastAsia="Times New Roman"/>
          <w:lang w:eastAsia="ru-RU"/>
        </w:rPr>
        <w:t>Меры государственной поддержки агропромышленного комплекса.</w:t>
      </w:r>
    </w:p>
    <w:p w:rsidR="00C62689" w:rsidRDefault="00C62689" w:rsidP="00C62689">
      <w:pPr>
        <w:suppressAutoHyphens w:val="0"/>
        <w:spacing w:line="240" w:lineRule="auto"/>
        <w:ind w:firstLine="426"/>
        <w:jc w:val="both"/>
        <w:rPr>
          <w:rFonts w:eastAsia="Times New Roman"/>
          <w:lang w:eastAsia="ru-RU"/>
        </w:rPr>
      </w:pPr>
      <w:r w:rsidRPr="00BA081A">
        <w:rPr>
          <w:rFonts w:eastAsia="Times New Roman"/>
          <w:bCs/>
          <w:color w:val="auto"/>
          <w:lang w:eastAsia="ru-RU"/>
        </w:rPr>
        <w:t>5.</w:t>
      </w:r>
      <w:r>
        <w:rPr>
          <w:rFonts w:eastAsia="Times New Roman"/>
          <w:lang w:eastAsia="ru-RU"/>
        </w:rPr>
        <w:t>Ф</w:t>
      </w:r>
      <w:r w:rsidRPr="00754A9D">
        <w:rPr>
          <w:rFonts w:eastAsia="Times New Roman"/>
          <w:lang w:eastAsia="ru-RU"/>
        </w:rPr>
        <w:t>ункции государственного управления агропромышленным комплексом.</w:t>
      </w:r>
    </w:p>
    <w:p w:rsidR="00C62689" w:rsidRDefault="00C62689" w:rsidP="00C62689">
      <w:pPr>
        <w:suppressAutoHyphens w:val="0"/>
        <w:spacing w:line="240" w:lineRule="auto"/>
        <w:ind w:firstLine="426"/>
        <w:jc w:val="both"/>
        <w:rPr>
          <w:rFonts w:eastAsia="Times New Roman"/>
          <w:i/>
          <w:lang w:eastAsia="ru-RU"/>
        </w:rPr>
      </w:pPr>
    </w:p>
    <w:p w:rsidR="00C62689" w:rsidRPr="00BA081A" w:rsidRDefault="00C62689" w:rsidP="00C62689">
      <w:pPr>
        <w:suppressAutoHyphens w:val="0"/>
        <w:spacing w:line="240" w:lineRule="auto"/>
        <w:ind w:firstLine="426"/>
        <w:jc w:val="both"/>
        <w:rPr>
          <w:rFonts w:eastAsia="Times New Roman"/>
          <w:i/>
          <w:lang w:eastAsia="ru-RU"/>
        </w:rPr>
      </w:pPr>
      <w:r w:rsidRPr="00BA081A">
        <w:rPr>
          <w:rFonts w:eastAsia="Times New Roman"/>
          <w:i/>
          <w:lang w:eastAsia="ru-RU"/>
        </w:rPr>
        <w:t>Задания.</w:t>
      </w:r>
    </w:p>
    <w:p w:rsidR="00C62689" w:rsidRPr="00BA081A" w:rsidRDefault="00C62689" w:rsidP="00C62689">
      <w:pPr>
        <w:tabs>
          <w:tab w:val="left" w:pos="709"/>
        </w:tabs>
        <w:jc w:val="both"/>
        <w:rPr>
          <w:b/>
          <w:bCs/>
          <w:i/>
        </w:rPr>
      </w:pPr>
      <w:r>
        <w:rPr>
          <w:b/>
          <w:i/>
        </w:rPr>
        <w:tab/>
        <w:t>1</w:t>
      </w:r>
      <w:r w:rsidRPr="00BA081A">
        <w:rPr>
          <w:b/>
          <w:i/>
        </w:rPr>
        <w:t xml:space="preserve">.Компетентностно-ориентированная задача </w:t>
      </w:r>
      <w:r w:rsidRPr="00BA081A">
        <w:rPr>
          <w:b/>
          <w:bCs/>
          <w:i/>
        </w:rPr>
        <w:t>(ситуационная)</w:t>
      </w:r>
      <w:r>
        <w:rPr>
          <w:b/>
          <w:bCs/>
          <w:i/>
        </w:rPr>
        <w:t>.</w:t>
      </w:r>
    </w:p>
    <w:p w:rsidR="00C62689" w:rsidRPr="008967AF" w:rsidRDefault="00C62689" w:rsidP="00C62689">
      <w:pPr>
        <w:suppressAutoHyphens w:val="0"/>
        <w:spacing w:line="240" w:lineRule="auto"/>
        <w:ind w:firstLine="426"/>
        <w:jc w:val="both"/>
        <w:rPr>
          <w:rFonts w:eastAsia="Times New Roman"/>
          <w:color w:val="auto"/>
          <w:lang w:eastAsia="ru-RU"/>
        </w:rPr>
      </w:pPr>
      <w:r>
        <w:rPr>
          <w:rFonts w:eastAsia="Times New Roman"/>
          <w:i/>
          <w:color w:val="auto"/>
          <w:lang w:eastAsia="ru-RU"/>
        </w:rPr>
        <w:t xml:space="preserve">Задача 1. </w:t>
      </w:r>
      <w:r w:rsidRPr="008967AF">
        <w:rPr>
          <w:rFonts w:eastAsia="Times New Roman"/>
          <w:color w:val="auto"/>
          <w:lang w:eastAsia="ru-RU"/>
        </w:rPr>
        <w:t>Государственным инспектором по охране и использованию земель в</w:t>
      </w:r>
      <w:r w:rsidR="00A71075">
        <w:rPr>
          <w:rFonts w:eastAsia="Times New Roman"/>
          <w:color w:val="auto"/>
          <w:lang w:eastAsia="ru-RU"/>
        </w:rPr>
        <w:t xml:space="preserve"> </w:t>
      </w:r>
      <w:r w:rsidRPr="008967AF">
        <w:rPr>
          <w:rFonts w:eastAsia="Times New Roman"/>
          <w:color w:val="auto"/>
          <w:lang w:eastAsia="ru-RU"/>
        </w:rPr>
        <w:t xml:space="preserve">Тимашевском районе Краснодарского края был составлен протокол о нарушении земельного законодательства гражданином Петренко А.А., заключавшегося в нецелевом использовании земельного участка в течение трех лет. Земельный участок был </w:t>
      </w:r>
      <w:r w:rsidRPr="008967AF">
        <w:rPr>
          <w:rFonts w:eastAsia="Times New Roman"/>
          <w:color w:val="auto"/>
          <w:lang w:eastAsia="ru-RU"/>
        </w:rPr>
        <w:lastRenderedPageBreak/>
        <w:t>предоставлен указанному гражданину для осуществления индивидуального жилищного строительства.</w:t>
      </w:r>
    </w:p>
    <w:p w:rsidR="00C62689" w:rsidRPr="008967AF" w:rsidRDefault="00C62689" w:rsidP="00C62689">
      <w:pPr>
        <w:suppressAutoHyphens w:val="0"/>
        <w:spacing w:line="240" w:lineRule="auto"/>
        <w:ind w:firstLine="426"/>
        <w:jc w:val="both"/>
        <w:rPr>
          <w:rFonts w:eastAsia="Times New Roman"/>
          <w:color w:val="auto"/>
          <w:lang w:eastAsia="ru-RU"/>
        </w:rPr>
      </w:pPr>
      <w:r w:rsidRPr="008967AF">
        <w:rPr>
          <w:rFonts w:eastAsia="Times New Roman"/>
          <w:color w:val="auto"/>
          <w:lang w:eastAsia="ru-RU"/>
        </w:rPr>
        <w:t>В своей объяснительной записке Петренко А.А. сослался на невозможность осуществления строительства в связи с тяжелым материальным положением.</w:t>
      </w:r>
    </w:p>
    <w:p w:rsidR="00C62689" w:rsidRPr="008967AF" w:rsidRDefault="00C62689" w:rsidP="00C62689">
      <w:pPr>
        <w:suppressAutoHyphens w:val="0"/>
        <w:spacing w:line="240" w:lineRule="auto"/>
        <w:ind w:firstLine="426"/>
        <w:jc w:val="both"/>
        <w:rPr>
          <w:rFonts w:eastAsia="Times New Roman"/>
          <w:i/>
          <w:color w:val="auto"/>
          <w:lang w:eastAsia="ru-RU"/>
        </w:rPr>
      </w:pPr>
      <w:r w:rsidRPr="008967AF">
        <w:rPr>
          <w:rFonts w:eastAsia="Times New Roman"/>
          <w:i/>
          <w:color w:val="auto"/>
          <w:lang w:eastAsia="ru-RU"/>
        </w:rPr>
        <w:t>Определите перечень нормативных актов, подлежащих применению в этой ситуации.</w:t>
      </w:r>
    </w:p>
    <w:p w:rsidR="00C62689" w:rsidRPr="008967AF" w:rsidRDefault="00C62689" w:rsidP="00C62689">
      <w:pPr>
        <w:suppressAutoHyphens w:val="0"/>
        <w:spacing w:line="240" w:lineRule="auto"/>
        <w:ind w:firstLine="426"/>
        <w:jc w:val="both"/>
        <w:rPr>
          <w:rFonts w:eastAsia="Times New Roman"/>
          <w:i/>
          <w:color w:val="auto"/>
          <w:lang w:eastAsia="ru-RU"/>
        </w:rPr>
      </w:pPr>
      <w:r w:rsidRPr="008967AF">
        <w:rPr>
          <w:rFonts w:eastAsia="Times New Roman"/>
          <w:i/>
          <w:color w:val="auto"/>
          <w:lang w:eastAsia="ru-RU"/>
        </w:rPr>
        <w:t xml:space="preserve">Имеется ли в данном случае нарушение земельного законодательства? </w:t>
      </w:r>
    </w:p>
    <w:p w:rsidR="00C62689" w:rsidRPr="008967AF" w:rsidRDefault="00C62689" w:rsidP="00C62689">
      <w:pPr>
        <w:suppressAutoHyphens w:val="0"/>
        <w:spacing w:line="240" w:lineRule="auto"/>
        <w:ind w:firstLine="426"/>
        <w:jc w:val="both"/>
        <w:rPr>
          <w:rFonts w:eastAsia="Times New Roman"/>
          <w:i/>
          <w:color w:val="auto"/>
          <w:lang w:eastAsia="ru-RU"/>
        </w:rPr>
      </w:pPr>
      <w:r w:rsidRPr="008967AF">
        <w:rPr>
          <w:rFonts w:eastAsia="Times New Roman"/>
          <w:i/>
          <w:color w:val="auto"/>
          <w:lang w:eastAsia="ru-RU"/>
        </w:rPr>
        <w:t>Можно ли в данной ситуации привлечь гражданина Петренко А.А. к юридической ответственности?</w:t>
      </w:r>
    </w:p>
    <w:p w:rsidR="00C62689" w:rsidRPr="008967AF" w:rsidRDefault="00C62689" w:rsidP="00C62689">
      <w:pPr>
        <w:suppressAutoHyphens w:val="0"/>
        <w:spacing w:line="240" w:lineRule="auto"/>
        <w:ind w:firstLine="426"/>
        <w:jc w:val="both"/>
        <w:rPr>
          <w:rFonts w:eastAsia="Times New Roman"/>
          <w:i/>
          <w:color w:val="auto"/>
          <w:lang w:eastAsia="ru-RU"/>
        </w:rPr>
      </w:pPr>
      <w:r w:rsidRPr="008967AF">
        <w:rPr>
          <w:rFonts w:eastAsia="Times New Roman"/>
          <w:i/>
          <w:color w:val="auto"/>
          <w:lang w:eastAsia="ru-RU"/>
        </w:rPr>
        <w:t>Возможно ли в данном случае принудительное прекращение прав на земельный участок?</w:t>
      </w:r>
    </w:p>
    <w:p w:rsidR="00C62689" w:rsidRDefault="00C62689" w:rsidP="00C62689">
      <w:pPr>
        <w:suppressAutoHyphens w:val="0"/>
        <w:spacing w:line="240" w:lineRule="auto"/>
        <w:ind w:firstLine="426"/>
        <w:jc w:val="both"/>
        <w:rPr>
          <w:rFonts w:eastAsia="Times New Roman"/>
          <w:i/>
          <w:color w:val="auto"/>
          <w:lang w:eastAsia="ru-RU"/>
        </w:rPr>
      </w:pPr>
      <w:r w:rsidRPr="008967AF">
        <w:rPr>
          <w:rFonts w:eastAsia="Times New Roman"/>
          <w:i/>
          <w:color w:val="auto"/>
          <w:lang w:eastAsia="ru-RU"/>
        </w:rPr>
        <w:t>Аргументируйте позиции «за» и «против».</w:t>
      </w:r>
    </w:p>
    <w:p w:rsidR="00C62689" w:rsidRPr="004F5738" w:rsidRDefault="00C62689" w:rsidP="00C62689">
      <w:pPr>
        <w:suppressAutoHyphens w:val="0"/>
        <w:spacing w:line="240" w:lineRule="auto"/>
        <w:ind w:firstLine="426"/>
        <w:jc w:val="both"/>
        <w:rPr>
          <w:rFonts w:eastAsia="Times New Roman"/>
          <w:color w:val="auto"/>
          <w:spacing w:val="-4"/>
          <w:w w:val="101"/>
          <w:lang w:eastAsia="en-US"/>
        </w:rPr>
      </w:pPr>
      <w:r>
        <w:rPr>
          <w:rFonts w:eastAsia="Times New Roman"/>
          <w:i/>
          <w:color w:val="auto"/>
          <w:lang w:eastAsia="ru-RU"/>
        </w:rPr>
        <w:t xml:space="preserve">Задача 2. </w:t>
      </w:r>
      <w:r w:rsidRPr="004F5738">
        <w:rPr>
          <w:rFonts w:eastAsia="Times New Roman"/>
          <w:color w:val="auto"/>
          <w:spacing w:val="-1"/>
          <w:w w:val="101"/>
          <w:lang w:eastAsia="en-US"/>
        </w:rPr>
        <w:t xml:space="preserve">Гражданин Л. был задержан государственным инспектором </w:t>
      </w:r>
      <w:r w:rsidRPr="004F5738">
        <w:rPr>
          <w:rFonts w:eastAsia="Times New Roman"/>
          <w:color w:val="auto"/>
          <w:w w:val="101"/>
          <w:lang w:eastAsia="en-US"/>
        </w:rPr>
        <w:t>по контролю за состоянием, использованием, охраной и защитой лес</w:t>
      </w:r>
      <w:r w:rsidRPr="004F5738">
        <w:rPr>
          <w:rFonts w:eastAsia="Times New Roman"/>
          <w:color w:val="auto"/>
          <w:w w:val="101"/>
          <w:lang w:eastAsia="en-US"/>
        </w:rPr>
        <w:softHyphen/>
        <w:t>ного фонда при попытке разведения костра на территории заповедни</w:t>
      </w:r>
      <w:r w:rsidRPr="004F5738">
        <w:rPr>
          <w:rFonts w:eastAsia="Times New Roman"/>
          <w:color w:val="auto"/>
          <w:w w:val="101"/>
          <w:lang w:eastAsia="en-US"/>
        </w:rPr>
        <w:softHyphen/>
      </w:r>
      <w:r w:rsidRPr="004F5738">
        <w:rPr>
          <w:rFonts w:eastAsia="Times New Roman"/>
          <w:color w:val="auto"/>
          <w:spacing w:val="-3"/>
          <w:w w:val="101"/>
          <w:lang w:eastAsia="en-US"/>
        </w:rPr>
        <w:t>ка. В связи с этим в отношении него было возбуждено дело об админист</w:t>
      </w:r>
      <w:r w:rsidRPr="004F5738">
        <w:rPr>
          <w:rFonts w:eastAsia="Times New Roman"/>
          <w:color w:val="auto"/>
          <w:spacing w:val="-3"/>
          <w:w w:val="101"/>
          <w:lang w:eastAsia="en-US"/>
        </w:rPr>
        <w:softHyphen/>
      </w:r>
      <w:r w:rsidRPr="004F5738">
        <w:rPr>
          <w:rFonts w:eastAsia="Times New Roman"/>
          <w:color w:val="auto"/>
          <w:spacing w:val="-2"/>
          <w:w w:val="101"/>
          <w:lang w:eastAsia="en-US"/>
        </w:rPr>
        <w:t xml:space="preserve">ративном правонарушении, предусмотренном статьей 8.32 КоАП РФ. </w:t>
      </w:r>
      <w:r w:rsidRPr="004F5738">
        <w:rPr>
          <w:rFonts w:eastAsia="Times New Roman"/>
          <w:color w:val="auto"/>
          <w:spacing w:val="-1"/>
          <w:w w:val="101"/>
          <w:lang w:eastAsia="en-US"/>
        </w:rPr>
        <w:t>Давая объяснения по данному факту, Л. вел себя весьма стран</w:t>
      </w:r>
      <w:r w:rsidRPr="004F5738">
        <w:rPr>
          <w:rFonts w:eastAsia="Times New Roman"/>
          <w:color w:val="auto"/>
          <w:spacing w:val="-1"/>
          <w:w w:val="101"/>
          <w:lang w:eastAsia="en-US"/>
        </w:rPr>
        <w:softHyphen/>
        <w:t>но: выкрикивал непонятные слова, несколько раз умышленно падал землю, при этом его высказывания носили сумбурный и бессвязный ха</w:t>
      </w:r>
      <w:r w:rsidRPr="004F5738">
        <w:rPr>
          <w:rFonts w:eastAsia="Times New Roman"/>
          <w:color w:val="auto"/>
          <w:spacing w:val="-2"/>
          <w:w w:val="101"/>
          <w:lang w:eastAsia="en-US"/>
        </w:rPr>
        <w:t xml:space="preserve">рактер. С учетом данных обстоятельства государственный инспектор </w:t>
      </w:r>
      <w:r w:rsidRPr="004F5738">
        <w:rPr>
          <w:rFonts w:eastAsia="Times New Roman"/>
          <w:color w:val="auto"/>
          <w:w w:val="101"/>
          <w:lang w:eastAsia="en-US"/>
        </w:rPr>
        <w:t xml:space="preserve">Б. сделал предположение о психическом нездоровье Л.. </w:t>
      </w:r>
      <w:r w:rsidRPr="004F5738">
        <w:rPr>
          <w:rFonts w:eastAsia="Times New Roman"/>
          <w:color w:val="auto"/>
          <w:spacing w:val="2"/>
          <w:w w:val="101"/>
          <w:lang w:eastAsia="en-US"/>
        </w:rPr>
        <w:t xml:space="preserve">В результате произведенной проверки выяснилось, что Л. </w:t>
      </w:r>
      <w:r w:rsidRPr="004F5738">
        <w:rPr>
          <w:rFonts w:eastAsia="Times New Roman"/>
          <w:color w:val="auto"/>
          <w:spacing w:val="-5"/>
          <w:w w:val="101"/>
          <w:lang w:eastAsia="en-US"/>
        </w:rPr>
        <w:t xml:space="preserve">страдает хроническим психическим заболеванием и состоит на </w:t>
      </w:r>
      <w:r w:rsidRPr="004F5738">
        <w:rPr>
          <w:rFonts w:eastAsia="Times New Roman"/>
          <w:color w:val="auto"/>
          <w:spacing w:val="-4"/>
          <w:w w:val="101"/>
          <w:lang w:eastAsia="en-US"/>
        </w:rPr>
        <w:t xml:space="preserve">учете в психоневрологическом диспансере. </w:t>
      </w:r>
    </w:p>
    <w:p w:rsidR="00C62689" w:rsidRPr="004F5738" w:rsidRDefault="00C62689" w:rsidP="00C62689">
      <w:pPr>
        <w:shd w:val="clear" w:color="auto" w:fill="FFFFFF"/>
        <w:suppressAutoHyphens w:val="0"/>
        <w:spacing w:line="240" w:lineRule="auto"/>
        <w:ind w:firstLine="324"/>
        <w:jc w:val="both"/>
        <w:rPr>
          <w:rFonts w:eastAsia="Times New Roman"/>
          <w:color w:val="auto"/>
          <w:spacing w:val="-4"/>
          <w:w w:val="101"/>
          <w:lang w:eastAsia="en-US"/>
        </w:rPr>
      </w:pPr>
      <w:r w:rsidRPr="004F5738">
        <w:rPr>
          <w:rFonts w:eastAsia="Times New Roman"/>
          <w:color w:val="auto"/>
          <w:spacing w:val="-4"/>
          <w:w w:val="101"/>
          <w:lang w:eastAsia="en-US"/>
        </w:rPr>
        <w:t>Данное обстоятельство послу</w:t>
      </w:r>
      <w:r w:rsidRPr="004F5738">
        <w:rPr>
          <w:rFonts w:eastAsia="Times New Roman"/>
          <w:color w:val="auto"/>
          <w:spacing w:val="-4"/>
          <w:w w:val="101"/>
          <w:lang w:eastAsia="en-US"/>
        </w:rPr>
        <w:softHyphen/>
      </w:r>
      <w:r w:rsidRPr="004F5738">
        <w:rPr>
          <w:rFonts w:eastAsia="Times New Roman"/>
          <w:color w:val="auto"/>
          <w:spacing w:val="-3"/>
          <w:w w:val="101"/>
          <w:lang w:eastAsia="en-US"/>
        </w:rPr>
        <w:t>жило основанием для прекращения дела об административном правона</w:t>
      </w:r>
      <w:r w:rsidRPr="004F5738">
        <w:rPr>
          <w:rFonts w:eastAsia="Times New Roman"/>
          <w:color w:val="auto"/>
          <w:spacing w:val="-3"/>
          <w:w w:val="101"/>
          <w:lang w:eastAsia="en-US"/>
        </w:rPr>
        <w:softHyphen/>
      </w:r>
      <w:r w:rsidRPr="004F5738">
        <w:rPr>
          <w:rFonts w:eastAsia="Times New Roman"/>
          <w:color w:val="auto"/>
          <w:spacing w:val="-4"/>
          <w:w w:val="101"/>
          <w:lang w:eastAsia="en-US"/>
        </w:rPr>
        <w:t xml:space="preserve">рушении в отношении Л. как недееспособного лица. </w:t>
      </w:r>
    </w:p>
    <w:p w:rsidR="00C62689" w:rsidRPr="004F5738" w:rsidRDefault="00C62689" w:rsidP="00C62689">
      <w:pPr>
        <w:shd w:val="clear" w:color="auto" w:fill="FFFFFF"/>
        <w:suppressAutoHyphens w:val="0"/>
        <w:spacing w:line="240" w:lineRule="auto"/>
        <w:ind w:firstLine="324"/>
        <w:jc w:val="both"/>
        <w:rPr>
          <w:rFonts w:eastAsia="Times New Roman"/>
          <w:color w:val="auto"/>
          <w:w w:val="101"/>
          <w:lang w:eastAsia="en-US"/>
        </w:rPr>
      </w:pPr>
      <w:r w:rsidRPr="004F5738">
        <w:rPr>
          <w:rFonts w:eastAsia="Times New Roman"/>
          <w:color w:val="auto"/>
          <w:spacing w:val="-4"/>
          <w:w w:val="101"/>
          <w:lang w:eastAsia="en-US"/>
        </w:rPr>
        <w:t>Впоследст</w:t>
      </w:r>
      <w:r w:rsidRPr="004F5738">
        <w:rPr>
          <w:rFonts w:eastAsia="Times New Roman"/>
          <w:color w:val="auto"/>
          <w:spacing w:val="-4"/>
          <w:w w:val="101"/>
          <w:lang w:eastAsia="en-US"/>
        </w:rPr>
        <w:softHyphen/>
      </w:r>
      <w:r w:rsidRPr="004F5738">
        <w:rPr>
          <w:rFonts w:eastAsia="Times New Roman"/>
          <w:color w:val="auto"/>
          <w:spacing w:val="1"/>
          <w:w w:val="101"/>
          <w:lang w:eastAsia="en-US"/>
        </w:rPr>
        <w:t xml:space="preserve">вии, в процессе проведения прокурорской проверки, постановление о </w:t>
      </w:r>
      <w:r w:rsidRPr="004F5738">
        <w:rPr>
          <w:rFonts w:eastAsia="Times New Roman"/>
          <w:color w:val="auto"/>
          <w:w w:val="101"/>
          <w:lang w:eastAsia="en-US"/>
        </w:rPr>
        <w:t xml:space="preserve">прекращении производства по делу было опротестовано прокурором. </w:t>
      </w:r>
    </w:p>
    <w:p w:rsidR="00C62689" w:rsidRDefault="00C62689" w:rsidP="00C62689">
      <w:pPr>
        <w:suppressAutoHyphens w:val="0"/>
        <w:spacing w:line="240" w:lineRule="auto"/>
        <w:ind w:firstLine="426"/>
        <w:jc w:val="both"/>
        <w:rPr>
          <w:rFonts w:eastAsia="Times New Roman"/>
          <w:i/>
          <w:color w:val="auto"/>
          <w:spacing w:val="1"/>
          <w:w w:val="101"/>
          <w:lang w:eastAsia="en-US"/>
        </w:rPr>
      </w:pPr>
      <w:r w:rsidRPr="004F5738">
        <w:rPr>
          <w:rFonts w:eastAsia="Times New Roman"/>
          <w:i/>
          <w:color w:val="auto"/>
          <w:spacing w:val="2"/>
          <w:w w:val="101"/>
          <w:lang w:eastAsia="en-US"/>
        </w:rPr>
        <w:lastRenderedPageBreak/>
        <w:t xml:space="preserve">Что могло послужить причиной принесения прокурором протеста </w:t>
      </w:r>
      <w:r w:rsidRPr="004F5738">
        <w:rPr>
          <w:rFonts w:eastAsia="Times New Roman"/>
          <w:i/>
          <w:color w:val="auto"/>
          <w:spacing w:val="1"/>
          <w:w w:val="101"/>
          <w:lang w:eastAsia="en-US"/>
        </w:rPr>
        <w:t>на постановление по данному делу?</w:t>
      </w:r>
    </w:p>
    <w:p w:rsidR="00C62689" w:rsidRDefault="00C62689" w:rsidP="00C62689">
      <w:pPr>
        <w:suppressAutoHyphens w:val="0"/>
        <w:spacing w:line="240" w:lineRule="auto"/>
        <w:ind w:firstLine="426"/>
        <w:jc w:val="both"/>
        <w:rPr>
          <w:rFonts w:eastAsia="Times New Roman"/>
          <w:b/>
          <w:bCs/>
          <w:i/>
          <w:color w:val="auto"/>
          <w:lang w:eastAsia="ru-RU"/>
        </w:rPr>
      </w:pPr>
      <w:r>
        <w:rPr>
          <w:rFonts w:eastAsia="Times New Roman"/>
          <w:b/>
          <w:bCs/>
          <w:i/>
          <w:color w:val="auto"/>
          <w:lang w:eastAsia="ru-RU"/>
        </w:rPr>
        <w:t>2</w:t>
      </w:r>
      <w:r w:rsidRPr="00BA081A">
        <w:rPr>
          <w:rFonts w:eastAsia="Times New Roman"/>
          <w:b/>
          <w:bCs/>
          <w:i/>
          <w:color w:val="auto"/>
          <w:lang w:eastAsia="ru-RU"/>
        </w:rPr>
        <w:t>.Доклад</w:t>
      </w:r>
    </w:p>
    <w:p w:rsidR="00C62689" w:rsidRPr="00BA081A" w:rsidRDefault="00C62689" w:rsidP="00C62689">
      <w:pPr>
        <w:suppressAutoHyphens w:val="0"/>
        <w:spacing w:line="240" w:lineRule="auto"/>
        <w:ind w:firstLine="426"/>
        <w:jc w:val="both"/>
        <w:rPr>
          <w:rFonts w:eastAsia="Times New Roman"/>
          <w:bCs/>
          <w:i/>
          <w:color w:val="auto"/>
          <w:lang w:eastAsia="ru-RU"/>
        </w:rPr>
      </w:pPr>
      <w:r w:rsidRPr="00215E6B">
        <w:rPr>
          <w:rFonts w:eastAsia="Times New Roman"/>
          <w:bCs/>
          <w:i/>
          <w:color w:val="auto"/>
          <w:lang w:eastAsia="ru-RU"/>
        </w:rPr>
        <w:t>Темы доклада:</w:t>
      </w:r>
    </w:p>
    <w:p w:rsidR="00C62689" w:rsidRPr="001462E6" w:rsidRDefault="00C62689" w:rsidP="00C62689">
      <w:pPr>
        <w:suppressAutoHyphens w:val="0"/>
        <w:spacing w:line="240" w:lineRule="auto"/>
        <w:ind w:firstLine="426"/>
        <w:jc w:val="both"/>
        <w:rPr>
          <w:rFonts w:eastAsia="Times New Roman"/>
          <w:color w:val="auto"/>
          <w:lang w:eastAsia="ru-RU"/>
        </w:rPr>
      </w:pPr>
      <w:r>
        <w:rPr>
          <w:rFonts w:eastAsia="Times New Roman"/>
          <w:color w:val="auto"/>
          <w:lang w:eastAsia="ru-RU"/>
        </w:rPr>
        <w:t xml:space="preserve">- </w:t>
      </w:r>
      <w:r w:rsidRPr="001462E6">
        <w:rPr>
          <w:rFonts w:eastAsia="Times New Roman"/>
          <w:color w:val="auto"/>
          <w:lang w:eastAsia="ru-RU"/>
        </w:rPr>
        <w:t>общая характеристика основных мер государственной поддержки агропромышленного комплекса;</w:t>
      </w:r>
    </w:p>
    <w:p w:rsidR="00C62689" w:rsidRPr="001462E6" w:rsidRDefault="00C62689" w:rsidP="00C62689">
      <w:pPr>
        <w:suppressAutoHyphens w:val="0"/>
        <w:spacing w:line="240" w:lineRule="auto"/>
        <w:ind w:firstLine="426"/>
        <w:jc w:val="both"/>
        <w:rPr>
          <w:rFonts w:eastAsia="Times New Roman"/>
          <w:color w:val="auto"/>
          <w:lang w:eastAsia="ru-RU"/>
        </w:rPr>
      </w:pPr>
      <w:r w:rsidRPr="001462E6">
        <w:rPr>
          <w:rFonts w:eastAsia="Times New Roman"/>
          <w:color w:val="auto"/>
          <w:lang w:eastAsia="ru-RU"/>
        </w:rPr>
        <w:t>– особенности применения мер административной ответственности за нарушения аграрного законодательства;</w:t>
      </w:r>
    </w:p>
    <w:p w:rsidR="00C62689" w:rsidRPr="001462E6" w:rsidRDefault="00C62689" w:rsidP="00C62689">
      <w:pPr>
        <w:suppressAutoHyphens w:val="0"/>
        <w:spacing w:line="240" w:lineRule="auto"/>
        <w:ind w:firstLine="426"/>
        <w:jc w:val="both"/>
        <w:rPr>
          <w:rFonts w:eastAsia="Times New Roman"/>
          <w:color w:val="auto"/>
          <w:lang w:eastAsia="ru-RU"/>
        </w:rPr>
      </w:pPr>
      <w:r w:rsidRPr="001462E6">
        <w:rPr>
          <w:rFonts w:eastAsia="Times New Roman"/>
          <w:color w:val="auto"/>
          <w:lang w:eastAsia="ru-RU"/>
        </w:rPr>
        <w:t>– мониторинг земель сельскохозяйственного назначения как функция государственного управления.</w:t>
      </w:r>
    </w:p>
    <w:p w:rsidR="00C62689" w:rsidRPr="00BA081A" w:rsidRDefault="00C62689" w:rsidP="00C62689">
      <w:pPr>
        <w:ind w:firstLine="426"/>
        <w:rPr>
          <w:b/>
          <w:i/>
          <w:spacing w:val="-1"/>
        </w:rPr>
      </w:pPr>
      <w:r>
        <w:rPr>
          <w:b/>
          <w:i/>
          <w:spacing w:val="-1"/>
        </w:rPr>
        <w:t>3</w:t>
      </w:r>
      <w:r w:rsidRPr="00BA081A">
        <w:rPr>
          <w:b/>
          <w:i/>
          <w:spacing w:val="-1"/>
        </w:rPr>
        <w:t>.Тестирование</w:t>
      </w:r>
      <w:r>
        <w:rPr>
          <w:b/>
          <w:i/>
          <w:spacing w:val="-1"/>
        </w:rPr>
        <w:t>.</w:t>
      </w:r>
    </w:p>
    <w:p w:rsidR="00C62689" w:rsidRPr="008967AF" w:rsidRDefault="00C62689" w:rsidP="00C62689">
      <w:pPr>
        <w:suppressAutoHyphens w:val="0"/>
        <w:spacing w:line="240" w:lineRule="auto"/>
        <w:ind w:firstLine="426"/>
        <w:jc w:val="both"/>
        <w:rPr>
          <w:rFonts w:eastAsia="Times New Roman"/>
          <w:i/>
          <w:color w:val="auto"/>
          <w:lang w:eastAsia="ru-RU"/>
        </w:rPr>
      </w:pPr>
    </w:p>
    <w:p w:rsidR="00C62689" w:rsidRDefault="00C62689" w:rsidP="00C62689">
      <w:pPr>
        <w:pStyle w:val="10"/>
        <w:tabs>
          <w:tab w:val="center" w:pos="3445"/>
        </w:tabs>
        <w:ind w:firstLine="426"/>
        <w:jc w:val="center"/>
        <w:rPr>
          <w:rFonts w:ascii="Times New Roman" w:hAnsi="Times New Roman"/>
          <w:b/>
          <w:sz w:val="24"/>
          <w:szCs w:val="24"/>
        </w:rPr>
      </w:pPr>
      <w:r>
        <w:rPr>
          <w:rFonts w:ascii="Times New Roman" w:hAnsi="Times New Roman"/>
          <w:b/>
          <w:sz w:val="24"/>
          <w:szCs w:val="24"/>
        </w:rPr>
        <w:t>Тема 4.</w:t>
      </w:r>
    </w:p>
    <w:p w:rsidR="00C62689" w:rsidRDefault="00C62689" w:rsidP="00C62689">
      <w:pPr>
        <w:jc w:val="center"/>
        <w:rPr>
          <w:b/>
          <w:spacing w:val="-1"/>
        </w:rPr>
      </w:pPr>
      <w:r w:rsidRPr="008967AF">
        <w:rPr>
          <w:rFonts w:eastAsia="Times New Roman"/>
          <w:b/>
          <w:color w:val="auto"/>
        </w:rPr>
        <w:t>Правовое положение субъектов агропромышленного комплекса</w:t>
      </w:r>
    </w:p>
    <w:p w:rsidR="00C62689" w:rsidRDefault="00C62689" w:rsidP="00C62689">
      <w:pPr>
        <w:suppressAutoHyphens w:val="0"/>
        <w:spacing w:line="240" w:lineRule="auto"/>
        <w:jc w:val="center"/>
        <w:rPr>
          <w:i/>
        </w:rPr>
      </w:pPr>
      <w:r w:rsidRPr="0012174B">
        <w:rPr>
          <w:i/>
        </w:rPr>
        <w:t>План занятия:</w:t>
      </w:r>
    </w:p>
    <w:p w:rsidR="00C62689" w:rsidRPr="00BA081A" w:rsidRDefault="00C62689" w:rsidP="00C62689">
      <w:pPr>
        <w:tabs>
          <w:tab w:val="left" w:pos="709"/>
        </w:tabs>
        <w:suppressAutoHyphens w:val="0"/>
        <w:spacing w:line="240" w:lineRule="auto"/>
        <w:ind w:firstLine="426"/>
        <w:jc w:val="both"/>
        <w:rPr>
          <w:rFonts w:eastAsia="Times New Roman"/>
          <w:color w:val="auto"/>
          <w:lang w:eastAsia="ru-RU"/>
        </w:rPr>
      </w:pPr>
      <w:r w:rsidRPr="00BA081A">
        <w:rPr>
          <w:rFonts w:eastAsia="Times New Roman"/>
          <w:lang w:eastAsia="ru-RU"/>
        </w:rPr>
        <w:t>1. Юридические лица как субъекты аграрных правоотношений, их организационно-правовые формы.</w:t>
      </w:r>
    </w:p>
    <w:p w:rsidR="00C62689" w:rsidRPr="00BA081A" w:rsidRDefault="00C62689" w:rsidP="00C62689">
      <w:pPr>
        <w:tabs>
          <w:tab w:val="left" w:pos="709"/>
        </w:tabs>
        <w:suppressAutoHyphens w:val="0"/>
        <w:spacing w:line="240" w:lineRule="auto"/>
        <w:ind w:firstLine="426"/>
        <w:jc w:val="both"/>
        <w:outlineLvl w:val="1"/>
        <w:rPr>
          <w:rFonts w:eastAsia="Times New Roman"/>
          <w:lang w:eastAsia="ru-RU"/>
        </w:rPr>
      </w:pPr>
      <w:r w:rsidRPr="00BA081A">
        <w:rPr>
          <w:rFonts w:eastAsia="Times New Roman"/>
          <w:lang w:eastAsia="ru-RU"/>
        </w:rPr>
        <w:t>2. Правовое положение крестьянских (фермерских) хозяйств.</w:t>
      </w:r>
    </w:p>
    <w:p w:rsidR="00C62689" w:rsidRPr="008967AF" w:rsidRDefault="00C62689" w:rsidP="00C62689">
      <w:pPr>
        <w:tabs>
          <w:tab w:val="left" w:pos="709"/>
        </w:tabs>
        <w:suppressAutoHyphens w:val="0"/>
        <w:spacing w:line="240" w:lineRule="auto"/>
        <w:ind w:firstLine="426"/>
        <w:jc w:val="both"/>
        <w:outlineLvl w:val="1"/>
        <w:rPr>
          <w:rFonts w:eastAsia="Times New Roman"/>
          <w:lang w:eastAsia="ru-RU"/>
        </w:rPr>
      </w:pPr>
      <w:r w:rsidRPr="00BA081A">
        <w:rPr>
          <w:rFonts w:eastAsia="Times New Roman"/>
          <w:lang w:eastAsia="ru-RU"/>
        </w:rPr>
        <w:t>3.</w:t>
      </w:r>
      <w:r w:rsidRPr="008967AF">
        <w:rPr>
          <w:rFonts w:eastAsia="Times New Roman"/>
          <w:lang w:eastAsia="ru-RU"/>
        </w:rPr>
        <w:t>правовое регулирование личного подсобного хозяйства граждан, садоводства и огородничества.</w:t>
      </w:r>
    </w:p>
    <w:p w:rsidR="00C62689" w:rsidRPr="00BA081A" w:rsidRDefault="00C62689" w:rsidP="00C62689">
      <w:pPr>
        <w:tabs>
          <w:tab w:val="left" w:pos="709"/>
        </w:tabs>
        <w:ind w:firstLine="426"/>
        <w:rPr>
          <w:i/>
          <w:spacing w:val="-1"/>
        </w:rPr>
      </w:pPr>
      <w:r w:rsidRPr="00BA081A">
        <w:rPr>
          <w:i/>
          <w:spacing w:val="-1"/>
        </w:rPr>
        <w:t>Задания</w:t>
      </w:r>
      <w:r>
        <w:rPr>
          <w:i/>
          <w:spacing w:val="-1"/>
        </w:rPr>
        <w:t>.</w:t>
      </w:r>
    </w:p>
    <w:p w:rsidR="00C62689" w:rsidRPr="001462E6" w:rsidRDefault="00C62689" w:rsidP="00C62689">
      <w:pPr>
        <w:pStyle w:val="ad"/>
        <w:numPr>
          <w:ilvl w:val="0"/>
          <w:numId w:val="8"/>
        </w:numPr>
        <w:tabs>
          <w:tab w:val="left" w:pos="426"/>
        </w:tabs>
        <w:ind w:left="0" w:firstLine="420"/>
        <w:jc w:val="both"/>
        <w:rPr>
          <w:b/>
          <w:bCs/>
          <w:i/>
        </w:rPr>
      </w:pPr>
      <w:r w:rsidRPr="001462E6">
        <w:rPr>
          <w:b/>
          <w:i/>
        </w:rPr>
        <w:t xml:space="preserve">Компетентностно-ориентированная задача </w:t>
      </w:r>
      <w:r w:rsidRPr="001462E6">
        <w:rPr>
          <w:b/>
          <w:bCs/>
          <w:i/>
        </w:rPr>
        <w:t>(ситуационная)</w:t>
      </w:r>
    </w:p>
    <w:p w:rsidR="00C62689" w:rsidRPr="00C516E2" w:rsidRDefault="00C62689" w:rsidP="00C62689">
      <w:pPr>
        <w:suppressAutoHyphens w:val="0"/>
        <w:spacing w:line="240" w:lineRule="auto"/>
        <w:ind w:firstLine="345"/>
        <w:jc w:val="both"/>
        <w:rPr>
          <w:rFonts w:eastAsia="Times New Roman"/>
          <w:b/>
          <w:color w:val="auto"/>
          <w:lang w:eastAsia="en-US"/>
        </w:rPr>
      </w:pPr>
      <w:r w:rsidRPr="00765D6F">
        <w:rPr>
          <w:rFonts w:eastAsia="Times New Roman"/>
          <w:i/>
          <w:color w:val="auto"/>
          <w:lang w:eastAsia="en-US"/>
        </w:rPr>
        <w:t>Задача</w:t>
      </w:r>
      <w:r>
        <w:rPr>
          <w:rFonts w:eastAsia="Times New Roman"/>
          <w:i/>
          <w:color w:val="auto"/>
          <w:lang w:eastAsia="en-US"/>
        </w:rPr>
        <w:t>1</w:t>
      </w:r>
      <w:r w:rsidRPr="00765D6F">
        <w:rPr>
          <w:rFonts w:eastAsia="Times New Roman"/>
          <w:i/>
          <w:color w:val="auto"/>
          <w:lang w:eastAsia="en-US"/>
        </w:rPr>
        <w:t>.</w:t>
      </w:r>
      <w:r w:rsidRPr="00C516E2">
        <w:rPr>
          <w:rFonts w:eastAsia="Times New Roman"/>
          <w:color w:val="auto"/>
          <w:lang w:eastAsia="en-US"/>
        </w:rPr>
        <w:t xml:space="preserve">Крестьянско-фермерскому хозяйству «Иванов продукт» решением администрации Белореченского района Краснодарского края на праве аренды было выделено для организации хозяйства </w:t>
      </w:r>
      <w:smartTag w:uri="urn:schemas-microsoft-com:office:smarttags" w:element="metricconverter">
        <w:smartTagPr>
          <w:attr w:name="ProductID" w:val="120,06 га"/>
        </w:smartTagPr>
        <w:r w:rsidRPr="00C516E2">
          <w:rPr>
            <w:rFonts w:eastAsia="Times New Roman"/>
            <w:color w:val="auto"/>
            <w:lang w:eastAsia="en-US"/>
          </w:rPr>
          <w:t>120,06 га</w:t>
        </w:r>
      </w:smartTag>
      <w:r w:rsidRPr="00C516E2">
        <w:rPr>
          <w:rFonts w:eastAsia="Times New Roman"/>
          <w:color w:val="auto"/>
          <w:lang w:eastAsia="en-US"/>
        </w:rPr>
        <w:t xml:space="preserve"> земли с правом приобретения </w:t>
      </w:r>
      <w:smartTag w:uri="urn:schemas-microsoft-com:office:smarttags" w:element="metricconverter">
        <w:smartTagPr>
          <w:attr w:name="ProductID" w:val="3 га"/>
        </w:smartTagPr>
        <w:r w:rsidRPr="00C516E2">
          <w:rPr>
            <w:rFonts w:eastAsia="Times New Roman"/>
            <w:color w:val="auto"/>
            <w:lang w:eastAsia="en-US"/>
          </w:rPr>
          <w:t>3 га</w:t>
        </w:r>
      </w:smartTag>
      <w:r w:rsidRPr="00C516E2">
        <w:rPr>
          <w:rFonts w:eastAsia="Times New Roman"/>
          <w:color w:val="auto"/>
          <w:lang w:eastAsia="en-US"/>
        </w:rPr>
        <w:t xml:space="preserve"> земли в собственность для строительства объектов, необходимых для сельскохозяйственных нужд.</w:t>
      </w:r>
    </w:p>
    <w:p w:rsidR="00C62689" w:rsidRPr="00C516E2" w:rsidRDefault="00C62689" w:rsidP="00C62689">
      <w:pPr>
        <w:suppressAutoHyphens w:val="0"/>
        <w:spacing w:line="240" w:lineRule="auto"/>
        <w:ind w:firstLine="345"/>
        <w:jc w:val="both"/>
        <w:rPr>
          <w:rFonts w:eastAsia="Times New Roman"/>
          <w:color w:val="auto"/>
          <w:lang w:eastAsia="en-US"/>
        </w:rPr>
      </w:pPr>
      <w:r w:rsidRPr="00C516E2">
        <w:rPr>
          <w:rFonts w:eastAsia="Times New Roman"/>
          <w:color w:val="auto"/>
          <w:lang w:eastAsia="en-US"/>
        </w:rPr>
        <w:t>КФХ «Иванов продукт» провело государственный кадастровый учёт земельного участка, получив соответствующий кадастровый номер.</w:t>
      </w:r>
    </w:p>
    <w:p w:rsidR="00C62689" w:rsidRPr="00C516E2" w:rsidRDefault="00C62689" w:rsidP="00C62689">
      <w:pPr>
        <w:suppressAutoHyphens w:val="0"/>
        <w:spacing w:line="240" w:lineRule="auto"/>
        <w:ind w:firstLine="345"/>
        <w:jc w:val="both"/>
        <w:rPr>
          <w:rFonts w:eastAsia="Times New Roman"/>
          <w:color w:val="auto"/>
          <w:lang w:eastAsia="en-US"/>
        </w:rPr>
      </w:pPr>
      <w:r w:rsidRPr="00C516E2">
        <w:rPr>
          <w:rFonts w:eastAsia="Times New Roman"/>
          <w:color w:val="auto"/>
          <w:lang w:eastAsia="en-US"/>
        </w:rPr>
        <w:lastRenderedPageBreak/>
        <w:t xml:space="preserve">В последствии глава КФХ Иванов А.Л., оплатив стоимость участка размером  </w:t>
      </w:r>
      <w:smartTag w:uri="urn:schemas-microsoft-com:office:smarttags" w:element="metricconverter">
        <w:smartTagPr>
          <w:attr w:name="ProductID" w:val="3 га"/>
        </w:smartTagPr>
        <w:r w:rsidRPr="00C516E2">
          <w:rPr>
            <w:rFonts w:eastAsia="Times New Roman"/>
            <w:color w:val="auto"/>
            <w:lang w:eastAsia="en-US"/>
          </w:rPr>
          <w:t>3 га,</w:t>
        </w:r>
      </w:smartTag>
      <w:r w:rsidRPr="00C516E2">
        <w:rPr>
          <w:rFonts w:eastAsia="Times New Roman"/>
          <w:color w:val="auto"/>
          <w:lang w:eastAsia="en-US"/>
        </w:rPr>
        <w:t xml:space="preserve">  обратился в орган, осуществляющий государственную регистрацию прав, однако получил отказ со ссылкой на факт неделимости земельного участка, используемого крестьянским фермерским хозяйством.  </w:t>
      </w:r>
    </w:p>
    <w:p w:rsidR="00C62689" w:rsidRPr="00C516E2" w:rsidRDefault="00C62689" w:rsidP="00C62689">
      <w:pPr>
        <w:suppressAutoHyphens w:val="0"/>
        <w:spacing w:line="240" w:lineRule="auto"/>
        <w:ind w:firstLine="345"/>
        <w:jc w:val="both"/>
        <w:rPr>
          <w:rFonts w:eastAsia="Times New Roman"/>
          <w:i/>
          <w:color w:val="auto"/>
          <w:lang w:eastAsia="en-US"/>
        </w:rPr>
      </w:pPr>
      <w:r w:rsidRPr="00C516E2">
        <w:rPr>
          <w:rFonts w:eastAsia="Times New Roman"/>
          <w:i/>
          <w:color w:val="auto"/>
          <w:lang w:eastAsia="en-US"/>
        </w:rPr>
        <w:t xml:space="preserve">Правомерен ли отказ в государственной регистрации права собственности КФХ на земельный участок площадью </w:t>
      </w:r>
      <w:smartTag w:uri="urn:schemas-microsoft-com:office:smarttags" w:element="metricconverter">
        <w:smartTagPr>
          <w:attr w:name="ProductID" w:val="3 га"/>
        </w:smartTagPr>
        <w:r w:rsidRPr="00C516E2">
          <w:rPr>
            <w:rFonts w:eastAsia="Times New Roman"/>
            <w:i/>
            <w:color w:val="auto"/>
            <w:lang w:eastAsia="en-US"/>
          </w:rPr>
          <w:t>3 га</w:t>
        </w:r>
      </w:smartTag>
      <w:r w:rsidRPr="00C516E2">
        <w:rPr>
          <w:rFonts w:eastAsia="Times New Roman"/>
          <w:i/>
          <w:color w:val="auto"/>
          <w:lang w:eastAsia="en-US"/>
        </w:rPr>
        <w:t>?</w:t>
      </w:r>
    </w:p>
    <w:p w:rsidR="00C62689" w:rsidRPr="00C516E2" w:rsidRDefault="00C62689" w:rsidP="00C62689">
      <w:pPr>
        <w:suppressAutoHyphens w:val="0"/>
        <w:spacing w:line="240" w:lineRule="auto"/>
        <w:ind w:firstLine="345"/>
        <w:jc w:val="both"/>
        <w:rPr>
          <w:rFonts w:eastAsia="Times New Roman"/>
          <w:i/>
          <w:color w:val="000000" w:themeColor="text1"/>
          <w:shd w:val="clear" w:color="auto" w:fill="FFFFFF"/>
          <w:lang w:eastAsia="en-US"/>
        </w:rPr>
      </w:pPr>
      <w:r w:rsidRPr="00C516E2">
        <w:rPr>
          <w:rFonts w:eastAsia="Times New Roman"/>
          <w:i/>
          <w:color w:val="auto"/>
          <w:lang w:eastAsia="en-US"/>
        </w:rPr>
        <w:t xml:space="preserve">В какой территориальный орган Росреестра необходимо обратиться главе КФХ «Иванов продукт»? (используйте список </w:t>
      </w:r>
      <w:r w:rsidRPr="00C516E2">
        <w:rPr>
          <w:rFonts w:eastAsia="Times New Roman"/>
          <w:i/>
          <w:iCs/>
          <w:color w:val="000000" w:themeColor="text1"/>
          <w:shd w:val="clear" w:color="auto" w:fill="FFFFFF"/>
          <w:lang w:eastAsia="en-US"/>
        </w:rPr>
        <w:t xml:space="preserve">территориальных органов Росреестра и филиалов Кадастровой палаты с указанием контактных данных (территориальная сеть).Режим доступа: </w:t>
      </w:r>
      <w:hyperlink r:id="rId11" w:history="1">
        <w:r w:rsidRPr="00C516E2">
          <w:rPr>
            <w:rFonts w:eastAsia="Times New Roman"/>
            <w:i/>
            <w:color w:val="000000" w:themeColor="text1"/>
            <w:lang w:eastAsia="en-US"/>
          </w:rPr>
          <w:t>https://rosreestr.ru/site/about/struct/territorialnye-organy/</w:t>
        </w:r>
      </w:hyperlink>
      <w:r w:rsidRPr="00C516E2">
        <w:rPr>
          <w:rFonts w:eastAsia="Times New Roman"/>
          <w:i/>
          <w:color w:val="000000" w:themeColor="text1"/>
          <w:lang w:eastAsia="en-US"/>
        </w:rPr>
        <w:t>)</w:t>
      </w:r>
    </w:p>
    <w:p w:rsidR="00C62689" w:rsidRDefault="00C62689" w:rsidP="00C62689">
      <w:pPr>
        <w:suppressAutoHyphens w:val="0"/>
        <w:spacing w:line="240" w:lineRule="auto"/>
        <w:ind w:firstLine="426"/>
        <w:jc w:val="both"/>
        <w:rPr>
          <w:rFonts w:eastAsia="Times New Roman"/>
          <w:i/>
          <w:color w:val="auto"/>
          <w:lang w:eastAsia="en-US"/>
        </w:rPr>
      </w:pPr>
      <w:r w:rsidRPr="00C516E2">
        <w:rPr>
          <w:rFonts w:eastAsia="Times New Roman"/>
          <w:i/>
          <w:color w:val="auto"/>
          <w:lang w:eastAsia="en-US"/>
        </w:rPr>
        <w:t>Решите дело. Аргументируйте позиции «за» и «против».</w:t>
      </w:r>
    </w:p>
    <w:p w:rsidR="00C62689" w:rsidRDefault="00C62689" w:rsidP="00C62689">
      <w:pPr>
        <w:suppressAutoHyphens w:val="0"/>
        <w:spacing w:line="240" w:lineRule="auto"/>
        <w:ind w:firstLine="426"/>
        <w:jc w:val="both"/>
        <w:rPr>
          <w:rFonts w:eastAsia="Times New Roman"/>
          <w:b/>
          <w:bCs/>
          <w:i/>
          <w:color w:val="auto"/>
          <w:lang w:eastAsia="ru-RU"/>
        </w:rPr>
      </w:pPr>
      <w:r>
        <w:rPr>
          <w:rFonts w:eastAsia="Times New Roman"/>
          <w:b/>
          <w:bCs/>
          <w:i/>
          <w:color w:val="auto"/>
          <w:lang w:eastAsia="ru-RU"/>
        </w:rPr>
        <w:t>2</w:t>
      </w:r>
      <w:r w:rsidRPr="008326B2">
        <w:rPr>
          <w:rFonts w:eastAsia="Times New Roman"/>
          <w:b/>
          <w:bCs/>
          <w:i/>
          <w:color w:val="auto"/>
          <w:lang w:eastAsia="ru-RU"/>
        </w:rPr>
        <w:t>.Доклад</w:t>
      </w:r>
    </w:p>
    <w:p w:rsidR="00C62689" w:rsidRPr="008326B2" w:rsidRDefault="00C62689" w:rsidP="00C62689">
      <w:pPr>
        <w:suppressAutoHyphens w:val="0"/>
        <w:spacing w:line="240" w:lineRule="auto"/>
        <w:ind w:firstLine="426"/>
        <w:jc w:val="both"/>
        <w:rPr>
          <w:rFonts w:eastAsia="Times New Roman"/>
          <w:bCs/>
          <w:i/>
          <w:color w:val="auto"/>
          <w:lang w:eastAsia="ru-RU"/>
        </w:rPr>
      </w:pPr>
      <w:r w:rsidRPr="008326B2">
        <w:rPr>
          <w:rFonts w:eastAsia="Times New Roman"/>
          <w:bCs/>
          <w:i/>
          <w:color w:val="auto"/>
          <w:lang w:eastAsia="ru-RU"/>
        </w:rPr>
        <w:t>Темы доклада:</w:t>
      </w:r>
    </w:p>
    <w:p w:rsidR="00C62689" w:rsidRPr="008967AF" w:rsidRDefault="00C62689" w:rsidP="00C62689">
      <w:pPr>
        <w:suppressAutoHyphens w:val="0"/>
        <w:spacing w:before="100" w:beforeAutospacing="1" w:after="100" w:afterAutospacing="1" w:line="240" w:lineRule="auto"/>
        <w:contextualSpacing/>
        <w:jc w:val="both"/>
        <w:rPr>
          <w:rFonts w:eastAsia="Times New Roman"/>
          <w:lang w:eastAsia="ru-RU"/>
        </w:rPr>
      </w:pPr>
      <w:r w:rsidRPr="008967AF">
        <w:rPr>
          <w:rFonts w:eastAsia="Times New Roman"/>
          <w:lang w:eastAsia="ru-RU"/>
        </w:rPr>
        <w:t xml:space="preserve">     – проблемы применения законодательства о правовом режиме имущества крестьянского (фермерского) хозяйства;</w:t>
      </w:r>
    </w:p>
    <w:p w:rsidR="00C62689" w:rsidRPr="008967AF" w:rsidRDefault="00C62689" w:rsidP="00C62689">
      <w:pPr>
        <w:suppressAutoHyphens w:val="0"/>
        <w:spacing w:before="100" w:beforeAutospacing="1" w:after="100" w:afterAutospacing="1" w:line="240" w:lineRule="auto"/>
        <w:contextualSpacing/>
        <w:jc w:val="both"/>
        <w:rPr>
          <w:rFonts w:eastAsia="Times New Roman"/>
          <w:lang w:eastAsia="ru-RU"/>
        </w:rPr>
      </w:pPr>
      <w:r w:rsidRPr="008967AF">
        <w:rPr>
          <w:rFonts w:eastAsia="Times New Roman"/>
          <w:lang w:eastAsia="ru-RU"/>
        </w:rPr>
        <w:t xml:space="preserve">     –особенности упрощенного порядка оформления прав на земельные участки;</w:t>
      </w:r>
    </w:p>
    <w:p w:rsidR="00C62689" w:rsidRDefault="00C62689" w:rsidP="00C62689">
      <w:pPr>
        <w:suppressAutoHyphens w:val="0"/>
        <w:spacing w:before="100" w:beforeAutospacing="1" w:after="100" w:afterAutospacing="1" w:line="240" w:lineRule="auto"/>
        <w:contextualSpacing/>
        <w:jc w:val="both"/>
        <w:rPr>
          <w:rFonts w:eastAsia="Times New Roman"/>
          <w:lang w:eastAsia="ru-RU"/>
        </w:rPr>
      </w:pPr>
      <w:r w:rsidRPr="008967AF">
        <w:rPr>
          <w:rFonts w:eastAsia="Times New Roman"/>
          <w:lang w:eastAsia="ru-RU"/>
        </w:rPr>
        <w:t xml:space="preserve">    – правовой режим земель, предназначенных для целей садоводства, огородничества и ведения личного подсобного хозяйства.</w:t>
      </w:r>
    </w:p>
    <w:p w:rsidR="00C62689" w:rsidRPr="006E3AF2" w:rsidRDefault="00C62689" w:rsidP="00C62689">
      <w:pPr>
        <w:tabs>
          <w:tab w:val="left" w:pos="709"/>
        </w:tabs>
        <w:ind w:firstLine="426"/>
        <w:rPr>
          <w:b/>
          <w:i/>
          <w:spacing w:val="-1"/>
        </w:rPr>
      </w:pPr>
      <w:r>
        <w:rPr>
          <w:b/>
          <w:i/>
          <w:spacing w:val="-1"/>
        </w:rPr>
        <w:t>3</w:t>
      </w:r>
      <w:r w:rsidRPr="008326B2">
        <w:rPr>
          <w:b/>
          <w:i/>
          <w:spacing w:val="-1"/>
        </w:rPr>
        <w:t>.Тестирование.</w:t>
      </w:r>
    </w:p>
    <w:p w:rsidR="00C62689" w:rsidRDefault="00C62689" w:rsidP="00C62689">
      <w:pPr>
        <w:suppressAutoHyphens w:val="0"/>
        <w:spacing w:before="100" w:beforeAutospacing="1" w:after="100" w:afterAutospacing="1" w:line="240" w:lineRule="auto"/>
        <w:contextualSpacing/>
        <w:jc w:val="center"/>
        <w:rPr>
          <w:b/>
        </w:rPr>
      </w:pPr>
    </w:p>
    <w:p w:rsidR="00C62689" w:rsidRPr="008967AF" w:rsidRDefault="00C62689" w:rsidP="00C62689">
      <w:pPr>
        <w:suppressAutoHyphens w:val="0"/>
        <w:spacing w:before="100" w:beforeAutospacing="1" w:after="100" w:afterAutospacing="1" w:line="240" w:lineRule="auto"/>
        <w:contextualSpacing/>
        <w:jc w:val="center"/>
        <w:rPr>
          <w:rFonts w:eastAsia="Times New Roman"/>
          <w:lang w:eastAsia="ru-RU"/>
        </w:rPr>
      </w:pPr>
      <w:r>
        <w:rPr>
          <w:b/>
        </w:rPr>
        <w:t>Тема 5.</w:t>
      </w:r>
    </w:p>
    <w:p w:rsidR="00C62689" w:rsidRDefault="00C62689" w:rsidP="00C62689">
      <w:pPr>
        <w:jc w:val="center"/>
        <w:rPr>
          <w:b/>
          <w:spacing w:val="-1"/>
        </w:rPr>
      </w:pPr>
      <w:r w:rsidRPr="008967AF">
        <w:rPr>
          <w:rFonts w:eastAsia="Times New Roman"/>
          <w:b/>
          <w:color w:val="auto"/>
        </w:rPr>
        <w:t>Общая характеристика договорных отношений в агропромышленном комплексе</w:t>
      </w:r>
    </w:p>
    <w:p w:rsidR="00C62689" w:rsidRDefault="00C62689" w:rsidP="00C62689">
      <w:pPr>
        <w:suppressAutoHyphens w:val="0"/>
        <w:spacing w:line="240" w:lineRule="auto"/>
        <w:jc w:val="center"/>
        <w:rPr>
          <w:i/>
        </w:rPr>
      </w:pPr>
      <w:r w:rsidRPr="0012174B">
        <w:rPr>
          <w:i/>
        </w:rPr>
        <w:t>План занятия:</w:t>
      </w:r>
    </w:p>
    <w:p w:rsidR="00C62689" w:rsidRPr="008967AF" w:rsidRDefault="00C62689" w:rsidP="00C62689">
      <w:pPr>
        <w:suppressAutoHyphens w:val="0"/>
        <w:spacing w:line="240" w:lineRule="auto"/>
        <w:ind w:firstLine="426"/>
        <w:jc w:val="both"/>
        <w:rPr>
          <w:rFonts w:eastAsia="Times New Roman"/>
          <w:lang w:eastAsia="ru-RU"/>
        </w:rPr>
      </w:pPr>
      <w:r w:rsidRPr="00E569AF">
        <w:rPr>
          <w:rFonts w:eastAsia="Times New Roman"/>
          <w:lang w:eastAsia="ru-RU"/>
        </w:rPr>
        <w:t>1.</w:t>
      </w:r>
      <w:r>
        <w:rPr>
          <w:rFonts w:eastAsia="Times New Roman"/>
          <w:lang w:eastAsia="ru-RU"/>
        </w:rPr>
        <w:t xml:space="preserve"> П</w:t>
      </w:r>
      <w:r w:rsidRPr="008967AF">
        <w:rPr>
          <w:rFonts w:eastAsia="Times New Roman"/>
          <w:lang w:eastAsia="ru-RU"/>
        </w:rPr>
        <w:t>онятие и общая характеристика системы договорных отношений в агропромышленном комплексе.</w:t>
      </w:r>
    </w:p>
    <w:p w:rsidR="00C62689" w:rsidRPr="008967AF" w:rsidRDefault="00C62689" w:rsidP="00C62689">
      <w:pPr>
        <w:suppressAutoHyphens w:val="0"/>
        <w:spacing w:line="240" w:lineRule="auto"/>
        <w:ind w:firstLine="426"/>
        <w:jc w:val="both"/>
        <w:rPr>
          <w:rFonts w:eastAsia="Times New Roman"/>
          <w:color w:val="auto"/>
          <w:lang w:eastAsia="ru-RU"/>
        </w:rPr>
      </w:pPr>
      <w:r>
        <w:rPr>
          <w:rFonts w:eastAsia="Times New Roman"/>
          <w:lang w:eastAsia="ru-RU"/>
        </w:rPr>
        <w:t>2.К</w:t>
      </w:r>
      <w:r w:rsidRPr="008967AF">
        <w:rPr>
          <w:rFonts w:eastAsia="Times New Roman"/>
          <w:lang w:eastAsia="ru-RU"/>
        </w:rPr>
        <w:t>лассификация договоров субъектов аграрного предпринимательства.</w:t>
      </w:r>
    </w:p>
    <w:p w:rsidR="00C62689" w:rsidRPr="008967AF" w:rsidRDefault="00C62689" w:rsidP="00C62689">
      <w:pPr>
        <w:suppressAutoHyphens w:val="0"/>
        <w:spacing w:line="240" w:lineRule="auto"/>
        <w:ind w:firstLine="426"/>
        <w:jc w:val="both"/>
        <w:rPr>
          <w:rFonts w:eastAsia="Times New Roman"/>
          <w:lang w:eastAsia="ru-RU"/>
        </w:rPr>
      </w:pPr>
      <w:r>
        <w:rPr>
          <w:rFonts w:eastAsia="Times New Roman"/>
          <w:lang w:eastAsia="ru-RU"/>
        </w:rPr>
        <w:lastRenderedPageBreak/>
        <w:t>3. Д</w:t>
      </w:r>
      <w:r w:rsidRPr="008967AF">
        <w:rPr>
          <w:rFonts w:eastAsia="Times New Roman"/>
          <w:lang w:eastAsia="ru-RU"/>
        </w:rPr>
        <w:t xml:space="preserve">оговоры в сфере материально-технического обеспечения сельского хозяйства.  </w:t>
      </w:r>
    </w:p>
    <w:p w:rsidR="00C62689" w:rsidRPr="008967AF" w:rsidRDefault="00C62689" w:rsidP="00C62689">
      <w:pPr>
        <w:suppressAutoHyphens w:val="0"/>
        <w:spacing w:line="240" w:lineRule="auto"/>
        <w:ind w:firstLine="426"/>
        <w:jc w:val="both"/>
        <w:rPr>
          <w:rFonts w:eastAsia="Times New Roman"/>
          <w:lang w:eastAsia="ru-RU"/>
        </w:rPr>
      </w:pPr>
      <w:r>
        <w:rPr>
          <w:rFonts w:eastAsia="Times New Roman"/>
          <w:lang w:eastAsia="ru-RU"/>
        </w:rPr>
        <w:t>4.Д</w:t>
      </w:r>
      <w:r w:rsidRPr="008967AF">
        <w:rPr>
          <w:rFonts w:eastAsia="Times New Roman"/>
          <w:lang w:eastAsia="ru-RU"/>
        </w:rPr>
        <w:t xml:space="preserve">оговоры в сфере производственно-технического и информационного обслуживания сельскохозяйственных предприятий.  </w:t>
      </w:r>
    </w:p>
    <w:p w:rsidR="00C62689" w:rsidRPr="008967AF" w:rsidRDefault="00C62689" w:rsidP="00C62689">
      <w:pPr>
        <w:suppressAutoHyphens w:val="0"/>
        <w:spacing w:line="240" w:lineRule="auto"/>
        <w:ind w:firstLine="426"/>
        <w:jc w:val="both"/>
        <w:rPr>
          <w:rFonts w:eastAsia="Times New Roman"/>
          <w:lang w:eastAsia="ru-RU"/>
        </w:rPr>
      </w:pPr>
      <w:r>
        <w:rPr>
          <w:rFonts w:eastAsia="Times New Roman"/>
          <w:lang w:eastAsia="ru-RU"/>
        </w:rPr>
        <w:t>5. Д</w:t>
      </w:r>
      <w:r w:rsidRPr="008967AF">
        <w:rPr>
          <w:rFonts w:eastAsia="Times New Roman"/>
          <w:lang w:eastAsia="ru-RU"/>
        </w:rPr>
        <w:t xml:space="preserve">оговоры в сфере реализации сельскохозяйственной продукции. </w:t>
      </w:r>
    </w:p>
    <w:p w:rsidR="00C62689" w:rsidRDefault="00C62689" w:rsidP="00C62689">
      <w:pPr>
        <w:suppressAutoHyphens w:val="0"/>
        <w:spacing w:line="240" w:lineRule="auto"/>
        <w:ind w:firstLine="426"/>
        <w:jc w:val="both"/>
        <w:rPr>
          <w:rFonts w:eastAsia="Times New Roman"/>
          <w:lang w:eastAsia="ru-RU"/>
        </w:rPr>
      </w:pPr>
      <w:r>
        <w:rPr>
          <w:rFonts w:eastAsia="Times New Roman"/>
          <w:lang w:eastAsia="ru-RU"/>
        </w:rPr>
        <w:t>6.П</w:t>
      </w:r>
      <w:r w:rsidRPr="008967AF">
        <w:rPr>
          <w:rFonts w:eastAsia="Times New Roman"/>
          <w:lang w:eastAsia="ru-RU"/>
        </w:rPr>
        <w:t>равовые основы договора контрактации.</w:t>
      </w:r>
    </w:p>
    <w:p w:rsidR="00C62689" w:rsidRPr="008967AF" w:rsidRDefault="00C62689" w:rsidP="00C62689">
      <w:pPr>
        <w:suppressAutoHyphens w:val="0"/>
        <w:spacing w:line="240" w:lineRule="auto"/>
        <w:ind w:firstLine="426"/>
        <w:jc w:val="both"/>
        <w:rPr>
          <w:rFonts w:eastAsia="Times New Roman"/>
          <w:lang w:eastAsia="ru-RU"/>
        </w:rPr>
      </w:pPr>
      <w:r>
        <w:rPr>
          <w:rFonts w:eastAsia="Times New Roman"/>
          <w:lang w:eastAsia="ru-RU"/>
        </w:rPr>
        <w:t>7.</w:t>
      </w:r>
      <w:r w:rsidRPr="008967AF">
        <w:rPr>
          <w:rFonts w:eastAsia="Times New Roman"/>
          <w:lang w:eastAsia="ru-RU"/>
        </w:rPr>
        <w:t>Государственные закупки и поставки сельскохозяйственной продукции для государственных нужд.</w:t>
      </w:r>
    </w:p>
    <w:p w:rsidR="00C62689" w:rsidRPr="00E569AF" w:rsidRDefault="00C62689" w:rsidP="00C62689">
      <w:pPr>
        <w:tabs>
          <w:tab w:val="left" w:pos="709"/>
        </w:tabs>
        <w:ind w:firstLine="426"/>
        <w:jc w:val="both"/>
        <w:rPr>
          <w:b/>
          <w:bCs/>
          <w:i/>
        </w:rPr>
      </w:pPr>
      <w:r>
        <w:rPr>
          <w:b/>
          <w:i/>
        </w:rPr>
        <w:t>1</w:t>
      </w:r>
      <w:r w:rsidRPr="00E569AF">
        <w:rPr>
          <w:b/>
          <w:i/>
        </w:rPr>
        <w:t xml:space="preserve">.Компетентностно-ориентированная задача </w:t>
      </w:r>
      <w:r w:rsidRPr="00E569AF">
        <w:rPr>
          <w:b/>
          <w:bCs/>
          <w:i/>
        </w:rPr>
        <w:t>(ситуационная)</w:t>
      </w:r>
      <w:r>
        <w:rPr>
          <w:b/>
          <w:bCs/>
          <w:i/>
        </w:rPr>
        <w:t>.</w:t>
      </w:r>
    </w:p>
    <w:p w:rsidR="00C62689" w:rsidRPr="00693D9C" w:rsidRDefault="00C62689" w:rsidP="00C62689">
      <w:pPr>
        <w:suppressAutoHyphens w:val="0"/>
        <w:spacing w:line="240" w:lineRule="auto"/>
        <w:ind w:firstLine="426"/>
        <w:jc w:val="both"/>
        <w:rPr>
          <w:rFonts w:eastAsia="Times New Roman"/>
          <w:b/>
          <w:color w:val="auto"/>
          <w:lang w:eastAsia="ru-RU"/>
        </w:rPr>
      </w:pPr>
      <w:r w:rsidRPr="005676D8">
        <w:rPr>
          <w:rFonts w:eastAsia="Times New Roman"/>
          <w:i/>
          <w:color w:val="auto"/>
          <w:lang w:eastAsia="en-US"/>
        </w:rPr>
        <w:t>Задача</w:t>
      </w:r>
      <w:r w:rsidRPr="00656867">
        <w:rPr>
          <w:rFonts w:eastAsia="Times New Roman"/>
          <w:i/>
          <w:color w:val="auto"/>
          <w:lang w:eastAsia="ru-RU"/>
        </w:rPr>
        <w:t>1.</w:t>
      </w:r>
      <w:r w:rsidRPr="00693D9C">
        <w:rPr>
          <w:rFonts w:eastAsia="Times New Roman"/>
          <w:color w:val="auto"/>
          <w:lang w:eastAsia="ru-RU"/>
        </w:rPr>
        <w:t>Гражданину Суркову И.Т. еще в начальный период проведения земельной реформы местной администрацией был предоставлен земельный участок для организации и ведения личного подсобного хозяйства на праве собственности.</w:t>
      </w:r>
    </w:p>
    <w:p w:rsidR="00C62689" w:rsidRPr="00693D9C" w:rsidRDefault="00C62689" w:rsidP="00C62689">
      <w:pPr>
        <w:suppressAutoHyphens w:val="0"/>
        <w:spacing w:line="240" w:lineRule="auto"/>
        <w:ind w:firstLine="426"/>
        <w:jc w:val="both"/>
        <w:rPr>
          <w:rFonts w:eastAsia="Times New Roman"/>
          <w:color w:val="auto"/>
          <w:lang w:eastAsia="ru-RU"/>
        </w:rPr>
      </w:pPr>
      <w:r w:rsidRPr="00693D9C">
        <w:rPr>
          <w:rFonts w:eastAsia="Times New Roman"/>
          <w:color w:val="auto"/>
          <w:lang w:eastAsia="ru-RU"/>
        </w:rPr>
        <w:t>При проведении проверки соблюдения земельного законодательства в мае 2016 года органами земельного надзора было установлено, что указанный участок покрыт сорной растительностью, агротехнических мероприятий проведено не было, сельскохозяйственная продукция не производилась.</w:t>
      </w:r>
    </w:p>
    <w:p w:rsidR="00C62689" w:rsidRPr="00693D9C" w:rsidRDefault="00C62689" w:rsidP="00C62689">
      <w:pPr>
        <w:suppressAutoHyphens w:val="0"/>
        <w:spacing w:line="240" w:lineRule="auto"/>
        <w:ind w:firstLine="426"/>
        <w:jc w:val="both"/>
        <w:rPr>
          <w:rFonts w:eastAsia="Times New Roman"/>
          <w:color w:val="auto"/>
          <w:lang w:eastAsia="ru-RU"/>
        </w:rPr>
      </w:pPr>
      <w:r w:rsidRPr="00693D9C">
        <w:rPr>
          <w:rFonts w:eastAsia="Times New Roman"/>
          <w:color w:val="auto"/>
          <w:lang w:eastAsia="ru-RU"/>
        </w:rPr>
        <w:t>Установите перечень нормативных актов, подлежащих применению в данном случае.</w:t>
      </w:r>
    </w:p>
    <w:p w:rsidR="00C62689" w:rsidRDefault="00C62689" w:rsidP="00C62689">
      <w:pPr>
        <w:suppressAutoHyphens w:val="0"/>
        <w:spacing w:line="240" w:lineRule="auto"/>
        <w:ind w:firstLine="426"/>
        <w:jc w:val="both"/>
        <w:rPr>
          <w:rFonts w:eastAsia="Times New Roman"/>
          <w:i/>
          <w:color w:val="auto"/>
          <w:lang w:eastAsia="ru-RU"/>
        </w:rPr>
      </w:pPr>
      <w:r w:rsidRPr="00693D9C">
        <w:rPr>
          <w:rFonts w:eastAsia="Times New Roman"/>
          <w:i/>
          <w:color w:val="auto"/>
          <w:lang w:eastAsia="ru-RU"/>
        </w:rPr>
        <w:t>Решите дело.</w:t>
      </w:r>
    </w:p>
    <w:p w:rsidR="00C62689" w:rsidRPr="005676D8" w:rsidRDefault="00C62689" w:rsidP="00C62689">
      <w:pPr>
        <w:suppressAutoHyphens w:val="0"/>
        <w:spacing w:line="240" w:lineRule="auto"/>
        <w:ind w:firstLine="249"/>
        <w:jc w:val="both"/>
        <w:rPr>
          <w:rFonts w:eastAsia="Times New Roman"/>
          <w:b/>
          <w:color w:val="auto"/>
          <w:lang w:eastAsia="en-US"/>
        </w:rPr>
      </w:pPr>
      <w:r w:rsidRPr="005676D8">
        <w:rPr>
          <w:rFonts w:eastAsia="Times New Roman"/>
          <w:i/>
          <w:color w:val="auto"/>
          <w:lang w:eastAsia="en-US"/>
        </w:rPr>
        <w:t>Задача</w:t>
      </w:r>
      <w:r>
        <w:rPr>
          <w:rFonts w:eastAsia="Times New Roman"/>
          <w:i/>
          <w:color w:val="auto"/>
          <w:lang w:eastAsia="en-US"/>
        </w:rPr>
        <w:t xml:space="preserve"> 2</w:t>
      </w:r>
      <w:r>
        <w:rPr>
          <w:rFonts w:eastAsia="Times New Roman"/>
          <w:color w:val="auto"/>
          <w:lang w:eastAsia="en-US"/>
        </w:rPr>
        <w:t xml:space="preserve">. </w:t>
      </w:r>
      <w:r w:rsidRPr="005676D8">
        <w:rPr>
          <w:rFonts w:eastAsia="Times New Roman"/>
          <w:color w:val="auto"/>
          <w:lang w:eastAsia="en-US"/>
        </w:rPr>
        <w:t xml:space="preserve">ООО «Сельскохозяйственное предприятие С.» является собственником земельных участков площадью 47 890 кв. м и 299 000 кв. м.   </w:t>
      </w:r>
    </w:p>
    <w:p w:rsidR="00C62689" w:rsidRPr="005676D8" w:rsidRDefault="00C62689" w:rsidP="00C62689">
      <w:pPr>
        <w:suppressAutoHyphens w:val="0"/>
        <w:spacing w:line="240" w:lineRule="auto"/>
        <w:ind w:firstLine="249"/>
        <w:jc w:val="both"/>
        <w:rPr>
          <w:rFonts w:eastAsia="Times New Roman"/>
          <w:color w:val="auto"/>
          <w:lang w:eastAsia="en-US"/>
        </w:rPr>
      </w:pPr>
      <w:r w:rsidRPr="005676D8">
        <w:rPr>
          <w:rFonts w:eastAsia="Times New Roman"/>
          <w:color w:val="auto"/>
          <w:lang w:eastAsia="en-US"/>
        </w:rPr>
        <w:t xml:space="preserve"> При осуществлении землепользования указанным собственником было обнаружено, что СНТ Сад»  произвело самозахват части земельного участка, принадлежащего обществу, а именно: проложило дорогу для проезда автотранспортных средств к дачным постройкам и установило ЛЭП без согласования с собственником земельных участков.  </w:t>
      </w:r>
    </w:p>
    <w:p w:rsidR="00C62689" w:rsidRPr="005676D8" w:rsidRDefault="00C62689" w:rsidP="00C62689">
      <w:pPr>
        <w:suppressAutoHyphens w:val="0"/>
        <w:spacing w:line="240" w:lineRule="auto"/>
        <w:ind w:firstLine="249"/>
        <w:jc w:val="both"/>
        <w:rPr>
          <w:rFonts w:eastAsia="Times New Roman"/>
          <w:color w:val="auto"/>
          <w:lang w:eastAsia="en-US"/>
        </w:rPr>
      </w:pPr>
      <w:r w:rsidRPr="005676D8">
        <w:rPr>
          <w:rFonts w:eastAsia="Times New Roman"/>
          <w:color w:val="auto"/>
          <w:lang w:eastAsia="en-US"/>
        </w:rPr>
        <w:lastRenderedPageBreak/>
        <w:t>Спорные земельные участки являются землями сельскохозяйственного назначения. Прохождение ЛЭП мощностью 10 КВТ накладывает обременение на земельный участок площадью приблизительно 12 780 кв. м, являющегося частью принадлежащих обществу земельных участков, поскольку производство сельскохозяйственной продукции на данном участке невозможно.</w:t>
      </w:r>
    </w:p>
    <w:p w:rsidR="00C62689" w:rsidRPr="005676D8" w:rsidRDefault="00C62689" w:rsidP="00C62689">
      <w:pPr>
        <w:suppressAutoHyphens w:val="0"/>
        <w:spacing w:line="240" w:lineRule="auto"/>
        <w:ind w:firstLine="249"/>
        <w:jc w:val="both"/>
        <w:rPr>
          <w:rFonts w:eastAsia="Times New Roman"/>
          <w:i/>
          <w:color w:val="auto"/>
          <w:lang w:eastAsia="en-US"/>
        </w:rPr>
      </w:pPr>
      <w:r w:rsidRPr="005676D8">
        <w:rPr>
          <w:rFonts w:eastAsia="Times New Roman"/>
          <w:i/>
          <w:color w:val="auto"/>
          <w:lang w:eastAsia="en-US"/>
        </w:rPr>
        <w:t>Каким образом собственник может защитить свои права?</w:t>
      </w:r>
    </w:p>
    <w:p w:rsidR="00C62689" w:rsidRPr="005676D8" w:rsidRDefault="00C62689" w:rsidP="00C62689">
      <w:pPr>
        <w:suppressAutoHyphens w:val="0"/>
        <w:spacing w:line="240" w:lineRule="auto"/>
        <w:ind w:firstLine="249"/>
        <w:jc w:val="both"/>
        <w:rPr>
          <w:rFonts w:eastAsia="Times New Roman"/>
          <w:i/>
          <w:color w:val="auto"/>
          <w:lang w:eastAsia="en-US"/>
        </w:rPr>
      </w:pPr>
      <w:r w:rsidRPr="005676D8">
        <w:rPr>
          <w:rFonts w:eastAsia="Times New Roman"/>
          <w:i/>
          <w:color w:val="auto"/>
          <w:lang w:eastAsia="en-US"/>
        </w:rPr>
        <w:t>Какой порядок предусмотрен действующим законодательством для размещения ЛЭП?</w:t>
      </w:r>
    </w:p>
    <w:p w:rsidR="00C62689" w:rsidRPr="00693D9C" w:rsidRDefault="00C62689" w:rsidP="00C62689">
      <w:pPr>
        <w:suppressAutoHyphens w:val="0"/>
        <w:spacing w:line="240" w:lineRule="auto"/>
        <w:ind w:firstLine="426"/>
        <w:jc w:val="both"/>
        <w:rPr>
          <w:rFonts w:eastAsia="Times New Roman"/>
          <w:b/>
          <w:bCs/>
          <w:color w:val="auto"/>
          <w:lang w:eastAsia="ru-RU"/>
        </w:rPr>
      </w:pPr>
      <w:r w:rsidRPr="005676D8">
        <w:rPr>
          <w:rFonts w:eastAsia="Times New Roman"/>
          <w:i/>
          <w:color w:val="auto"/>
          <w:lang w:eastAsia="en-US"/>
        </w:rPr>
        <w:t>Возможно ли заключение соглашения об установлении сервитута? Аргументируйте позиции «за» и «против».</w:t>
      </w:r>
    </w:p>
    <w:p w:rsidR="00C62689" w:rsidRPr="00656867" w:rsidRDefault="00C62689" w:rsidP="00C62689">
      <w:pPr>
        <w:spacing w:line="240" w:lineRule="auto"/>
        <w:ind w:firstLine="426"/>
        <w:jc w:val="both"/>
        <w:rPr>
          <w:i/>
          <w:lang w:eastAsia="en-US"/>
        </w:rPr>
      </w:pPr>
      <w:r w:rsidRPr="00656867">
        <w:rPr>
          <w:b/>
          <w:i/>
          <w:lang w:eastAsia="en-US"/>
        </w:rPr>
        <w:t>2. Компетентностно-ориентированная задача</w:t>
      </w:r>
      <w:r w:rsidRPr="00656867">
        <w:rPr>
          <w:b/>
          <w:bCs/>
          <w:i/>
          <w:lang w:eastAsia="en-US"/>
        </w:rPr>
        <w:t>(подготовка проекта документа)</w:t>
      </w:r>
    </w:p>
    <w:p w:rsidR="00C62689" w:rsidRPr="00693D9C" w:rsidRDefault="00C62689" w:rsidP="00C62689">
      <w:pPr>
        <w:suppressAutoHyphens w:val="0"/>
        <w:autoSpaceDE w:val="0"/>
        <w:autoSpaceDN w:val="0"/>
        <w:adjustRightInd w:val="0"/>
        <w:spacing w:line="240" w:lineRule="auto"/>
        <w:ind w:firstLine="426"/>
        <w:jc w:val="both"/>
        <w:rPr>
          <w:rFonts w:eastAsia="Times New Roman"/>
          <w:color w:val="000000" w:themeColor="text1"/>
          <w:lang w:eastAsia="ru-RU"/>
        </w:rPr>
      </w:pPr>
      <w:r w:rsidRPr="00693D9C">
        <w:rPr>
          <w:rFonts w:eastAsia="Times New Roman"/>
          <w:color w:val="000000" w:themeColor="text1"/>
          <w:lang w:eastAsia="ru-RU"/>
        </w:rPr>
        <w:t xml:space="preserve">В рамках дела о несостоятельности (банкротстве) производственного кооператива "Восток-Агро" (далее - должник, кооператив) в Арбитражный суд Ростовской области обратился индивидуальный предприниматель глава крестьянского (фермерского) хозяйства Савельев С.В. (далее - истец) с заявлением о признании недействительными проведенных 21.02.2017 торгов в форме аукциона по продаже прав должника (долгосрочной аренды земельных участков сельскохозяйственного назначения). В обоснование требования указано на то, что истец законодательно наделен преимущественным правом приобретения имущества должника, поскольку является смежным с должником землепользователем и осуществляет деятельность по производству сельскохозяйственной продукции. При проведении торгов нарушены права истца. Определением суда от 26.05.2017  в удовлетворении требований отказано. Суд указал на отсутствие у должника признаков сельскохозяйственной организации; при проведении анализа финансово-хозяйственной деятельности должника временный управляющий также не установил такие признаки; поэтому у истца (смежный землепользователь) отсутствует </w:t>
      </w:r>
      <w:r w:rsidRPr="00693D9C">
        <w:rPr>
          <w:rFonts w:eastAsia="Times New Roman"/>
          <w:color w:val="000000" w:themeColor="text1"/>
          <w:lang w:eastAsia="ru-RU"/>
        </w:rPr>
        <w:lastRenderedPageBreak/>
        <w:t>преимущественное право приобретения выставленных на торги прав аренды земельных участков сельскохозяйственного назначения. Порядок продажи прав аренды на торгах и права истца не нарушены, поскольку истец подал заявку на участие в торгах, принял непосредственное участие в торгах при условиях, равных для всех участников. Однако победителем торгов признано иное лицо (ООО "Лиманское"), предложившее цену 22 750 тыс. рублей (истец предложил цену 21 840 тыс. рублей).</w:t>
      </w:r>
    </w:p>
    <w:p w:rsidR="00C62689" w:rsidRPr="00693D9C" w:rsidRDefault="00C62689" w:rsidP="00C62689">
      <w:pPr>
        <w:suppressAutoHyphens w:val="0"/>
        <w:spacing w:line="240" w:lineRule="auto"/>
        <w:ind w:firstLine="426"/>
        <w:jc w:val="both"/>
        <w:rPr>
          <w:rFonts w:eastAsia="Times New Roman"/>
          <w:i/>
          <w:color w:val="FF0000"/>
          <w:lang w:eastAsia="ru-RU"/>
        </w:rPr>
      </w:pPr>
      <w:r w:rsidRPr="00693D9C">
        <w:rPr>
          <w:rFonts w:eastAsia="Times New Roman"/>
          <w:i/>
          <w:lang w:eastAsia="ru-RU"/>
        </w:rPr>
        <w:t>Составьте проект протокола заседания комиссии по проведению торгов по продаже имущества должника производственного кооператива "Восток</w:t>
      </w:r>
      <w:r w:rsidRPr="00693D9C">
        <w:rPr>
          <w:rFonts w:eastAsia="Times New Roman"/>
          <w:i/>
          <w:color w:val="000000" w:themeColor="text1"/>
          <w:lang w:eastAsia="ru-RU"/>
        </w:rPr>
        <w:t>-Агро</w:t>
      </w:r>
      <w:r w:rsidRPr="00693D9C">
        <w:rPr>
          <w:rFonts w:eastAsia="Times New Roman"/>
          <w:i/>
          <w:lang w:eastAsia="ru-RU"/>
        </w:rPr>
        <w:t>".</w:t>
      </w:r>
    </w:p>
    <w:p w:rsidR="00C62689" w:rsidRPr="00693D9C" w:rsidRDefault="00C62689" w:rsidP="00C62689">
      <w:pPr>
        <w:pStyle w:val="10"/>
        <w:ind w:firstLine="426"/>
        <w:jc w:val="both"/>
        <w:rPr>
          <w:rFonts w:ascii="Times New Roman" w:hAnsi="Times New Roman"/>
          <w:color w:val="000000"/>
          <w:sz w:val="24"/>
        </w:rPr>
      </w:pPr>
      <w:r>
        <w:rPr>
          <w:rFonts w:ascii="Times New Roman" w:hAnsi="Times New Roman"/>
          <w:b/>
          <w:i/>
          <w:color w:val="000000"/>
          <w:sz w:val="24"/>
          <w:szCs w:val="24"/>
        </w:rPr>
        <w:t>3</w:t>
      </w:r>
      <w:r w:rsidRPr="00E569AF">
        <w:rPr>
          <w:rFonts w:ascii="Times New Roman" w:hAnsi="Times New Roman"/>
          <w:b/>
          <w:i/>
          <w:color w:val="000000"/>
          <w:sz w:val="24"/>
          <w:szCs w:val="24"/>
        </w:rPr>
        <w:t>.</w:t>
      </w:r>
      <w:r w:rsidRPr="00E569AF">
        <w:rPr>
          <w:b/>
          <w:i/>
          <w:sz w:val="24"/>
          <w:szCs w:val="24"/>
        </w:rPr>
        <w:t xml:space="preserve"> Научная дискуссия</w:t>
      </w:r>
      <w:r w:rsidRPr="00693D9C">
        <w:rPr>
          <w:rFonts w:ascii="Times New Roman" w:hAnsi="Times New Roman"/>
          <w:color w:val="000000"/>
          <w:sz w:val="24"/>
        </w:rPr>
        <w:t xml:space="preserve"> на тему «Актуальные проблемы применения законодательства  о государственных закупках и поставках сельскохозяйственной продукции для государственных нужд»</w:t>
      </w:r>
    </w:p>
    <w:p w:rsidR="00C62689" w:rsidRPr="00656867" w:rsidRDefault="00C62689" w:rsidP="00C62689">
      <w:pPr>
        <w:pStyle w:val="10"/>
        <w:ind w:firstLine="426"/>
        <w:jc w:val="both"/>
        <w:rPr>
          <w:rFonts w:ascii="Times New Roman" w:hAnsi="Times New Roman"/>
          <w:i/>
          <w:color w:val="000000"/>
          <w:sz w:val="24"/>
        </w:rPr>
      </w:pPr>
      <w:r w:rsidRPr="00656867">
        <w:rPr>
          <w:rFonts w:ascii="Times New Roman" w:hAnsi="Times New Roman"/>
          <w:i/>
          <w:color w:val="000000"/>
          <w:sz w:val="24"/>
        </w:rPr>
        <w:t>Вопросы для обсуждения:</w:t>
      </w:r>
    </w:p>
    <w:p w:rsidR="00C62689" w:rsidRPr="00693D9C" w:rsidRDefault="00C62689" w:rsidP="00C62689">
      <w:pPr>
        <w:pStyle w:val="10"/>
        <w:ind w:firstLine="426"/>
        <w:jc w:val="both"/>
        <w:rPr>
          <w:rFonts w:ascii="Times New Roman" w:hAnsi="Times New Roman"/>
          <w:color w:val="000000"/>
          <w:sz w:val="24"/>
        </w:rPr>
      </w:pPr>
      <w:r w:rsidRPr="00693D9C">
        <w:rPr>
          <w:rFonts w:ascii="Times New Roman" w:hAnsi="Times New Roman"/>
          <w:color w:val="000000"/>
          <w:sz w:val="24"/>
        </w:rPr>
        <w:t>1.Особенности ответственности в договорных отношениях сельскохозяйственных предприятий</w:t>
      </w:r>
    </w:p>
    <w:p w:rsidR="00C62689" w:rsidRDefault="00C62689" w:rsidP="00C62689">
      <w:pPr>
        <w:pStyle w:val="10"/>
        <w:ind w:firstLine="426"/>
        <w:jc w:val="both"/>
        <w:rPr>
          <w:rFonts w:ascii="Times New Roman" w:hAnsi="Times New Roman"/>
          <w:color w:val="000000"/>
          <w:sz w:val="24"/>
        </w:rPr>
      </w:pPr>
      <w:r w:rsidRPr="00693D9C">
        <w:rPr>
          <w:rFonts w:ascii="Times New Roman" w:hAnsi="Times New Roman"/>
          <w:color w:val="000000"/>
          <w:sz w:val="24"/>
        </w:rPr>
        <w:t>2.Меры предупреждения нарушений законодательства  о государственных закупках и поставках сельскохозяйственной продукции для государственных нужд.</w:t>
      </w:r>
    </w:p>
    <w:p w:rsidR="00C62689" w:rsidRDefault="00C62689" w:rsidP="00C62689">
      <w:pPr>
        <w:pStyle w:val="10"/>
        <w:spacing w:line="240" w:lineRule="auto"/>
        <w:ind w:firstLine="426"/>
        <w:contextualSpacing/>
        <w:jc w:val="both"/>
        <w:rPr>
          <w:rFonts w:ascii="Times New Roman" w:hAnsi="Times New Roman"/>
          <w:b/>
          <w:i/>
          <w:color w:val="000000"/>
          <w:sz w:val="24"/>
          <w:szCs w:val="24"/>
        </w:rPr>
      </w:pPr>
      <w:r>
        <w:rPr>
          <w:rFonts w:ascii="Times New Roman" w:hAnsi="Times New Roman"/>
          <w:b/>
          <w:i/>
          <w:color w:val="000000"/>
          <w:sz w:val="24"/>
          <w:szCs w:val="24"/>
        </w:rPr>
        <w:t>4</w:t>
      </w:r>
      <w:r w:rsidRPr="00E569AF">
        <w:rPr>
          <w:rFonts w:ascii="Times New Roman" w:hAnsi="Times New Roman"/>
          <w:b/>
          <w:i/>
          <w:color w:val="000000"/>
          <w:sz w:val="24"/>
          <w:szCs w:val="24"/>
        </w:rPr>
        <w:t>.Доклад.</w:t>
      </w:r>
    </w:p>
    <w:p w:rsidR="00C62689" w:rsidRPr="00656867" w:rsidRDefault="00C62689" w:rsidP="00C62689">
      <w:pPr>
        <w:pStyle w:val="10"/>
        <w:spacing w:line="240" w:lineRule="auto"/>
        <w:ind w:firstLine="426"/>
        <w:contextualSpacing/>
        <w:jc w:val="both"/>
        <w:rPr>
          <w:rFonts w:ascii="Times New Roman" w:hAnsi="Times New Roman"/>
          <w:i/>
          <w:color w:val="000000"/>
          <w:sz w:val="24"/>
          <w:szCs w:val="24"/>
        </w:rPr>
      </w:pPr>
      <w:r w:rsidRPr="00656867">
        <w:rPr>
          <w:rFonts w:ascii="Times New Roman" w:hAnsi="Times New Roman"/>
          <w:i/>
          <w:color w:val="000000"/>
          <w:sz w:val="24"/>
          <w:szCs w:val="24"/>
        </w:rPr>
        <w:t>Темы доклада:</w:t>
      </w:r>
    </w:p>
    <w:p w:rsidR="00C62689" w:rsidRDefault="00C62689" w:rsidP="00C62689">
      <w:pPr>
        <w:pStyle w:val="10"/>
        <w:spacing w:line="240" w:lineRule="auto"/>
        <w:ind w:firstLine="426"/>
        <w:contextualSpacing/>
        <w:jc w:val="both"/>
        <w:rPr>
          <w:sz w:val="24"/>
          <w:szCs w:val="24"/>
          <w:lang w:eastAsia="ru-RU"/>
        </w:rPr>
      </w:pPr>
      <w:r w:rsidRPr="00693D9C">
        <w:rPr>
          <w:sz w:val="24"/>
          <w:szCs w:val="24"/>
          <w:lang w:eastAsia="ru-RU"/>
        </w:rPr>
        <w:t>– проблемы применения законодательства о государственных закупках и поставках сельскохозяйственной продукции для государственных нужд;</w:t>
      </w:r>
    </w:p>
    <w:p w:rsidR="00C62689" w:rsidRDefault="00C62689" w:rsidP="00C62689">
      <w:pPr>
        <w:pStyle w:val="10"/>
        <w:spacing w:line="240" w:lineRule="auto"/>
        <w:ind w:firstLine="426"/>
        <w:contextualSpacing/>
        <w:jc w:val="both"/>
        <w:rPr>
          <w:sz w:val="24"/>
          <w:szCs w:val="24"/>
          <w:lang w:eastAsia="ru-RU"/>
        </w:rPr>
      </w:pPr>
      <w:r w:rsidRPr="00693D9C">
        <w:rPr>
          <w:sz w:val="24"/>
          <w:szCs w:val="24"/>
          <w:lang w:eastAsia="ru-RU"/>
        </w:rPr>
        <w:t>– особенности ответственности в договорных отношениях сельскохозяйственных предприятий.</w:t>
      </w:r>
    </w:p>
    <w:p w:rsidR="00C62689" w:rsidRPr="00E569AF" w:rsidRDefault="00C62689" w:rsidP="00C62689">
      <w:pPr>
        <w:pStyle w:val="10"/>
        <w:ind w:firstLine="426"/>
        <w:jc w:val="both"/>
        <w:rPr>
          <w:b/>
          <w:i/>
          <w:spacing w:val="-1"/>
          <w:sz w:val="24"/>
          <w:szCs w:val="24"/>
        </w:rPr>
      </w:pPr>
      <w:r>
        <w:rPr>
          <w:b/>
          <w:i/>
          <w:spacing w:val="-1"/>
          <w:sz w:val="24"/>
          <w:szCs w:val="24"/>
        </w:rPr>
        <w:t>5</w:t>
      </w:r>
      <w:r w:rsidRPr="00E569AF">
        <w:rPr>
          <w:b/>
          <w:i/>
          <w:spacing w:val="-1"/>
          <w:sz w:val="24"/>
          <w:szCs w:val="24"/>
        </w:rPr>
        <w:t>.Тестирование.</w:t>
      </w:r>
    </w:p>
    <w:p w:rsidR="00C62689" w:rsidRDefault="00C62689" w:rsidP="00C62689">
      <w:pPr>
        <w:pStyle w:val="10"/>
        <w:spacing w:line="240" w:lineRule="auto"/>
        <w:ind w:firstLine="426"/>
        <w:contextualSpacing/>
        <w:jc w:val="center"/>
        <w:rPr>
          <w:rFonts w:ascii="Times New Roman" w:hAnsi="Times New Roman"/>
          <w:b/>
          <w:sz w:val="24"/>
          <w:szCs w:val="24"/>
        </w:rPr>
      </w:pPr>
      <w:r w:rsidRPr="001B462D">
        <w:rPr>
          <w:rFonts w:ascii="Times New Roman" w:hAnsi="Times New Roman"/>
          <w:b/>
          <w:sz w:val="24"/>
          <w:szCs w:val="24"/>
        </w:rPr>
        <w:t xml:space="preserve">Тема </w:t>
      </w:r>
      <w:r>
        <w:rPr>
          <w:b/>
          <w:sz w:val="24"/>
          <w:szCs w:val="24"/>
        </w:rPr>
        <w:t>7</w:t>
      </w:r>
      <w:r w:rsidRPr="001B462D">
        <w:rPr>
          <w:rFonts w:ascii="Times New Roman" w:hAnsi="Times New Roman"/>
          <w:b/>
          <w:sz w:val="24"/>
          <w:szCs w:val="24"/>
        </w:rPr>
        <w:t>.</w:t>
      </w:r>
    </w:p>
    <w:p w:rsidR="00C62689" w:rsidRPr="005B2C3F" w:rsidRDefault="00C62689" w:rsidP="00C62689">
      <w:pPr>
        <w:pStyle w:val="10"/>
        <w:spacing w:line="240" w:lineRule="auto"/>
        <w:ind w:firstLine="425"/>
        <w:contextualSpacing/>
        <w:jc w:val="center"/>
        <w:rPr>
          <w:rFonts w:ascii="Times New Roman" w:hAnsi="Times New Roman"/>
          <w:color w:val="000000"/>
          <w:sz w:val="24"/>
          <w:szCs w:val="24"/>
        </w:rPr>
      </w:pPr>
      <w:r w:rsidRPr="005B2C3F">
        <w:rPr>
          <w:b/>
        </w:rPr>
        <w:t>Общая характеристика природопользования и охраны окружающей среды в агропромышленном комплексе</w:t>
      </w:r>
    </w:p>
    <w:p w:rsidR="00C62689" w:rsidRDefault="00C62689" w:rsidP="00C62689">
      <w:pPr>
        <w:suppressAutoHyphens w:val="0"/>
        <w:spacing w:line="240" w:lineRule="auto"/>
        <w:jc w:val="center"/>
        <w:rPr>
          <w:i/>
        </w:rPr>
      </w:pPr>
      <w:r w:rsidRPr="0012174B">
        <w:rPr>
          <w:i/>
        </w:rPr>
        <w:t>План занятия:</w:t>
      </w:r>
    </w:p>
    <w:p w:rsidR="00C62689" w:rsidRPr="005B2C3F" w:rsidRDefault="00C62689" w:rsidP="00C62689">
      <w:pPr>
        <w:suppressAutoHyphens w:val="0"/>
        <w:spacing w:line="240" w:lineRule="auto"/>
        <w:ind w:firstLine="426"/>
        <w:jc w:val="both"/>
        <w:rPr>
          <w:rFonts w:eastAsia="Times New Roman"/>
          <w:color w:val="auto"/>
          <w:lang w:eastAsia="ru-RU"/>
        </w:rPr>
      </w:pPr>
      <w:r>
        <w:rPr>
          <w:rFonts w:eastAsia="Times New Roman"/>
          <w:color w:val="auto"/>
          <w:lang w:eastAsia="ru-RU"/>
        </w:rPr>
        <w:lastRenderedPageBreak/>
        <w:t>1.</w:t>
      </w:r>
      <w:r w:rsidRPr="005B2C3F">
        <w:rPr>
          <w:rFonts w:eastAsia="Times New Roman"/>
          <w:color w:val="auto"/>
          <w:lang w:eastAsia="ru-RU"/>
        </w:rPr>
        <w:t>Понятие природопользования и его особенности в агропромышленном комплексе.</w:t>
      </w:r>
    </w:p>
    <w:p w:rsidR="00C62689" w:rsidRPr="005B2C3F" w:rsidRDefault="00C62689" w:rsidP="00C62689">
      <w:pPr>
        <w:suppressAutoHyphens w:val="0"/>
        <w:spacing w:line="240" w:lineRule="auto"/>
        <w:ind w:firstLine="426"/>
        <w:jc w:val="both"/>
        <w:rPr>
          <w:rFonts w:eastAsia="Times New Roman"/>
          <w:color w:val="auto"/>
          <w:lang w:eastAsia="ru-RU"/>
        </w:rPr>
      </w:pPr>
      <w:r>
        <w:rPr>
          <w:rFonts w:eastAsia="Times New Roman"/>
          <w:color w:val="auto"/>
          <w:lang w:eastAsia="ru-RU"/>
        </w:rPr>
        <w:t>2.</w:t>
      </w:r>
      <w:r w:rsidRPr="005B2C3F">
        <w:rPr>
          <w:rFonts w:eastAsia="Times New Roman"/>
          <w:color w:val="auto"/>
          <w:lang w:eastAsia="ru-RU"/>
        </w:rPr>
        <w:t>Виды природопользования в агропромышленном комплексе.</w:t>
      </w:r>
    </w:p>
    <w:p w:rsidR="00C62689" w:rsidRPr="005B2C3F" w:rsidRDefault="00C62689" w:rsidP="00C62689">
      <w:pPr>
        <w:suppressAutoHyphens w:val="0"/>
        <w:spacing w:line="240" w:lineRule="auto"/>
        <w:ind w:firstLine="426"/>
        <w:jc w:val="both"/>
        <w:rPr>
          <w:rFonts w:eastAsia="Times New Roman"/>
          <w:color w:val="auto"/>
          <w:lang w:eastAsia="ru-RU"/>
        </w:rPr>
      </w:pPr>
      <w:r>
        <w:rPr>
          <w:rFonts w:eastAsia="Times New Roman"/>
          <w:color w:val="auto"/>
          <w:lang w:eastAsia="ru-RU"/>
        </w:rPr>
        <w:t>3.</w:t>
      </w:r>
      <w:r w:rsidRPr="005B2C3F">
        <w:rPr>
          <w:rFonts w:eastAsia="Times New Roman"/>
          <w:color w:val="auto"/>
          <w:lang w:eastAsia="ru-RU"/>
        </w:rPr>
        <w:t>Общая характеристика использования лесов, водных объектов, объектов животного мира при осуществлении сельскохозяйственного производства.</w:t>
      </w:r>
    </w:p>
    <w:p w:rsidR="00C62689" w:rsidRPr="005B2C3F" w:rsidRDefault="00C62689" w:rsidP="00C62689">
      <w:pPr>
        <w:suppressAutoHyphens w:val="0"/>
        <w:spacing w:line="240" w:lineRule="auto"/>
        <w:ind w:firstLine="426"/>
        <w:jc w:val="both"/>
        <w:rPr>
          <w:rFonts w:eastAsia="Times New Roman"/>
          <w:color w:val="auto"/>
          <w:lang w:eastAsia="ru-RU"/>
        </w:rPr>
      </w:pPr>
      <w:r>
        <w:rPr>
          <w:rFonts w:eastAsia="Times New Roman"/>
          <w:color w:val="auto"/>
          <w:lang w:eastAsia="ru-RU"/>
        </w:rPr>
        <w:t>4.</w:t>
      </w:r>
      <w:r w:rsidRPr="005B2C3F">
        <w:rPr>
          <w:rFonts w:eastAsia="Times New Roman"/>
          <w:color w:val="auto"/>
          <w:lang w:eastAsia="ru-RU"/>
        </w:rPr>
        <w:t>Основные направления охраны окружающей среды в агропромышленном</w:t>
      </w:r>
      <w:r>
        <w:rPr>
          <w:rFonts w:eastAsia="Times New Roman"/>
          <w:color w:val="auto"/>
          <w:lang w:eastAsia="ru-RU"/>
        </w:rPr>
        <w:t xml:space="preserve"> </w:t>
      </w:r>
      <w:r w:rsidRPr="005B2C3F">
        <w:rPr>
          <w:lang w:eastAsia="ru-RU"/>
        </w:rPr>
        <w:t>комплексе.</w:t>
      </w:r>
    </w:p>
    <w:p w:rsidR="00C62689" w:rsidRPr="001F269B" w:rsidRDefault="00C62689" w:rsidP="00C62689">
      <w:pPr>
        <w:tabs>
          <w:tab w:val="left" w:pos="709"/>
        </w:tabs>
        <w:jc w:val="both"/>
        <w:rPr>
          <w:b/>
          <w:bCs/>
          <w:i/>
        </w:rPr>
      </w:pPr>
      <w:r>
        <w:rPr>
          <w:b/>
          <w:i/>
        </w:rPr>
        <w:tab/>
        <w:t>1</w:t>
      </w:r>
      <w:r w:rsidRPr="001F269B">
        <w:rPr>
          <w:b/>
          <w:i/>
        </w:rPr>
        <w:t xml:space="preserve">.Компетентностно-ориентированная задача </w:t>
      </w:r>
      <w:r w:rsidRPr="001F269B">
        <w:rPr>
          <w:b/>
          <w:bCs/>
          <w:i/>
        </w:rPr>
        <w:t>(ситуационная)</w:t>
      </w:r>
    </w:p>
    <w:p w:rsidR="00C62689" w:rsidRPr="005B2C3F" w:rsidRDefault="00C62689" w:rsidP="00C62689">
      <w:pPr>
        <w:suppressAutoHyphens w:val="0"/>
        <w:autoSpaceDE w:val="0"/>
        <w:autoSpaceDN w:val="0"/>
        <w:adjustRightInd w:val="0"/>
        <w:spacing w:line="240" w:lineRule="auto"/>
        <w:ind w:firstLine="426"/>
        <w:jc w:val="both"/>
        <w:rPr>
          <w:rFonts w:eastAsia="Times New Roman"/>
          <w:szCs w:val="22"/>
          <w:lang w:eastAsia="en-US"/>
        </w:rPr>
      </w:pPr>
      <w:r w:rsidRPr="00B501AC">
        <w:rPr>
          <w:rFonts w:eastAsia="Times New Roman"/>
          <w:i/>
          <w:szCs w:val="22"/>
          <w:lang w:eastAsia="en-US"/>
        </w:rPr>
        <w:t>Задача</w:t>
      </w:r>
      <w:r>
        <w:rPr>
          <w:rFonts w:eastAsia="Times New Roman"/>
          <w:i/>
          <w:szCs w:val="22"/>
          <w:lang w:eastAsia="en-US"/>
        </w:rPr>
        <w:t xml:space="preserve"> 1</w:t>
      </w:r>
      <w:r w:rsidRPr="00B501AC">
        <w:rPr>
          <w:rFonts w:eastAsia="Times New Roman"/>
          <w:i/>
          <w:szCs w:val="22"/>
          <w:lang w:eastAsia="en-US"/>
        </w:rPr>
        <w:t>.</w:t>
      </w:r>
      <w:r w:rsidRPr="005B2C3F">
        <w:rPr>
          <w:rFonts w:eastAsia="Times New Roman"/>
          <w:szCs w:val="22"/>
          <w:lang w:eastAsia="en-US"/>
        </w:rPr>
        <w:t>На складе, принадлежащем ООО «Караван», расположенном по адресу: Мостовской район, с. Андрюки, ул. Транспортная, 19, обществом осуществляется хранение пестицидов с истекшим сроком годности, а именно: Альет - 97 кг, Композан - 650,5 кг, Лепидоцид - 210 кг, Формалин - 46 кг. Данные вещества не включены в Государственный каталог пестицидов и агрохимикатов, вследствие чего ООО «Караван» считает, что нарушений законодательства не имеется.</w:t>
      </w:r>
    </w:p>
    <w:p w:rsidR="00C62689" w:rsidRPr="005B2C3F" w:rsidRDefault="00C62689" w:rsidP="00C62689">
      <w:pPr>
        <w:suppressAutoHyphens w:val="0"/>
        <w:spacing w:line="240" w:lineRule="auto"/>
        <w:ind w:firstLine="426"/>
        <w:jc w:val="both"/>
        <w:rPr>
          <w:rFonts w:eastAsia="Times New Roman"/>
          <w:i/>
          <w:color w:val="auto"/>
          <w:lang w:eastAsia="en-US"/>
        </w:rPr>
      </w:pPr>
      <w:r w:rsidRPr="005B2C3F">
        <w:rPr>
          <w:rFonts w:eastAsia="Times New Roman"/>
          <w:i/>
          <w:color w:val="auto"/>
          <w:lang w:eastAsia="en-US"/>
        </w:rPr>
        <w:t>Дайте правовую оценку сложившейся ситуации.</w:t>
      </w:r>
    </w:p>
    <w:p w:rsidR="00C62689" w:rsidRPr="005B2C3F" w:rsidRDefault="00C62689" w:rsidP="00C62689">
      <w:pPr>
        <w:suppressAutoHyphens w:val="0"/>
        <w:spacing w:line="240" w:lineRule="auto"/>
        <w:ind w:firstLine="426"/>
        <w:jc w:val="both"/>
        <w:rPr>
          <w:rFonts w:eastAsia="Times New Roman"/>
          <w:i/>
          <w:color w:val="auto"/>
          <w:lang w:eastAsia="en-US"/>
        </w:rPr>
      </w:pPr>
      <w:r>
        <w:rPr>
          <w:rFonts w:eastAsia="Times New Roman"/>
          <w:i/>
          <w:color w:val="auto"/>
          <w:lang w:eastAsia="en-US"/>
        </w:rPr>
        <w:t xml:space="preserve">Используя </w:t>
      </w:r>
      <w:r w:rsidRPr="005315CE">
        <w:rPr>
          <w:i/>
        </w:rPr>
        <w:t>поисков</w:t>
      </w:r>
      <w:r>
        <w:rPr>
          <w:i/>
        </w:rPr>
        <w:t xml:space="preserve">ые </w:t>
      </w:r>
      <w:r w:rsidRPr="00467885">
        <w:rPr>
          <w:i/>
        </w:rPr>
        <w:t xml:space="preserve">системы </w:t>
      </w:r>
      <w:r>
        <w:rPr>
          <w:i/>
        </w:rPr>
        <w:t>(</w:t>
      </w:r>
      <w:r w:rsidRPr="00467885">
        <w:rPr>
          <w:i/>
        </w:rPr>
        <w:t>«</w:t>
      </w:r>
      <w:r w:rsidRPr="00467885">
        <w:rPr>
          <w:i/>
          <w:lang w:val="en-US"/>
        </w:rPr>
        <w:t>G</w:t>
      </w:r>
      <w:r w:rsidRPr="00467885">
        <w:rPr>
          <w:i/>
        </w:rPr>
        <w:t xml:space="preserve">oogle» </w:t>
      </w:r>
      <w:hyperlink w:history="1"/>
      <w:hyperlink r:id="rId12" w:history="1">
        <w:r w:rsidRPr="00467885">
          <w:rPr>
            <w:rStyle w:val="a3"/>
            <w:i/>
          </w:rPr>
          <w:t>https://www.google.ru/</w:t>
        </w:r>
      </w:hyperlink>
      <w:r w:rsidRPr="00467885">
        <w:rPr>
          <w:i/>
        </w:rPr>
        <w:t xml:space="preserve">, </w:t>
      </w:r>
      <w:hyperlink r:id="rId13" w:history="1">
        <w:r w:rsidRPr="00467885">
          <w:rPr>
            <w:rStyle w:val="a3"/>
            <w:i/>
          </w:rPr>
          <w:t>https://yandex.ru/</w:t>
        </w:r>
      </w:hyperlink>
      <w:r w:rsidRPr="00467885">
        <w:rPr>
          <w:i/>
        </w:rPr>
        <w:t>)</w:t>
      </w:r>
      <w:r>
        <w:rPr>
          <w:i/>
        </w:rPr>
        <w:t xml:space="preserve">определите </w:t>
      </w:r>
      <w:r>
        <w:rPr>
          <w:rFonts w:eastAsia="Times New Roman"/>
          <w:i/>
          <w:color w:val="auto"/>
          <w:lang w:eastAsia="en-US"/>
        </w:rPr>
        <w:t>к</w:t>
      </w:r>
      <w:r w:rsidRPr="005B2C3F">
        <w:rPr>
          <w:rFonts w:eastAsia="Times New Roman"/>
          <w:i/>
          <w:color w:val="auto"/>
          <w:lang w:eastAsia="en-US"/>
        </w:rPr>
        <w:t>акие химические  вещества вносятся в Государственный каталог?</w:t>
      </w:r>
    </w:p>
    <w:p w:rsidR="00C62689" w:rsidRDefault="00C62689" w:rsidP="00C62689">
      <w:pPr>
        <w:suppressAutoHyphens w:val="0"/>
        <w:spacing w:line="240" w:lineRule="auto"/>
        <w:ind w:firstLine="426"/>
        <w:jc w:val="both"/>
        <w:rPr>
          <w:rFonts w:eastAsia="Times New Roman"/>
          <w:i/>
          <w:color w:val="auto"/>
          <w:lang w:eastAsia="en-US"/>
        </w:rPr>
      </w:pPr>
      <w:r w:rsidRPr="005B2C3F">
        <w:rPr>
          <w:rFonts w:eastAsia="Times New Roman"/>
          <w:i/>
          <w:color w:val="auto"/>
          <w:lang w:eastAsia="en-US"/>
        </w:rPr>
        <w:t>Имеются ли в данном случае нарушения действующего законодательства?</w:t>
      </w:r>
    </w:p>
    <w:p w:rsidR="00C62689" w:rsidRPr="00B501AC" w:rsidRDefault="00C62689" w:rsidP="00C62689">
      <w:pPr>
        <w:suppressAutoHyphens w:val="0"/>
        <w:autoSpaceDE w:val="0"/>
        <w:autoSpaceDN w:val="0"/>
        <w:adjustRightInd w:val="0"/>
        <w:spacing w:line="240" w:lineRule="auto"/>
        <w:ind w:firstLine="426"/>
        <w:jc w:val="both"/>
        <w:rPr>
          <w:rFonts w:eastAsia="Times New Roman"/>
          <w:lang w:eastAsia="ru-RU"/>
        </w:rPr>
      </w:pPr>
      <w:r w:rsidRPr="00B501AC">
        <w:rPr>
          <w:rFonts w:eastAsia="Times New Roman"/>
          <w:i/>
          <w:lang w:eastAsia="ru-RU"/>
        </w:rPr>
        <w:t>Задача</w:t>
      </w:r>
      <w:r>
        <w:rPr>
          <w:rFonts w:eastAsia="Times New Roman"/>
          <w:i/>
          <w:lang w:eastAsia="ru-RU"/>
        </w:rPr>
        <w:t xml:space="preserve"> 2</w:t>
      </w:r>
      <w:r w:rsidRPr="00B501AC">
        <w:rPr>
          <w:rFonts w:eastAsia="Times New Roman"/>
          <w:i/>
          <w:lang w:eastAsia="ru-RU"/>
        </w:rPr>
        <w:t>.</w:t>
      </w:r>
      <w:r w:rsidRPr="00B501AC">
        <w:rPr>
          <w:rFonts w:eastAsia="Times New Roman"/>
          <w:lang w:eastAsia="ru-RU"/>
        </w:rPr>
        <w:t>ЗАО "Рубеж-СТ" ведутся работы по ремонту автодорожного моста через реку Дубна; работы проводятся с использованием строительной техники в водоохранной зоне и прибрежной защитной полосе реки. Строительный городок расположен на необорудованной площадке, расположенной в 16 метрах от уреза воды в непосредственной близости от моста на левом берегу р. Дубна.</w:t>
      </w:r>
    </w:p>
    <w:p w:rsidR="00C62689" w:rsidRPr="00B501AC" w:rsidRDefault="00C62689" w:rsidP="00C62689">
      <w:pPr>
        <w:suppressAutoHyphens w:val="0"/>
        <w:autoSpaceDE w:val="0"/>
        <w:autoSpaceDN w:val="0"/>
        <w:adjustRightInd w:val="0"/>
        <w:spacing w:line="240" w:lineRule="auto"/>
        <w:ind w:firstLine="426"/>
        <w:jc w:val="both"/>
        <w:rPr>
          <w:rFonts w:eastAsia="Times New Roman"/>
          <w:lang w:eastAsia="ru-RU"/>
        </w:rPr>
      </w:pPr>
      <w:r w:rsidRPr="00B501AC">
        <w:rPr>
          <w:rFonts w:eastAsia="Times New Roman"/>
          <w:lang w:eastAsia="ru-RU"/>
        </w:rPr>
        <w:t xml:space="preserve">В результате проведения работ в прибрежной, защитной полосе как по левому, так и по правому берегу р. Дубна образованы отвалы размываемых грунтов песка и грунта, </w:t>
      </w:r>
      <w:r w:rsidRPr="00B501AC">
        <w:rPr>
          <w:rFonts w:eastAsia="Times New Roman"/>
          <w:lang w:eastAsia="ru-RU"/>
        </w:rPr>
        <w:lastRenderedPageBreak/>
        <w:t>образованного в результате планировки участка, прилегающего к реке; на территории строительного городка расположены 3 вагончика, 2 генератора, емкости с ГСМ установлены на земле, на территории наблюдаются проливы нефтепродуктов; в результате производства работ с использованием строительной техники уничтожен защитный растительный слой в пределах прибрежной защитной полосы.</w:t>
      </w:r>
    </w:p>
    <w:p w:rsidR="00C62689" w:rsidRPr="00B501AC" w:rsidRDefault="00C62689" w:rsidP="00C62689">
      <w:pPr>
        <w:suppressAutoHyphens w:val="0"/>
        <w:spacing w:line="240" w:lineRule="auto"/>
        <w:ind w:firstLine="426"/>
        <w:jc w:val="both"/>
        <w:rPr>
          <w:rFonts w:eastAsia="Times New Roman"/>
          <w:i/>
          <w:color w:val="auto"/>
          <w:lang w:eastAsia="en-US"/>
        </w:rPr>
      </w:pPr>
      <w:r w:rsidRPr="00B501AC">
        <w:rPr>
          <w:rFonts w:eastAsia="Times New Roman"/>
          <w:i/>
          <w:color w:val="auto"/>
          <w:lang w:eastAsia="en-US"/>
        </w:rPr>
        <w:t>Дайте правовую оценку сложившейся ситуации.</w:t>
      </w:r>
    </w:p>
    <w:p w:rsidR="00C62689" w:rsidRPr="00B501AC" w:rsidRDefault="00C62689" w:rsidP="00C62689">
      <w:pPr>
        <w:suppressAutoHyphens w:val="0"/>
        <w:spacing w:line="240" w:lineRule="auto"/>
        <w:ind w:firstLine="426"/>
        <w:jc w:val="both"/>
        <w:rPr>
          <w:rFonts w:eastAsia="Times New Roman"/>
          <w:i/>
          <w:color w:val="auto"/>
          <w:lang w:eastAsia="en-US"/>
        </w:rPr>
      </w:pPr>
      <w:r w:rsidRPr="00B501AC">
        <w:rPr>
          <w:rFonts w:eastAsia="Times New Roman"/>
          <w:i/>
          <w:color w:val="auto"/>
          <w:lang w:eastAsia="en-US"/>
        </w:rPr>
        <w:t>Какие нарушения действующего законодательства были допущены?</w:t>
      </w:r>
    </w:p>
    <w:p w:rsidR="00C62689" w:rsidRPr="005B2C3F" w:rsidRDefault="00C62689" w:rsidP="00C62689">
      <w:pPr>
        <w:suppressAutoHyphens w:val="0"/>
        <w:spacing w:line="240" w:lineRule="auto"/>
        <w:ind w:firstLine="426"/>
        <w:jc w:val="both"/>
        <w:rPr>
          <w:rFonts w:eastAsia="Times New Roman"/>
          <w:i/>
          <w:color w:val="auto"/>
          <w:lang w:eastAsia="en-US"/>
        </w:rPr>
      </w:pPr>
      <w:r w:rsidRPr="00B501AC">
        <w:rPr>
          <w:rFonts w:eastAsia="Times New Roman"/>
          <w:i/>
          <w:color w:val="auto"/>
          <w:sz w:val="22"/>
          <w:szCs w:val="22"/>
          <w:lang w:eastAsia="en-US"/>
        </w:rPr>
        <w:t xml:space="preserve">Какой </w:t>
      </w:r>
      <w:r w:rsidRPr="00B501AC">
        <w:rPr>
          <w:rFonts w:eastAsia="Times New Roman"/>
          <w:i/>
          <w:iCs/>
          <w:color w:val="000000" w:themeColor="text1"/>
          <w:sz w:val="22"/>
          <w:szCs w:val="22"/>
          <w:shd w:val="clear" w:color="auto" w:fill="FFFFFF"/>
          <w:lang w:eastAsia="en-US"/>
        </w:rPr>
        <w:t>территориальный орган</w:t>
      </w:r>
      <w:r w:rsidR="00A71075">
        <w:rPr>
          <w:rFonts w:eastAsia="Times New Roman"/>
          <w:i/>
          <w:iCs/>
          <w:color w:val="000000" w:themeColor="text1"/>
          <w:sz w:val="22"/>
          <w:szCs w:val="22"/>
          <w:shd w:val="clear" w:color="auto" w:fill="FFFFFF"/>
          <w:lang w:eastAsia="en-US"/>
        </w:rPr>
        <w:t xml:space="preserve"> </w:t>
      </w:r>
      <w:r w:rsidRPr="00B501AC">
        <w:rPr>
          <w:rFonts w:eastAsia="Times New Roman"/>
          <w:bCs/>
          <w:i/>
          <w:color w:val="000000" w:themeColor="text1"/>
          <w:sz w:val="22"/>
          <w:szCs w:val="22"/>
          <w:lang w:eastAsia="en-US"/>
        </w:rPr>
        <w:t>Федеральной службы по надзору в сфере природопользования РФ имеет право привлечь к ответственности ЗАО «Рубеж-СТ»? (используйте с</w:t>
      </w:r>
      <w:r w:rsidRPr="00B501AC">
        <w:rPr>
          <w:rFonts w:eastAsia="Times New Roman"/>
          <w:i/>
          <w:color w:val="auto"/>
          <w:sz w:val="22"/>
          <w:szCs w:val="22"/>
          <w:lang w:eastAsia="en-US"/>
        </w:rPr>
        <w:t xml:space="preserve">писок </w:t>
      </w:r>
      <w:r w:rsidRPr="00B501AC">
        <w:rPr>
          <w:rFonts w:eastAsia="Times New Roman"/>
          <w:iCs/>
          <w:color w:val="000000" w:themeColor="text1"/>
          <w:sz w:val="22"/>
          <w:szCs w:val="22"/>
          <w:shd w:val="clear" w:color="auto" w:fill="FFFFFF"/>
          <w:lang w:eastAsia="en-US"/>
        </w:rPr>
        <w:t xml:space="preserve">территориальных органов </w:t>
      </w:r>
      <w:r w:rsidRPr="00B501AC">
        <w:rPr>
          <w:rFonts w:eastAsia="Times New Roman"/>
          <w:bCs/>
          <w:i/>
          <w:color w:val="000000" w:themeColor="text1"/>
          <w:sz w:val="22"/>
          <w:szCs w:val="22"/>
          <w:lang w:eastAsia="en-US"/>
        </w:rPr>
        <w:t>Федеральной службы по надзору в сфере природопользования РФ</w:t>
      </w:r>
      <w:r w:rsidRPr="00B501AC">
        <w:rPr>
          <w:rFonts w:eastAsia="Times New Roman"/>
          <w:i/>
          <w:iCs/>
          <w:color w:val="000000" w:themeColor="text1"/>
          <w:sz w:val="22"/>
          <w:szCs w:val="22"/>
          <w:shd w:val="clear" w:color="auto" w:fill="FFFFFF"/>
          <w:lang w:eastAsia="en-US"/>
        </w:rPr>
        <w:t xml:space="preserve"> с указанием контактных данных</w:t>
      </w:r>
      <w:r w:rsidRPr="00B501AC">
        <w:rPr>
          <w:rFonts w:eastAsia="Times New Roman"/>
          <w:iCs/>
          <w:color w:val="000000" w:themeColor="text1"/>
          <w:sz w:val="22"/>
          <w:szCs w:val="22"/>
          <w:shd w:val="clear" w:color="auto" w:fill="FFFFFF"/>
          <w:lang w:eastAsia="en-US"/>
        </w:rPr>
        <w:t>.</w:t>
      </w:r>
      <w:r w:rsidR="00A71075">
        <w:rPr>
          <w:rFonts w:eastAsia="Times New Roman"/>
          <w:iCs/>
          <w:color w:val="000000" w:themeColor="text1"/>
          <w:sz w:val="22"/>
          <w:szCs w:val="22"/>
          <w:shd w:val="clear" w:color="auto" w:fill="FFFFFF"/>
          <w:lang w:eastAsia="en-US"/>
        </w:rPr>
        <w:t xml:space="preserve"> </w:t>
      </w:r>
      <w:r w:rsidRPr="00B501AC">
        <w:rPr>
          <w:rFonts w:eastAsia="Times New Roman"/>
          <w:i/>
          <w:iCs/>
          <w:color w:val="000000" w:themeColor="text1"/>
          <w:sz w:val="22"/>
          <w:szCs w:val="22"/>
          <w:shd w:val="clear" w:color="auto" w:fill="FFFFFF"/>
          <w:lang w:eastAsia="en-US"/>
        </w:rPr>
        <w:t>Режимдоступа:</w:t>
      </w:r>
      <w:r w:rsidRPr="00B501AC">
        <w:rPr>
          <w:rFonts w:eastAsia="Times New Roman"/>
          <w:i/>
          <w:color w:val="auto"/>
          <w:sz w:val="22"/>
          <w:szCs w:val="22"/>
          <w:shd w:val="clear" w:color="auto" w:fill="FFFFFF"/>
          <w:lang w:eastAsia="en-US"/>
        </w:rPr>
        <w:t>http://rpn.gov.ru/rpn-location)</w:t>
      </w:r>
    </w:p>
    <w:p w:rsidR="00C62689" w:rsidRPr="001F269B" w:rsidRDefault="00C62689" w:rsidP="00C62689">
      <w:pPr>
        <w:pStyle w:val="10"/>
        <w:ind w:firstLine="426"/>
        <w:rPr>
          <w:rFonts w:ascii="Times New Roman" w:eastAsia="Calibri" w:hAnsi="Times New Roman"/>
          <w:b/>
          <w:i/>
          <w:sz w:val="24"/>
          <w:szCs w:val="24"/>
        </w:rPr>
      </w:pPr>
      <w:r>
        <w:rPr>
          <w:rFonts w:ascii="Times New Roman" w:eastAsia="Calibri" w:hAnsi="Times New Roman"/>
          <w:b/>
          <w:i/>
          <w:sz w:val="24"/>
          <w:szCs w:val="24"/>
        </w:rPr>
        <w:t>2</w:t>
      </w:r>
      <w:r w:rsidRPr="001F269B">
        <w:rPr>
          <w:rFonts w:ascii="Times New Roman" w:eastAsia="Calibri" w:hAnsi="Times New Roman"/>
          <w:b/>
          <w:i/>
          <w:sz w:val="24"/>
          <w:szCs w:val="24"/>
        </w:rPr>
        <w:t>.Доклад</w:t>
      </w:r>
    </w:p>
    <w:p w:rsidR="00C62689" w:rsidRPr="00BB2FF7" w:rsidRDefault="00C62689" w:rsidP="00C62689">
      <w:pPr>
        <w:pStyle w:val="a9"/>
        <w:ind w:firstLine="426"/>
        <w:jc w:val="both"/>
        <w:rPr>
          <w:rFonts w:eastAsia="Calibri"/>
          <w:i/>
          <w:sz w:val="24"/>
          <w:szCs w:val="24"/>
        </w:rPr>
      </w:pPr>
      <w:r w:rsidRPr="00BB2FF7">
        <w:rPr>
          <w:rFonts w:eastAsia="Calibri"/>
          <w:i/>
          <w:sz w:val="24"/>
          <w:szCs w:val="24"/>
        </w:rPr>
        <w:t>Темы доклада:</w:t>
      </w:r>
    </w:p>
    <w:p w:rsidR="00C62689" w:rsidRPr="00BB2FF7" w:rsidRDefault="00C62689" w:rsidP="00C62689">
      <w:pPr>
        <w:pStyle w:val="a9"/>
        <w:ind w:firstLine="426"/>
        <w:jc w:val="both"/>
        <w:rPr>
          <w:sz w:val="24"/>
          <w:szCs w:val="24"/>
          <w:lang w:eastAsia="en-US"/>
        </w:rPr>
      </w:pPr>
      <w:r w:rsidRPr="00BB2FF7">
        <w:rPr>
          <w:sz w:val="24"/>
          <w:szCs w:val="24"/>
          <w:lang w:eastAsia="en-US"/>
        </w:rPr>
        <w:t xml:space="preserve"> - проблемы применения законодательства о рыболовстве</w:t>
      </w:r>
    </w:p>
    <w:p w:rsidR="00C62689" w:rsidRPr="00BB2FF7" w:rsidRDefault="00C62689" w:rsidP="00C62689">
      <w:pPr>
        <w:pStyle w:val="a9"/>
        <w:ind w:firstLine="426"/>
        <w:jc w:val="both"/>
        <w:rPr>
          <w:sz w:val="24"/>
          <w:szCs w:val="24"/>
        </w:rPr>
      </w:pPr>
      <w:r w:rsidRPr="00BB2FF7">
        <w:rPr>
          <w:sz w:val="24"/>
          <w:szCs w:val="24"/>
        </w:rPr>
        <w:t>- сельскохозяйственное производство как вид лесопользования</w:t>
      </w:r>
    </w:p>
    <w:p w:rsidR="00C62689" w:rsidRPr="00BB2FF7" w:rsidRDefault="00C62689" w:rsidP="00C62689">
      <w:pPr>
        <w:pStyle w:val="a9"/>
        <w:ind w:firstLine="426"/>
        <w:jc w:val="both"/>
        <w:rPr>
          <w:sz w:val="24"/>
          <w:szCs w:val="24"/>
        </w:rPr>
      </w:pPr>
      <w:r w:rsidRPr="00BB2FF7">
        <w:rPr>
          <w:sz w:val="24"/>
          <w:szCs w:val="24"/>
        </w:rPr>
        <w:t>- правовые основы осуществления водопользования при ведении сельскохозяйственного производства.</w:t>
      </w:r>
    </w:p>
    <w:p w:rsidR="00C62689" w:rsidRDefault="00C62689" w:rsidP="00C62689">
      <w:pPr>
        <w:ind w:firstLine="426"/>
        <w:outlineLvl w:val="0"/>
        <w:rPr>
          <w:b/>
          <w:i/>
          <w:spacing w:val="-1"/>
        </w:rPr>
      </w:pPr>
      <w:r>
        <w:rPr>
          <w:b/>
          <w:i/>
          <w:spacing w:val="-1"/>
        </w:rPr>
        <w:t>3</w:t>
      </w:r>
      <w:r w:rsidRPr="001F269B">
        <w:rPr>
          <w:b/>
          <w:i/>
          <w:spacing w:val="-1"/>
        </w:rPr>
        <w:t>.Тестирование.</w:t>
      </w:r>
    </w:p>
    <w:p w:rsidR="00C62689" w:rsidRPr="00B32DBC" w:rsidRDefault="00C62689" w:rsidP="00C62689">
      <w:pPr>
        <w:tabs>
          <w:tab w:val="left" w:pos="851"/>
          <w:tab w:val="left" w:pos="993"/>
        </w:tabs>
        <w:suppressAutoHyphens w:val="0"/>
        <w:spacing w:after="200" w:line="240" w:lineRule="auto"/>
        <w:jc w:val="both"/>
        <w:rPr>
          <w:rFonts w:eastAsia="Times New Roman"/>
          <w:b/>
          <w:bCs/>
          <w:color w:val="auto"/>
          <w:lang w:eastAsia="ru-RU"/>
        </w:rPr>
      </w:pPr>
    </w:p>
    <w:p w:rsidR="00C62689" w:rsidRPr="0035788E" w:rsidRDefault="00C62689" w:rsidP="00C62689">
      <w:pPr>
        <w:jc w:val="center"/>
      </w:pPr>
      <w:bookmarkStart w:id="6" w:name="__RefHeading__5781_1881531888"/>
      <w:bookmarkEnd w:id="6"/>
      <w:r>
        <w:rPr>
          <w:b/>
        </w:rPr>
        <w:t>1.2. ЛАБОРАТОРНЫЙ ПРАКТИКУМ</w:t>
      </w:r>
    </w:p>
    <w:p w:rsidR="00C62689" w:rsidRPr="00C30374" w:rsidRDefault="00C62689" w:rsidP="00C62689">
      <w:pPr>
        <w:spacing w:line="240" w:lineRule="auto"/>
        <w:ind w:firstLine="426"/>
        <w:jc w:val="both"/>
        <w:outlineLvl w:val="1"/>
        <w:rPr>
          <w:bCs/>
        </w:rPr>
      </w:pPr>
      <w:r w:rsidRPr="00760A9F">
        <w:t>При изучении дисциплины «</w:t>
      </w:r>
      <w:r>
        <w:t>Актуальные проблемы агарного права</w:t>
      </w:r>
      <w:r w:rsidRPr="00760A9F">
        <w:t>» предусмотрен</w:t>
      </w:r>
      <w:r>
        <w:t>о лабораторно</w:t>
      </w:r>
      <w:r w:rsidRPr="00760A9F">
        <w:t>е заняти</w:t>
      </w:r>
      <w:r>
        <w:t>е</w:t>
      </w:r>
      <w:r w:rsidRPr="00760A9F">
        <w:t xml:space="preserve"> по теме «</w:t>
      </w:r>
      <w:r w:rsidRPr="00BB2FF7">
        <w:t>Правовое регулирование земельных отношений в агропромышленном комплексе».</w:t>
      </w:r>
      <w:r w:rsidR="00A71075">
        <w:t xml:space="preserve"> </w:t>
      </w:r>
      <w:r w:rsidRPr="00C30374">
        <w:rPr>
          <w:rFonts w:eastAsia="Arial Unicode MS"/>
        </w:rPr>
        <w:t>Лабораторное задание представляет собой решение к</w:t>
      </w:r>
      <w:r w:rsidRPr="00C30374">
        <w:t xml:space="preserve">омпетентностно-ориентированной задачи в виде </w:t>
      </w:r>
      <w:r w:rsidRPr="00C30374">
        <w:rPr>
          <w:bCs/>
        </w:rPr>
        <w:t>подготовки проекта документа.</w:t>
      </w:r>
    </w:p>
    <w:p w:rsidR="00C62689" w:rsidRDefault="00C62689" w:rsidP="00C62689">
      <w:pPr>
        <w:pStyle w:val="10"/>
        <w:ind w:firstLine="426"/>
        <w:jc w:val="both"/>
        <w:rPr>
          <w:sz w:val="24"/>
        </w:rPr>
      </w:pPr>
      <w:r w:rsidRPr="0035788E">
        <w:rPr>
          <w:sz w:val="24"/>
        </w:rPr>
        <w:t xml:space="preserve">Задания для лабораторного </w:t>
      </w:r>
      <w:r>
        <w:rPr>
          <w:sz w:val="24"/>
        </w:rPr>
        <w:t>занятия</w:t>
      </w:r>
      <w:r w:rsidRPr="0035788E">
        <w:rPr>
          <w:sz w:val="24"/>
        </w:rPr>
        <w:t xml:space="preserve"> содержатся в отдельных методических указаниях по его проведению.</w:t>
      </w:r>
    </w:p>
    <w:p w:rsidR="00C62689" w:rsidRDefault="00C62689" w:rsidP="00C62689">
      <w:pPr>
        <w:jc w:val="center"/>
        <w:rPr>
          <w:sz w:val="22"/>
          <w:szCs w:val="22"/>
        </w:rPr>
      </w:pPr>
      <w:bookmarkStart w:id="7" w:name="__RefHeading__5783_1881531888"/>
      <w:bookmarkEnd w:id="7"/>
      <w:r w:rsidRPr="0035788E">
        <w:rPr>
          <w:b/>
        </w:rPr>
        <w:lastRenderedPageBreak/>
        <w:t>2. ВНЕАУДИТОРНАЯ КОНТАКТНАЯ РАБОТА ПРЕПОДАВАТЕЛЯ С  ОБУЧАЮЩИМСЯ</w:t>
      </w:r>
    </w:p>
    <w:p w:rsidR="00C62689" w:rsidRDefault="00C62689" w:rsidP="00C62689">
      <w:pPr>
        <w:ind w:firstLine="426"/>
        <w:jc w:val="both"/>
        <w:rPr>
          <w:sz w:val="22"/>
          <w:szCs w:val="22"/>
        </w:rPr>
      </w:pPr>
    </w:p>
    <w:p w:rsidR="00C62689" w:rsidRDefault="00C62689" w:rsidP="00C62689">
      <w:pPr>
        <w:ind w:firstLine="426"/>
        <w:jc w:val="both"/>
      </w:pPr>
      <w:bookmarkStart w:id="8" w:name="__RefHeading__5785_1881531888"/>
      <w:bookmarkEnd w:id="8"/>
      <w:r>
        <w:t xml:space="preserve">В течение периода изучения дисциплины преподаватель обеспечивает процесс освоения материла обучающимся не только в аудиторное время (лекции, практические (семинарские), лабораторные занятия), но и во внеаудиторное время. </w:t>
      </w:r>
    </w:p>
    <w:p w:rsidR="00C62689" w:rsidRDefault="00C62689" w:rsidP="00C62689">
      <w:pPr>
        <w:ind w:firstLine="426"/>
        <w:jc w:val="both"/>
      </w:pPr>
      <w:bookmarkStart w:id="9" w:name="__RefHeading__5787_1881531888"/>
      <w:bookmarkEnd w:id="9"/>
      <w:r>
        <w:t xml:space="preserve">Виды внеаудиторной работы соответствуют учебному плану и рабочей программе дисциплины на текущий учебный год. </w:t>
      </w:r>
    </w:p>
    <w:p w:rsidR="00C62689" w:rsidRDefault="00C62689" w:rsidP="00C62689">
      <w:pPr>
        <w:ind w:firstLine="426"/>
        <w:jc w:val="both"/>
      </w:pPr>
      <w:bookmarkStart w:id="10" w:name="__RefHeading__5789_1881531888"/>
      <w:bookmarkEnd w:id="10"/>
      <w:r>
        <w:t>С этой целью преподаватель проводит консультации обучающихся по дисциплине «Актуальные проблемы аграрного права» и по результатам ее изучения – экзамен. При этом преподавателем учитываются степень освоения обучающимся  знаний, полученных  как при его контактной работе с преподавателем, так и при его самостоятельной работе, в том числе ответы на семинарах, практических</w:t>
      </w:r>
      <w:r w:rsidR="00A71075">
        <w:t xml:space="preserve"> </w:t>
      </w:r>
      <w:r>
        <w:t xml:space="preserve">занятиях, качество подготовки к лабораторным занятиям, проектов документов, решения ситуационных задач, посещаемость. При систематической работе обучающегося в течение всего семестра (посещение всех обязательных аудиторных занятий, регулярное изучение лекционного материала, успешное выполнение в установленные сроки аудиторных заданий, активное участие в семинарах и т.д.) преподавателю предоставляется право  выставлять отметку  на экзамене, только по результатам опроса обучающегося. </w:t>
      </w:r>
    </w:p>
    <w:p w:rsidR="00C62689" w:rsidRDefault="00C62689" w:rsidP="00C62689">
      <w:pPr>
        <w:ind w:firstLine="426"/>
        <w:jc w:val="both"/>
      </w:pPr>
      <w:bookmarkStart w:id="11" w:name="__RefHeading__5791_1881531888"/>
      <w:bookmarkEnd w:id="11"/>
      <w:r>
        <w:t>Экзамен служит формой проверки успешного усвоения обучающимся учебного материала лекционных, семинарских, (практических), лабораторных занятий. Преподаватель оценивает степень сформированности компетенций на этапе изучения данной дисциплины.</w:t>
      </w:r>
    </w:p>
    <w:p w:rsidR="00C62689" w:rsidRDefault="00C62689" w:rsidP="00C62689">
      <w:pPr>
        <w:ind w:firstLine="426"/>
        <w:jc w:val="both"/>
      </w:pPr>
      <w:r>
        <w:t xml:space="preserve">Вопросы к экзамену соответствуют рабочей программе дисциплины. </w:t>
      </w:r>
    </w:p>
    <w:p w:rsidR="00C62689" w:rsidRDefault="00C62689" w:rsidP="00C62689">
      <w:pPr>
        <w:ind w:firstLine="426"/>
        <w:jc w:val="both"/>
      </w:pPr>
      <w:r>
        <w:lastRenderedPageBreak/>
        <w:t>Знания, полученные при освоении дисциплины «Актуальные проблемы агарного права», могут быть применены обучающимся при подготовке выпускной квалификационной работы.</w:t>
      </w:r>
    </w:p>
    <w:p w:rsidR="00C62689" w:rsidRDefault="00C62689" w:rsidP="00C62689">
      <w:pPr>
        <w:pStyle w:val="10"/>
        <w:tabs>
          <w:tab w:val="left" w:pos="709"/>
          <w:tab w:val="left" w:pos="993"/>
        </w:tabs>
        <w:ind w:left="426"/>
        <w:jc w:val="both"/>
        <w:rPr>
          <w:rFonts w:ascii="Times New Roman" w:hAnsi="Times New Roman"/>
          <w:sz w:val="24"/>
          <w:szCs w:val="24"/>
        </w:rPr>
      </w:pPr>
    </w:p>
    <w:p w:rsidR="00C62689" w:rsidRDefault="00C62689" w:rsidP="00C62689">
      <w:pPr>
        <w:tabs>
          <w:tab w:val="left" w:pos="5625"/>
        </w:tabs>
        <w:rPr>
          <w:b/>
          <w:bCs/>
          <w:color w:val="auto"/>
        </w:rPr>
      </w:pPr>
    </w:p>
    <w:p w:rsidR="00C62689" w:rsidRDefault="00C62689" w:rsidP="00C62689">
      <w:pPr>
        <w:jc w:val="right"/>
        <w:rPr>
          <w:b/>
          <w:bCs/>
          <w:color w:val="auto"/>
        </w:rPr>
      </w:pPr>
    </w:p>
    <w:p w:rsidR="00C62689" w:rsidRPr="004A2FEF" w:rsidRDefault="00C62689" w:rsidP="00C62689">
      <w:pPr>
        <w:jc w:val="right"/>
        <w:rPr>
          <w:color w:val="auto"/>
        </w:rPr>
      </w:pPr>
      <w:r w:rsidRPr="004A2FEF">
        <w:rPr>
          <w:b/>
          <w:bCs/>
          <w:color w:val="auto"/>
        </w:rPr>
        <w:t>Приложение 1.</w:t>
      </w:r>
    </w:p>
    <w:p w:rsidR="00C62689" w:rsidRPr="004A2FEF" w:rsidRDefault="00C62689" w:rsidP="00C62689">
      <w:pPr>
        <w:jc w:val="both"/>
        <w:rPr>
          <w:color w:val="FF0000"/>
        </w:rPr>
      </w:pPr>
    </w:p>
    <w:p w:rsidR="00C62689" w:rsidRPr="004A2FEF" w:rsidRDefault="00C62689" w:rsidP="00C62689">
      <w:pPr>
        <w:suppressAutoHyphens w:val="0"/>
        <w:autoSpaceDE w:val="0"/>
        <w:autoSpaceDN w:val="0"/>
        <w:adjustRightInd w:val="0"/>
        <w:spacing w:line="240" w:lineRule="auto"/>
        <w:jc w:val="center"/>
        <w:rPr>
          <w:rFonts w:eastAsia="Times New Roman"/>
          <w:b/>
          <w:bCs/>
          <w:color w:val="000000" w:themeColor="text1"/>
          <w:lang w:eastAsia="ru-RU"/>
        </w:rPr>
      </w:pPr>
      <w:r w:rsidRPr="004A2FEF">
        <w:rPr>
          <w:rFonts w:eastAsia="Times New Roman"/>
          <w:b/>
          <w:bCs/>
          <w:color w:val="000000" w:themeColor="text1"/>
          <w:lang w:eastAsia="ru-RU"/>
        </w:rPr>
        <w:t>КРАСНОДАРСКИЙ КРАЕВОЙ СУД</w:t>
      </w:r>
    </w:p>
    <w:p w:rsidR="00C62689" w:rsidRPr="004A2FEF" w:rsidRDefault="00C62689" w:rsidP="00C62689">
      <w:pPr>
        <w:suppressAutoHyphens w:val="0"/>
        <w:autoSpaceDE w:val="0"/>
        <w:autoSpaceDN w:val="0"/>
        <w:adjustRightInd w:val="0"/>
        <w:spacing w:line="240" w:lineRule="auto"/>
        <w:jc w:val="center"/>
        <w:rPr>
          <w:rFonts w:eastAsia="Times New Roman"/>
          <w:b/>
          <w:bCs/>
          <w:color w:val="000000" w:themeColor="text1"/>
          <w:lang w:eastAsia="ru-RU"/>
        </w:rPr>
      </w:pPr>
    </w:p>
    <w:p w:rsidR="00C62689" w:rsidRPr="004A2FEF" w:rsidRDefault="00C62689" w:rsidP="00C62689">
      <w:pPr>
        <w:suppressAutoHyphens w:val="0"/>
        <w:autoSpaceDE w:val="0"/>
        <w:autoSpaceDN w:val="0"/>
        <w:adjustRightInd w:val="0"/>
        <w:spacing w:line="240" w:lineRule="auto"/>
        <w:jc w:val="center"/>
        <w:rPr>
          <w:rFonts w:eastAsia="Times New Roman"/>
          <w:b/>
          <w:bCs/>
          <w:color w:val="000000" w:themeColor="text1"/>
          <w:lang w:eastAsia="ru-RU"/>
        </w:rPr>
      </w:pPr>
      <w:r w:rsidRPr="004A2FEF">
        <w:rPr>
          <w:rFonts w:eastAsia="Times New Roman"/>
          <w:b/>
          <w:bCs/>
          <w:color w:val="000000" w:themeColor="text1"/>
          <w:lang w:eastAsia="ru-RU"/>
        </w:rPr>
        <w:t>АПЕЛЛЯЦИОННОЕ ОПРЕДЕЛЕНИЕ</w:t>
      </w:r>
    </w:p>
    <w:p w:rsidR="00C62689" w:rsidRPr="004A2FEF" w:rsidRDefault="00C62689" w:rsidP="00C62689">
      <w:pPr>
        <w:suppressAutoHyphens w:val="0"/>
        <w:autoSpaceDE w:val="0"/>
        <w:autoSpaceDN w:val="0"/>
        <w:adjustRightInd w:val="0"/>
        <w:spacing w:line="240" w:lineRule="auto"/>
        <w:jc w:val="center"/>
        <w:rPr>
          <w:rFonts w:eastAsia="Times New Roman"/>
          <w:b/>
          <w:bCs/>
          <w:color w:val="000000" w:themeColor="text1"/>
          <w:lang w:eastAsia="ru-RU"/>
        </w:rPr>
      </w:pPr>
      <w:r w:rsidRPr="004A2FEF">
        <w:rPr>
          <w:rFonts w:eastAsia="Times New Roman"/>
          <w:b/>
          <w:bCs/>
          <w:color w:val="000000" w:themeColor="text1"/>
          <w:lang w:eastAsia="ru-RU"/>
        </w:rPr>
        <w:t>от 3 октября 2017 г. по делу N 33-24059/2017</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p>
    <w:p w:rsidR="00C62689" w:rsidRPr="004A2FEF" w:rsidRDefault="00C62689" w:rsidP="00C62689">
      <w:pPr>
        <w:suppressAutoHyphens w:val="0"/>
        <w:autoSpaceDE w:val="0"/>
        <w:autoSpaceDN w:val="0"/>
        <w:adjustRightInd w:val="0"/>
        <w:spacing w:line="240" w:lineRule="auto"/>
        <w:ind w:firstLine="720"/>
        <w:rPr>
          <w:rFonts w:eastAsia="Times New Roman"/>
          <w:color w:val="000000" w:themeColor="text1"/>
          <w:lang w:eastAsia="ru-RU"/>
        </w:rPr>
      </w:pPr>
      <w:r w:rsidRPr="004A2FEF">
        <w:rPr>
          <w:rFonts w:eastAsia="Times New Roman"/>
          <w:color w:val="000000" w:themeColor="text1"/>
          <w:lang w:eastAsia="ru-RU"/>
        </w:rPr>
        <w:t>Судья Сыроватская Л.Н.</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Судебная коллегия по гражданским делам Краснодарского краевого суда в составе:</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Председательствующего Комбаровой И.В.,</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судей Пшеничниковой С.В., Олькова А.В.,</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по докладу судьи Комбаровой И.В.,</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при секретаре И.,</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рассмотрела в открытом судебном заседании гражданское дело по апелляционной жалобе ответчиков по делу Ш.С., Ш.Т., в лице представителя по доверенности Л.Р., на решение Брюховецкого районного суда Краснодарского края от 30 мая 2017 года, принятое в рамках рассмотрения гражданского дела по исковому заявлению главы крестьянского фермерского хозяйства Л.В. к Ш.С., Ш.Т. о переводе прав и обязанностей по договору аренды земельного участка сельскохозяйственного назначения,</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Заслушав доклад судьи Комбаровой И.В., судебная коллегия,</w:t>
      </w:r>
    </w:p>
    <w:p w:rsidR="00C62689" w:rsidRPr="004A2FEF" w:rsidRDefault="00C62689" w:rsidP="00C62689">
      <w:pPr>
        <w:suppressAutoHyphens w:val="0"/>
        <w:autoSpaceDE w:val="0"/>
        <w:autoSpaceDN w:val="0"/>
        <w:adjustRightInd w:val="0"/>
        <w:spacing w:line="240" w:lineRule="auto"/>
        <w:ind w:firstLine="720"/>
        <w:jc w:val="center"/>
        <w:rPr>
          <w:rFonts w:eastAsia="Times New Roman"/>
          <w:color w:val="000000" w:themeColor="text1"/>
          <w:lang w:eastAsia="ru-RU"/>
        </w:rPr>
      </w:pPr>
      <w:r w:rsidRPr="004A2FEF">
        <w:rPr>
          <w:rFonts w:eastAsia="Times New Roman"/>
          <w:color w:val="000000" w:themeColor="text1"/>
          <w:lang w:eastAsia="ru-RU"/>
        </w:rPr>
        <w:t>установила:</w:t>
      </w:r>
    </w:p>
    <w:p w:rsidR="00C62689" w:rsidRPr="004A2FEF" w:rsidRDefault="00C62689" w:rsidP="00C62689">
      <w:pPr>
        <w:suppressAutoHyphens w:val="0"/>
        <w:autoSpaceDE w:val="0"/>
        <w:autoSpaceDN w:val="0"/>
        <w:adjustRightInd w:val="0"/>
        <w:spacing w:line="240" w:lineRule="auto"/>
        <w:ind w:firstLine="720"/>
        <w:jc w:val="center"/>
        <w:rPr>
          <w:rFonts w:eastAsia="Times New Roman"/>
          <w:color w:val="000000" w:themeColor="text1"/>
          <w:lang w:eastAsia="ru-RU"/>
        </w:rPr>
      </w:pP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lastRenderedPageBreak/>
        <w:t>Глава крестьянского фермерского хозяйства (далее по тексту КФХ) Л.В. обратился в Брюховецкий районный суд Краснодарского края с иском к Ш.Т. о переводе прав и обязанностей по договору аренды земельного участка сельскохозяйственного назначения от 07.02.2017 года с кадастровым номером &lt;...&gt;, общей площадью &lt;...&gt; кв. м, расположенного по адресу: &lt;...&gt; зарегистрированного 15.02.2017 года в ЕГРН.</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Также, Глава крестьянского фермерского хозяйства (далее по тексту КФХ) Л.В. обратился в Брюховецкий районный суд Краснодарского края с иском к Ш.С. о переводе прав и обязанностей по договору аренды земельного участка сельскохозяйственного назначения от 07.02.2017 года с кадастровым номером &lt;...&gt;, общей площадью &lt;...&gt; кв. м, расположенного по адресу: РФ&lt;...&gt; зарегистрированного 15.02.2017 года в ЕГРН.</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Определением Брюховецкого районного суда Краснодарского края от 30 мая 2017 года вышеуказанные гражданские дела объединены в одно производство.</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 xml:space="preserve">Требования мотивированы тем, что 21 сентября 2006 года между ним и ответчиками заключен договор аренды земельных участков сельскохозяйственного назначения с кадастровыми номерами &lt;...&gt; общей площадью &lt;...&gt; кв. м, расположенных в границах участка, &lt;...&gt;, сроком на 10 лет. До истечения срока действия договора он (истец) уведомил ответчиков о своем намерении заключить договор аренды на новый срок и направил в их адрес новый проект договора. Однако ответчики решили не продлевать договор аренды, сославшись на то, что хотят сами обрабатывать земельный участок. Позже ему (истцу) стало известно, что 07.02.2017 года ответчики заключили договор аренды указанного земельного участка с главой КФХ Д. Таким образом, полагает, что ответчики нарушили его преимущественное право на заключение договора аренды земельного участка </w:t>
      </w:r>
      <w:r w:rsidRPr="004A2FEF">
        <w:rPr>
          <w:rFonts w:eastAsia="Times New Roman"/>
          <w:color w:val="000000" w:themeColor="text1"/>
          <w:lang w:eastAsia="ru-RU"/>
        </w:rPr>
        <w:lastRenderedPageBreak/>
        <w:t>сельскохозяйственного назначения, в связи с чем обратился в суд.</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В судебном заседании представитель истца ИП главы КФХ Л.В. - Ж. действующий на основании доверенности, поддержал заявленные требования и настаивал на удовлетворении.</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Представитель ответчиков по доверенности &lt; Ф.И.О. &gt;10 иск не признала, и пояснила, что в период арендных отношений между истцом и ответчиками возникали конфликтные ситуации по вопросу низкой арендной платы, так как в течение 10 лет арендная плата и размер натуральных продуктов за использование сданного в аренду земельного участка не менялись. Каждый раз при обращении к &lt; Ф.И.О. &gt;4 с требованием заключить дополнительное соглашение об увеличении выплаты натуроплаты и арендной платы, ответчик обещал внести изменения, но так и не исполнил свое обещание. Также имели место неоднократные случаи недостачи зерна, зерно привозилось без предупреждения, высыпалось перед домом в отсутствие ответчиков, несмотря на неблагоприятные условия погоды. В сложившейся ситуации ответчик решил не продлевать с истцом договор аренды и выразил свое намерение прекратить его после окончания срока действия, заранее уведомив истца о расторжении договора аренды.</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Решением Брюховецкого районного суда Краснодарского края от&lt;...&gt;исковые требования главы КФХ &lt; Ф.И.О. &gt;4 удовлетворены в полном объеме.</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 xml:space="preserve">Не согласившись с вышеуказанным судебным актом, ответчики &lt; Ф.И.О. &gt;1, &lt; Ф.И.О. &gt;3, в лице своего представителя, подали апелляционную жалобу, где просят решение суда отменить, и принять новое решение, которым в удовлетворении иска главы КФХ &lt; Ф.И.О. &gt;4 отказать, поскольку вынесено с нарушением норм материального и процессуального права, судом не изучены доказательства, имеющиеся в деле, неправильно оценены обстоятельства, </w:t>
      </w:r>
      <w:r w:rsidRPr="004A2FEF">
        <w:rPr>
          <w:rFonts w:eastAsia="Times New Roman"/>
          <w:color w:val="000000" w:themeColor="text1"/>
          <w:lang w:eastAsia="ru-RU"/>
        </w:rPr>
        <w:lastRenderedPageBreak/>
        <w:t>имеющие значение для дела, суд не дал надлежащую оценку пояснениям сторон относительно всех обстоятельств расторжения договора с истцом, который уведомлен заблаговременно, а также сделаны выводы не соответствующие обстоятельствам дела.</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В письменных возражениях истец просил судебный акт оставить без изменения, как соответствующий требованиям законодательства, и принятый на основании полного и всестороннего исследования доказательств, в связи с чем оснований для удовлетворения жалобы не имеется.</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Апеллянт Ш.С. в суд апелляционной инстанции не явился, направил телеграмму, в соответствии с которой просил рассмотреть жалобу по существу в свое отсутствие, доводы жалобы поддержал, настаивал на отмене обжалуемого судебного акта.</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Апеллянт Ш.Т. в судебном заседании доводы апелляционной жалобы поддержала, настаивала на удовлетворении и отмене судебного акта с принятием нового решения.</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Истец глава КФХ Л.В., и его представитель по доверенности Ж., настаивали на оставлении апелляционной жалобы без удовлетворения, сославшись на доводы указанные в письменных возражениях, приобщенных к материалам дела.</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Третье лицо, не заявляющее самостоятельные требования: Д. (глава КФХ), доводы апелляционной жалобы поддержал, настаивал на удовлетворении и отмене судебного акта.</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 xml:space="preserve">В силу </w:t>
      </w:r>
      <w:hyperlink r:id="rId14" w:history="1">
        <w:r w:rsidRPr="004A2FEF">
          <w:rPr>
            <w:rFonts w:eastAsia="Times New Roman"/>
            <w:color w:val="000000" w:themeColor="text1"/>
            <w:lang w:eastAsia="ru-RU"/>
          </w:rPr>
          <w:t>ч. 1 ст. 327.1</w:t>
        </w:r>
      </w:hyperlink>
      <w:r w:rsidRPr="004A2FEF">
        <w:rPr>
          <w:rFonts w:eastAsia="Times New Roman"/>
          <w:color w:val="000000" w:themeColor="text1"/>
          <w:lang w:eastAsia="ru-RU"/>
        </w:rPr>
        <w:t xml:space="preserve"> ГПК РФ, </w:t>
      </w:r>
      <w:hyperlink r:id="rId15" w:history="1">
        <w:r w:rsidRPr="004A2FEF">
          <w:rPr>
            <w:rFonts w:eastAsia="Times New Roman"/>
            <w:color w:val="000000" w:themeColor="text1"/>
            <w:lang w:eastAsia="ru-RU"/>
          </w:rPr>
          <w:t>п. 24</w:t>
        </w:r>
      </w:hyperlink>
      <w:r w:rsidRPr="004A2FEF">
        <w:rPr>
          <w:rFonts w:eastAsia="Times New Roman"/>
          <w:color w:val="000000" w:themeColor="text1"/>
          <w:lang w:eastAsia="ru-RU"/>
        </w:rPr>
        <w:t xml:space="preserve"> Постановления Пленума Верховного Суда РФ от 19.06.2012 года N 13 "О применении судами норм гражданского процессуального законодательства, регламентирующих производство в суде апелляционной инстанции", суд апелляционной инстанции рассматривает дело в пределах доводов, изложенных в апелляционных жалобе, представлении и возражениях относительно жалобы, представления.</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lastRenderedPageBreak/>
        <w:t xml:space="preserve">Проверив материалы дела в пределах доводов апелляционной жалобы в порядке </w:t>
      </w:r>
      <w:hyperlink r:id="rId16" w:history="1">
        <w:r w:rsidRPr="004A2FEF">
          <w:rPr>
            <w:rFonts w:eastAsia="Times New Roman"/>
            <w:color w:val="000000" w:themeColor="text1"/>
            <w:lang w:eastAsia="ru-RU"/>
          </w:rPr>
          <w:t>ч. 1 ст. 327.1</w:t>
        </w:r>
      </w:hyperlink>
      <w:r w:rsidRPr="004A2FEF">
        <w:rPr>
          <w:rFonts w:eastAsia="Times New Roman"/>
          <w:color w:val="000000" w:themeColor="text1"/>
          <w:lang w:eastAsia="ru-RU"/>
        </w:rPr>
        <w:t xml:space="preserve"> ГПК РФ, возражения на нее, выслушав объяснения участников процесса, обсудив доводы апелляционной жалобы, судебная коллегия приходит к выводу, что решение подлежит отмене, как постановленное с нарушением требований </w:t>
      </w:r>
      <w:hyperlink r:id="rId17" w:history="1">
        <w:r w:rsidRPr="004A2FEF">
          <w:rPr>
            <w:rFonts w:eastAsia="Times New Roman"/>
            <w:color w:val="000000" w:themeColor="text1"/>
            <w:lang w:eastAsia="ru-RU"/>
          </w:rPr>
          <w:t>ст. ст. 195</w:t>
        </w:r>
      </w:hyperlink>
      <w:r w:rsidRPr="004A2FEF">
        <w:rPr>
          <w:rFonts w:eastAsia="Times New Roman"/>
          <w:color w:val="000000" w:themeColor="text1"/>
          <w:lang w:eastAsia="ru-RU"/>
        </w:rPr>
        <w:t xml:space="preserve">, </w:t>
      </w:r>
      <w:hyperlink r:id="rId18" w:history="1">
        <w:r w:rsidRPr="004A2FEF">
          <w:rPr>
            <w:rFonts w:eastAsia="Times New Roman"/>
            <w:color w:val="000000" w:themeColor="text1"/>
            <w:lang w:eastAsia="ru-RU"/>
          </w:rPr>
          <w:t>196</w:t>
        </w:r>
      </w:hyperlink>
      <w:r w:rsidRPr="004A2FEF">
        <w:rPr>
          <w:rFonts w:eastAsia="Times New Roman"/>
          <w:color w:val="000000" w:themeColor="text1"/>
          <w:lang w:eastAsia="ru-RU"/>
        </w:rPr>
        <w:t xml:space="preserve"> ГПК РФ, неправильным применением норм материального права и, руководствуясь </w:t>
      </w:r>
      <w:hyperlink r:id="rId19" w:history="1">
        <w:r w:rsidRPr="004A2FEF">
          <w:rPr>
            <w:rFonts w:eastAsia="Times New Roman"/>
            <w:color w:val="000000" w:themeColor="text1"/>
            <w:lang w:eastAsia="ru-RU"/>
          </w:rPr>
          <w:t>п. 2 ст. 328</w:t>
        </w:r>
      </w:hyperlink>
      <w:r w:rsidRPr="004A2FEF">
        <w:rPr>
          <w:rFonts w:eastAsia="Times New Roman"/>
          <w:color w:val="000000" w:themeColor="text1"/>
          <w:lang w:eastAsia="ru-RU"/>
        </w:rPr>
        <w:t xml:space="preserve"> ГПК РФ, считает необходимым принять по данному спору новое решение.</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 xml:space="preserve">В соответствии с </w:t>
      </w:r>
      <w:hyperlink r:id="rId20" w:history="1">
        <w:r w:rsidRPr="004A2FEF">
          <w:rPr>
            <w:rFonts w:eastAsia="Times New Roman"/>
            <w:color w:val="000000" w:themeColor="text1"/>
            <w:lang w:eastAsia="ru-RU"/>
          </w:rPr>
          <w:t>ч. 1 ст. 195</w:t>
        </w:r>
      </w:hyperlink>
      <w:r w:rsidRPr="004A2FEF">
        <w:rPr>
          <w:rFonts w:eastAsia="Times New Roman"/>
          <w:color w:val="000000" w:themeColor="text1"/>
          <w:lang w:eastAsia="ru-RU"/>
        </w:rPr>
        <w:t xml:space="preserve"> ГПК РФ решение суда должно быть законным и обоснованным. Как разъяснил Пленум Верховного Суда РФ от 19 декабря 2003 г. </w:t>
      </w:r>
      <w:hyperlink r:id="rId21" w:history="1">
        <w:r w:rsidRPr="004A2FEF">
          <w:rPr>
            <w:rFonts w:eastAsia="Times New Roman"/>
            <w:color w:val="000000" w:themeColor="text1"/>
            <w:lang w:eastAsia="ru-RU"/>
          </w:rPr>
          <w:t>N 23</w:t>
        </w:r>
      </w:hyperlink>
      <w:r w:rsidRPr="004A2FEF">
        <w:rPr>
          <w:rFonts w:eastAsia="Times New Roman"/>
          <w:color w:val="000000" w:themeColor="text1"/>
          <w:lang w:eastAsia="ru-RU"/>
        </w:rPr>
        <w:t xml:space="preserve"> "О судебном решении", решение является законным в том случае, когда оно вынесено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 (</w:t>
      </w:r>
      <w:hyperlink r:id="rId22" w:history="1">
        <w:r w:rsidRPr="004A2FEF">
          <w:rPr>
            <w:rFonts w:eastAsia="Times New Roman"/>
            <w:color w:val="000000" w:themeColor="text1"/>
            <w:lang w:eastAsia="ru-RU"/>
          </w:rPr>
          <w:t>ч. 4 ст. 1</w:t>
        </w:r>
      </w:hyperlink>
      <w:r w:rsidRPr="004A2FEF">
        <w:rPr>
          <w:rFonts w:eastAsia="Times New Roman"/>
          <w:color w:val="000000" w:themeColor="text1"/>
          <w:lang w:eastAsia="ru-RU"/>
        </w:rPr>
        <w:t xml:space="preserve">, </w:t>
      </w:r>
      <w:hyperlink r:id="rId23" w:history="1">
        <w:r w:rsidRPr="004A2FEF">
          <w:rPr>
            <w:rFonts w:eastAsia="Times New Roman"/>
            <w:color w:val="000000" w:themeColor="text1"/>
            <w:lang w:eastAsia="ru-RU"/>
          </w:rPr>
          <w:t>ч. 3 ст. 11</w:t>
        </w:r>
      </w:hyperlink>
      <w:r w:rsidRPr="004A2FEF">
        <w:rPr>
          <w:rFonts w:eastAsia="Times New Roman"/>
          <w:color w:val="000000" w:themeColor="text1"/>
          <w:lang w:eastAsia="ru-RU"/>
        </w:rPr>
        <w:t xml:space="preserve"> ГПК РФ).</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w:t>
      </w:r>
      <w:hyperlink r:id="rId24" w:history="1">
        <w:r w:rsidRPr="004A2FEF">
          <w:rPr>
            <w:rFonts w:eastAsia="Times New Roman"/>
            <w:color w:val="000000" w:themeColor="text1"/>
            <w:lang w:eastAsia="ru-RU"/>
          </w:rPr>
          <w:t>статьи 55</w:t>
        </w:r>
      </w:hyperlink>
      <w:r w:rsidRPr="004A2FEF">
        <w:rPr>
          <w:rFonts w:eastAsia="Times New Roman"/>
          <w:color w:val="000000" w:themeColor="text1"/>
          <w:lang w:eastAsia="ru-RU"/>
        </w:rPr>
        <w:t xml:space="preserve">, </w:t>
      </w:r>
      <w:hyperlink r:id="rId25" w:history="1">
        <w:r w:rsidRPr="004A2FEF">
          <w:rPr>
            <w:rFonts w:eastAsia="Times New Roman"/>
            <w:color w:val="000000" w:themeColor="text1"/>
            <w:lang w:eastAsia="ru-RU"/>
          </w:rPr>
          <w:t>59</w:t>
        </w:r>
      </w:hyperlink>
      <w:r w:rsidRPr="004A2FEF">
        <w:rPr>
          <w:rFonts w:eastAsia="Times New Roman"/>
          <w:color w:val="000000" w:themeColor="text1"/>
          <w:lang w:eastAsia="ru-RU"/>
        </w:rPr>
        <w:t xml:space="preserve"> - </w:t>
      </w:r>
      <w:hyperlink r:id="rId26" w:history="1">
        <w:r w:rsidRPr="004A2FEF">
          <w:rPr>
            <w:rFonts w:eastAsia="Times New Roman"/>
            <w:color w:val="000000" w:themeColor="text1"/>
            <w:lang w:eastAsia="ru-RU"/>
          </w:rPr>
          <w:t>61</w:t>
        </w:r>
      </w:hyperlink>
      <w:r w:rsidRPr="004A2FEF">
        <w:rPr>
          <w:rFonts w:eastAsia="Times New Roman"/>
          <w:color w:val="000000" w:themeColor="text1"/>
          <w:lang w:eastAsia="ru-RU"/>
        </w:rPr>
        <w:t xml:space="preserve">, </w:t>
      </w:r>
      <w:hyperlink r:id="rId27" w:history="1">
        <w:r w:rsidRPr="004A2FEF">
          <w:rPr>
            <w:rFonts w:eastAsia="Times New Roman"/>
            <w:color w:val="000000" w:themeColor="text1"/>
            <w:lang w:eastAsia="ru-RU"/>
          </w:rPr>
          <w:t>67</w:t>
        </w:r>
      </w:hyperlink>
      <w:r w:rsidRPr="004A2FEF">
        <w:rPr>
          <w:rFonts w:eastAsia="Times New Roman"/>
          <w:color w:val="000000" w:themeColor="text1"/>
          <w:lang w:eastAsia="ru-RU"/>
        </w:rPr>
        <w:t xml:space="preserve"> ГПК РФ), а также тогда, когда оно содержит исчерпывающие выводы суда, вытекающие из установленных фактов.</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Указанным требованиям решение суда не отвечает.</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 xml:space="preserve">Суд первой инстанции, оценив представленные доказательства, сославшись на положения </w:t>
      </w:r>
      <w:hyperlink r:id="rId28" w:history="1">
        <w:r w:rsidRPr="004A2FEF">
          <w:rPr>
            <w:rFonts w:eastAsia="Times New Roman"/>
            <w:color w:val="000000" w:themeColor="text1"/>
            <w:lang w:eastAsia="ru-RU"/>
          </w:rPr>
          <w:t>ст. 22</w:t>
        </w:r>
      </w:hyperlink>
      <w:r w:rsidRPr="004A2FEF">
        <w:rPr>
          <w:rFonts w:eastAsia="Times New Roman"/>
          <w:color w:val="000000" w:themeColor="text1"/>
          <w:lang w:eastAsia="ru-RU"/>
        </w:rPr>
        <w:t xml:space="preserve"> ЗК РФ, </w:t>
      </w:r>
      <w:hyperlink r:id="rId29" w:history="1">
        <w:r w:rsidRPr="004A2FEF">
          <w:rPr>
            <w:rFonts w:eastAsia="Times New Roman"/>
            <w:color w:val="000000" w:themeColor="text1"/>
            <w:lang w:eastAsia="ru-RU"/>
          </w:rPr>
          <w:t>ФЗ</w:t>
        </w:r>
      </w:hyperlink>
      <w:r w:rsidRPr="004A2FEF">
        <w:rPr>
          <w:rFonts w:eastAsia="Times New Roman"/>
          <w:color w:val="000000" w:themeColor="text1"/>
          <w:lang w:eastAsia="ru-RU"/>
        </w:rPr>
        <w:t xml:space="preserve"> от 24.07.2002 года N 101-ФЗ "Об обороте земель сельскохозяйственного назначения", посчитав, что ответчики нарушили положения </w:t>
      </w:r>
      <w:hyperlink r:id="rId30" w:history="1">
        <w:r w:rsidRPr="004A2FEF">
          <w:rPr>
            <w:rFonts w:eastAsia="Times New Roman"/>
            <w:color w:val="000000" w:themeColor="text1"/>
            <w:lang w:eastAsia="ru-RU"/>
          </w:rPr>
          <w:t>ст. 621</w:t>
        </w:r>
      </w:hyperlink>
      <w:r w:rsidRPr="004A2FEF">
        <w:rPr>
          <w:rFonts w:eastAsia="Times New Roman"/>
          <w:color w:val="000000" w:themeColor="text1"/>
          <w:lang w:eastAsia="ru-RU"/>
        </w:rPr>
        <w:t xml:space="preserve"> ГК РФ, и в течение года после истечения договора аренды с прежним арендатором заключили новый договор, при этом истец до истечения срока </w:t>
      </w:r>
      <w:r w:rsidRPr="004A2FEF">
        <w:rPr>
          <w:rFonts w:eastAsia="Times New Roman"/>
          <w:color w:val="000000" w:themeColor="text1"/>
          <w:lang w:eastAsia="ru-RU"/>
        </w:rPr>
        <w:lastRenderedPageBreak/>
        <w:t>действия договора уведомил ответчиков о своем намерении заключить договор аренды на новый срок и направил им новый проект договора, который оставлен без внимания, пришел к выводу о наличии правовых оснований для удовлетворения требований главы КФХ Л.В.</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С указанными выводами согласиться нельзя по следующим основаниям.</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 xml:space="preserve">Отношения, связанные с владением, пользованием, распоряжением земельными участками из земель сельскохозяйственного назначения,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регулируются нормами Федерального </w:t>
      </w:r>
      <w:hyperlink r:id="rId31" w:history="1">
        <w:r w:rsidRPr="004A2FEF">
          <w:rPr>
            <w:rFonts w:eastAsia="Times New Roman"/>
            <w:color w:val="000000" w:themeColor="text1"/>
            <w:lang w:eastAsia="ru-RU"/>
          </w:rPr>
          <w:t>закона</w:t>
        </w:r>
      </w:hyperlink>
      <w:r w:rsidRPr="004A2FEF">
        <w:rPr>
          <w:rFonts w:eastAsia="Times New Roman"/>
          <w:color w:val="000000" w:themeColor="text1"/>
          <w:lang w:eastAsia="ru-RU"/>
        </w:rPr>
        <w:t xml:space="preserve"> "Об обороте земель сельскохозяйственного назначения" N 101-ФЗ от 24 июля 2002 года. В соответствии с </w:t>
      </w:r>
      <w:hyperlink r:id="rId32" w:history="1">
        <w:r w:rsidRPr="004A2FEF">
          <w:rPr>
            <w:rFonts w:eastAsia="Times New Roman"/>
            <w:color w:val="000000" w:themeColor="text1"/>
            <w:lang w:eastAsia="ru-RU"/>
          </w:rPr>
          <w:t>абзацами 1</w:t>
        </w:r>
      </w:hyperlink>
      <w:r w:rsidRPr="004A2FEF">
        <w:rPr>
          <w:rFonts w:eastAsia="Times New Roman"/>
          <w:color w:val="000000" w:themeColor="text1"/>
          <w:lang w:eastAsia="ru-RU"/>
        </w:rPr>
        <w:t xml:space="preserve"> и </w:t>
      </w:r>
      <w:hyperlink r:id="rId33" w:history="1">
        <w:r w:rsidRPr="004A2FEF">
          <w:rPr>
            <w:rFonts w:eastAsia="Times New Roman"/>
            <w:color w:val="000000" w:themeColor="text1"/>
            <w:lang w:eastAsia="ru-RU"/>
          </w:rPr>
          <w:t>2 части 1 статьи 12</w:t>
        </w:r>
      </w:hyperlink>
      <w:r w:rsidRPr="004A2FEF">
        <w:rPr>
          <w:rFonts w:eastAsia="Times New Roman"/>
          <w:color w:val="000000" w:themeColor="text1"/>
          <w:lang w:eastAsia="ru-RU"/>
        </w:rPr>
        <w:t xml:space="preserve"> названного Закона 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Гражданского </w:t>
      </w:r>
      <w:hyperlink r:id="rId34" w:history="1">
        <w:r w:rsidRPr="004A2FEF">
          <w:rPr>
            <w:rFonts w:eastAsia="Times New Roman"/>
            <w:color w:val="000000" w:themeColor="text1"/>
            <w:lang w:eastAsia="ru-RU"/>
          </w:rPr>
          <w:t>кодекса</w:t>
        </w:r>
      </w:hyperlink>
      <w:r w:rsidRPr="004A2FEF">
        <w:rPr>
          <w:rFonts w:eastAsia="Times New Roman"/>
          <w:color w:val="000000" w:themeColor="text1"/>
          <w:lang w:eastAsia="ru-RU"/>
        </w:rPr>
        <w:t xml:space="preserve"> Российской Федерации.</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 xml:space="preserve">Согласно </w:t>
      </w:r>
      <w:hyperlink r:id="rId35" w:history="1">
        <w:r w:rsidRPr="004A2FEF">
          <w:rPr>
            <w:rFonts w:eastAsia="Times New Roman"/>
            <w:color w:val="000000" w:themeColor="text1"/>
            <w:lang w:eastAsia="ru-RU"/>
          </w:rPr>
          <w:t>статье 606</w:t>
        </w:r>
      </w:hyperlink>
      <w:r w:rsidRPr="004A2FEF">
        <w:rPr>
          <w:rFonts w:eastAsia="Times New Roman"/>
          <w:color w:val="000000" w:themeColor="text1"/>
          <w:lang w:eastAsia="ru-RU"/>
        </w:rPr>
        <w:t xml:space="preserve"> Гражданского кодекса Российской Федерации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 xml:space="preserve">В соответствии со </w:t>
      </w:r>
      <w:hyperlink r:id="rId36" w:history="1">
        <w:r w:rsidRPr="004A2FEF">
          <w:rPr>
            <w:rFonts w:eastAsia="Times New Roman"/>
            <w:color w:val="000000" w:themeColor="text1"/>
            <w:lang w:eastAsia="ru-RU"/>
          </w:rPr>
          <w:t>статьей 607</w:t>
        </w:r>
      </w:hyperlink>
      <w:r w:rsidRPr="004A2FEF">
        <w:rPr>
          <w:rFonts w:eastAsia="Times New Roman"/>
          <w:color w:val="000000" w:themeColor="text1"/>
          <w:lang w:eastAsia="ru-RU"/>
        </w:rPr>
        <w:t xml:space="preserve"> Гражданского кодекса Российской Федерации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lastRenderedPageBreak/>
        <w:t>Законом могут быть установлены особенности сдачи в аренду земельных участков и других обособленных природных объектов.</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 xml:space="preserve">В силу </w:t>
      </w:r>
      <w:hyperlink r:id="rId37" w:history="1">
        <w:r w:rsidRPr="004A2FEF">
          <w:rPr>
            <w:rFonts w:eastAsia="Times New Roman"/>
            <w:color w:val="000000" w:themeColor="text1"/>
            <w:lang w:eastAsia="ru-RU"/>
          </w:rPr>
          <w:t>ч. 5 ст. 9</w:t>
        </w:r>
      </w:hyperlink>
      <w:r w:rsidRPr="004A2FEF">
        <w:rPr>
          <w:rFonts w:eastAsia="Times New Roman"/>
          <w:color w:val="000000" w:themeColor="text1"/>
          <w:lang w:eastAsia="ru-RU"/>
        </w:rPr>
        <w:t xml:space="preserve"> Федерального закона от 24.07.2002 года N 101-ФЗ (ред. от 03.07.2016 года) "Об обороте земель сельскохозяйственного назначения" 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Из материалов дела следует, что Ш.Т. является собственником земельного участка с кадастровым номером &lt;...&gt;, площадью &lt;...&gt;га, категории - земли сельскохозяйственного назначения, с разрешенным использованием для сельскохозяйственного использования, находящегося по адресу: &lt;...&gt;, расположенного в границах участка, о чем 11.09.2006 года выдано свидетельство о государственной регистрации права, и 08.09.2006 года произведена запись регистрации &lt;...&gt;.</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Ш.С. является собственником земельного участка с кадастровым номером &lt;...&gt;, площадью &lt;...&gt;га, категории - земли сельскохозяйственного назначения, с разрешенным использованием для сельскохозяйственного использования, находящегося по адресу: &lt;...&gt; расположенного в границах участка, о чем 11.09.2006 года выдано свидетельство о государственной регистрации права, и 08.09.2006 года произведена запись регистрации &lt;...&gt;.</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21 сентября 2006 года между Ш.С., Ш.Т. (арендодатели) и главой КФХ Л.В. (арендатор) заключены договоры аренды вышеуказанных земельных участков, сроком на 10 лет, (считается заключенным с момента государственной регистрации), которые зарегистрированы Управлением Федеральной службы государственной регистрации кадастра и картографии по Краснодарскому краю 26.10.2006 года.</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lastRenderedPageBreak/>
        <w:t>Пунктом 3 вышеуказанных договоров предусмотрено, что по истечении срока действия договора арендатор имеет первоочередное право на заключение договора аренды на новый срок с арендодателем. При этом, стороны не позднее, чем за три месяца до истечения срока действия настоящего договора, в письменной форме должны уведомить друг друга о своих намерениях. Если арендатор продолжает пользоваться земельным участком после истечения срока действия договора при отсутствии возражений со стороны арендодателя, договор считается возобновленным на тех же условиях на неопределенный срок.</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18 мая 2016 года, не желая продлевать арендные отношения, арендодатели (ответчики) заблаговременно, с учетом положений п. 3 договоров, в письменной форме направили в адрес арендатора - главы КФХ Л.В. уведомления о намерении расторгнуть договоры аренды земельного участка, срок действия которых истекает 26.10.2016 года, и до указанного времени заключить соглашение о расторжении договора аренды, которые оставлены без ответа.</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Факт получения истцом вышеуказанных уведомлений подтверждается подписью последнего на почтовом уведомлении о вручении корреспонденции - 19 мая 2016 года /л.д. 33, 52/.</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Таким образом, договор является в силу закона прекратившим свое действие в связи с истечением срока, а ответчики не имели намерений на заключение с главой КФХ Л.В. договоров аренды на новый срок, своевременно уведомив об этом арендатора, направив уведомление о прекращении договора.</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 xml:space="preserve">Воспользовавшись своими правами, ответчики заключили договоры аренды принадлежащих им земельных участков с главой КФХ Д., что не противоречит положениям </w:t>
      </w:r>
      <w:hyperlink r:id="rId38" w:history="1">
        <w:r w:rsidRPr="004A2FEF">
          <w:rPr>
            <w:rFonts w:eastAsia="Times New Roman"/>
            <w:color w:val="000000" w:themeColor="text1"/>
            <w:lang w:eastAsia="ru-RU"/>
          </w:rPr>
          <w:t>ст. ст. 421</w:t>
        </w:r>
      </w:hyperlink>
      <w:r w:rsidRPr="004A2FEF">
        <w:rPr>
          <w:rFonts w:eastAsia="Times New Roman"/>
          <w:color w:val="000000" w:themeColor="text1"/>
          <w:lang w:eastAsia="ru-RU"/>
        </w:rPr>
        <w:t xml:space="preserve">, </w:t>
      </w:r>
      <w:hyperlink r:id="rId39" w:history="1">
        <w:r w:rsidRPr="004A2FEF">
          <w:rPr>
            <w:rFonts w:eastAsia="Times New Roman"/>
            <w:color w:val="000000" w:themeColor="text1"/>
            <w:lang w:eastAsia="ru-RU"/>
          </w:rPr>
          <w:t>621</w:t>
        </w:r>
      </w:hyperlink>
      <w:r w:rsidRPr="004A2FEF">
        <w:rPr>
          <w:rFonts w:eastAsia="Times New Roman"/>
          <w:color w:val="000000" w:themeColor="text1"/>
          <w:lang w:eastAsia="ru-RU"/>
        </w:rPr>
        <w:t xml:space="preserve"> ГК РФ, в связи с чем доводы истца в части наличия невыгодных условий, судебной коллегией не </w:t>
      </w:r>
      <w:r w:rsidRPr="004A2FEF">
        <w:rPr>
          <w:rFonts w:eastAsia="Times New Roman"/>
          <w:color w:val="000000" w:themeColor="text1"/>
          <w:lang w:eastAsia="ru-RU"/>
        </w:rPr>
        <w:lastRenderedPageBreak/>
        <w:t>принимаются во внимание, как основанные на не правильном толковании требований действующего законодательства.</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При этом истец по настоящему спору, своевременно, в силу положений п. 3 договоров, не направил в адрес ответчиков уведомление о намерении заключить договоры аренды на новый срок.</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В материалы дела представлены уведомления, /л.д. 4 том 1 и том 2/, согласно которым глава КФХ Л.В. в адрес ответчиков направил уведомление о намерении заключить договоры аренды на новый срок, датированные только 07.10.2016 года, и полученные последними 12.10.2016 года.</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Изложенные обстоятельства в их совокупности свидетельствуют об отсутствии у истца - главы КФХ Л.В. права на перевод прав и обязанностей по заключенному договору аренды земельного участка сельскохозяйственного назначения.</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Судебная коллегия приходит к выводу о том, что после прекращения сроков действия договоров аренды, заключенных между сторонами по делу, между истцом главой КФХ Л.В. и ответчиками Ш.С., Ш.Т., не возникли иные правоотношения, вытекающие из договора аренды принадлежащих им земельных участков, поскольку такие отношения в силу норм действующего законодательства могли возникнуть только в случае, если арендатор продолжает пользоваться арендованным имуществом после истечения срока договора аренды при отсутствии возражений со стороны арендодателя. Однако, как указано выше, таких обстоятельств материалы дела не содержат.</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 xml:space="preserve">В связи с чем, договоры аренды, заключенные между сторонами прекратили свое действие, и судебной коллегией установлено, что арендодатели возражали против продолжения использования истцом спорного земельного участка, и поскольку ответчики заблаговременно уведомили истца о намерении расторгнуть договоры аренды по истечении срока действия договоров, то оснований для </w:t>
      </w:r>
      <w:r w:rsidRPr="004A2FEF">
        <w:rPr>
          <w:rFonts w:eastAsia="Times New Roman"/>
          <w:color w:val="000000" w:themeColor="text1"/>
          <w:lang w:eastAsia="ru-RU"/>
        </w:rPr>
        <w:lastRenderedPageBreak/>
        <w:t>продления договорных отношений не имеется, а у арендатора возникает обязанность вернуть арендодателям арендованное имущество - земельные участки.</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Истец глава КФХ Л.В., заявляя требования о переводе на себя прав и обязанностей по договору аренды, ссылается на то, что на момент заключения этого договора он имел преимущественное право на аренду земельного участка, принадлежащего ответчикам.</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 xml:space="preserve">Однако в нарушение положений </w:t>
      </w:r>
      <w:hyperlink r:id="rId40" w:history="1">
        <w:r w:rsidRPr="004A2FEF">
          <w:rPr>
            <w:rFonts w:eastAsia="Times New Roman"/>
            <w:color w:val="000000" w:themeColor="text1"/>
            <w:lang w:eastAsia="ru-RU"/>
          </w:rPr>
          <w:t>ст. 56</w:t>
        </w:r>
      </w:hyperlink>
      <w:r w:rsidRPr="004A2FEF">
        <w:rPr>
          <w:rFonts w:eastAsia="Times New Roman"/>
          <w:color w:val="000000" w:themeColor="text1"/>
          <w:lang w:eastAsia="ru-RU"/>
        </w:rPr>
        <w:t xml:space="preserve"> ГПК РФ во взаимосвязи с положениями </w:t>
      </w:r>
      <w:hyperlink r:id="rId41" w:history="1">
        <w:r w:rsidRPr="004A2FEF">
          <w:rPr>
            <w:rFonts w:eastAsia="Times New Roman"/>
            <w:color w:val="000000" w:themeColor="text1"/>
            <w:lang w:eastAsia="ru-RU"/>
          </w:rPr>
          <w:t>ст. 621</w:t>
        </w:r>
      </w:hyperlink>
      <w:r w:rsidRPr="004A2FEF">
        <w:rPr>
          <w:rFonts w:eastAsia="Times New Roman"/>
          <w:color w:val="000000" w:themeColor="text1"/>
          <w:lang w:eastAsia="ru-RU"/>
        </w:rPr>
        <w:t xml:space="preserve"> ГК РФ, истец до истечения срока действия договоров аренды о своем желании заключить договор на новый срок арендодателей не уведомлял. Таким образом, отсутствуют предусмотренные законом условия возникновения у прежнего арендатора права на преимущественное заключение договора аренды на новый срок, а также права потребовать перевода прав и обязанностей арендатора по договору, заключенному с другим лицом.</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Вышеизложенное не учтено судом первой инстанции при рассмотрении гражданского дела, что повлекло к вынесению необоснованного и не законного решения.</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 xml:space="preserve">В силу </w:t>
      </w:r>
      <w:hyperlink r:id="rId42" w:history="1">
        <w:r w:rsidRPr="004A2FEF">
          <w:rPr>
            <w:rFonts w:eastAsia="Times New Roman"/>
            <w:color w:val="000000" w:themeColor="text1"/>
            <w:lang w:eastAsia="ru-RU"/>
          </w:rPr>
          <w:t>ч. 1 ст. 330</w:t>
        </w:r>
      </w:hyperlink>
      <w:r w:rsidRPr="004A2FEF">
        <w:rPr>
          <w:rFonts w:eastAsia="Times New Roman"/>
          <w:color w:val="000000" w:themeColor="text1"/>
          <w:lang w:eastAsia="ru-RU"/>
        </w:rPr>
        <w:t xml:space="preserve"> ГПК РФ, основаниями для отмены или изменения решения суда в апелляционном порядке являются неправильное определение обстоятельств, имеющих значение для дела, недоказанность установленных судом первой инстанции обстоятельств, имеющих значение для дела, несоответствие выводов суда первой инстанции, изложенных в решении суда, обстоятельствам дела, нарушение или неправильное применение норм материального права или норм процессуального права.</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 xml:space="preserve">В соответствии со </w:t>
      </w:r>
      <w:hyperlink r:id="rId43" w:history="1">
        <w:r w:rsidRPr="004A2FEF">
          <w:rPr>
            <w:rFonts w:eastAsia="Times New Roman"/>
            <w:color w:val="000000" w:themeColor="text1"/>
            <w:lang w:eastAsia="ru-RU"/>
          </w:rPr>
          <w:t>ст. 328</w:t>
        </w:r>
      </w:hyperlink>
      <w:r w:rsidRPr="004A2FEF">
        <w:rPr>
          <w:rFonts w:eastAsia="Times New Roman"/>
          <w:color w:val="000000" w:themeColor="text1"/>
          <w:lang w:eastAsia="ru-RU"/>
        </w:rPr>
        <w:t xml:space="preserve"> ГПК РФ по результатам рассмотрения апелляционных жалобы, представления суд апелляционной инстанции вправе отменить или изменить решение суда первой инстанции полностью или в части и принять по делу новое решение.</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lastRenderedPageBreak/>
        <w:t xml:space="preserve">При изложенных выше обстоятельствах, при рассмотрении настоящего дела суд неправильно определил обстоятельства, имеющие значение для дела, допустил нарушение и неверное применение норм материального права, что привело к несоответствию выводов, изложенных в решении, обстоятельствам дела, и как следствие, к постановке неправильного решения, в связи с чем в соответствии со </w:t>
      </w:r>
      <w:hyperlink r:id="rId44" w:history="1">
        <w:r w:rsidRPr="004A2FEF">
          <w:rPr>
            <w:rFonts w:eastAsia="Times New Roman"/>
            <w:color w:val="000000" w:themeColor="text1"/>
            <w:lang w:eastAsia="ru-RU"/>
          </w:rPr>
          <w:t>ст. 330</w:t>
        </w:r>
      </w:hyperlink>
      <w:r w:rsidRPr="004A2FEF">
        <w:rPr>
          <w:rFonts w:eastAsia="Times New Roman"/>
          <w:color w:val="000000" w:themeColor="text1"/>
          <w:lang w:eastAsia="ru-RU"/>
        </w:rPr>
        <w:t xml:space="preserve">, </w:t>
      </w:r>
      <w:hyperlink r:id="rId45" w:history="1">
        <w:r w:rsidRPr="004A2FEF">
          <w:rPr>
            <w:rFonts w:eastAsia="Times New Roman"/>
            <w:color w:val="000000" w:themeColor="text1"/>
            <w:lang w:eastAsia="ru-RU"/>
          </w:rPr>
          <w:t>п. 2 ст. 328</w:t>
        </w:r>
      </w:hyperlink>
      <w:r w:rsidRPr="004A2FEF">
        <w:rPr>
          <w:rFonts w:eastAsia="Times New Roman"/>
          <w:color w:val="000000" w:themeColor="text1"/>
          <w:lang w:eastAsia="ru-RU"/>
        </w:rPr>
        <w:t xml:space="preserve"> ГПК РФ решение суда подлежит отмене, и при установленных судебной коллегией обстоятельствах, отсутствия достоверных, допустимых, относимых, а также достаточных доказательств нарушения ответчиками прав истца, судебная коллегия считает, что ответчики используют спорный земельный участок на законных основаниях, договорные отношения между истцом и ответчиками прекращены в связи с истечением срока договоров, преимущественное перед другими лицами право на заключение договора на новый срок истцом утрачено, а доказательств, подтверждающих обстоятельства возобновления договора аренды не представлено, и приходит к убеждению об отказе в удовлетворении исковых требований.</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 xml:space="preserve">Судебная коллегия приходит к выводу, что указанные в апелляционной жалобе обстоятельства являются существенными, а отсутствие в описательной, мотивировочной частях надлежащей оценки всех заявленных стороной ответчиков доводов по делу, что противоречит положениям </w:t>
      </w:r>
      <w:hyperlink r:id="rId46" w:history="1">
        <w:r w:rsidRPr="004A2FEF">
          <w:rPr>
            <w:rFonts w:eastAsia="Times New Roman"/>
            <w:color w:val="000000" w:themeColor="text1"/>
            <w:lang w:eastAsia="ru-RU"/>
          </w:rPr>
          <w:t>ст. 67</w:t>
        </w:r>
      </w:hyperlink>
      <w:r w:rsidRPr="004A2FEF">
        <w:rPr>
          <w:rFonts w:eastAsia="Times New Roman"/>
          <w:color w:val="000000" w:themeColor="text1"/>
          <w:lang w:eastAsia="ru-RU"/>
        </w:rPr>
        <w:t xml:space="preserve"> ГПК РФ, позволяет прийти к выводу о несоответствии оспариваемого решения положениям </w:t>
      </w:r>
      <w:hyperlink r:id="rId47" w:history="1">
        <w:r w:rsidRPr="004A2FEF">
          <w:rPr>
            <w:rFonts w:eastAsia="Times New Roman"/>
            <w:color w:val="000000" w:themeColor="text1"/>
            <w:lang w:eastAsia="ru-RU"/>
          </w:rPr>
          <w:t>статей 195</w:t>
        </w:r>
      </w:hyperlink>
      <w:r w:rsidRPr="004A2FEF">
        <w:rPr>
          <w:rFonts w:eastAsia="Times New Roman"/>
          <w:color w:val="000000" w:themeColor="text1"/>
          <w:lang w:eastAsia="ru-RU"/>
        </w:rPr>
        <w:t xml:space="preserve"> - </w:t>
      </w:r>
      <w:hyperlink r:id="rId48" w:history="1">
        <w:r w:rsidRPr="004A2FEF">
          <w:rPr>
            <w:rFonts w:eastAsia="Times New Roman"/>
            <w:color w:val="000000" w:themeColor="text1"/>
            <w:lang w:eastAsia="ru-RU"/>
          </w:rPr>
          <w:t>199</w:t>
        </w:r>
      </w:hyperlink>
      <w:r w:rsidRPr="004A2FEF">
        <w:rPr>
          <w:rFonts w:eastAsia="Times New Roman"/>
          <w:color w:val="000000" w:themeColor="text1"/>
          <w:lang w:eastAsia="ru-RU"/>
        </w:rPr>
        <w:t xml:space="preserve"> ГПК РФ, что в силу положений </w:t>
      </w:r>
      <w:hyperlink r:id="rId49" w:history="1">
        <w:r w:rsidRPr="004A2FEF">
          <w:rPr>
            <w:rFonts w:eastAsia="Times New Roman"/>
            <w:color w:val="000000" w:themeColor="text1"/>
            <w:lang w:eastAsia="ru-RU"/>
          </w:rPr>
          <w:t>ст. 330</w:t>
        </w:r>
      </w:hyperlink>
      <w:r w:rsidRPr="004A2FEF">
        <w:rPr>
          <w:rFonts w:eastAsia="Times New Roman"/>
          <w:color w:val="000000" w:themeColor="text1"/>
          <w:lang w:eastAsia="ru-RU"/>
        </w:rPr>
        <w:t xml:space="preserve"> ГПК РФ является основанием для отмены судебного акта.</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 xml:space="preserve">Руководствуясь </w:t>
      </w:r>
      <w:hyperlink r:id="rId50" w:history="1">
        <w:r w:rsidRPr="004A2FEF">
          <w:rPr>
            <w:rFonts w:eastAsia="Times New Roman"/>
            <w:color w:val="000000" w:themeColor="text1"/>
            <w:lang w:eastAsia="ru-RU"/>
          </w:rPr>
          <w:t>ст. ст. 328</w:t>
        </w:r>
      </w:hyperlink>
      <w:r w:rsidRPr="004A2FEF">
        <w:rPr>
          <w:rFonts w:eastAsia="Times New Roman"/>
          <w:color w:val="000000" w:themeColor="text1"/>
          <w:lang w:eastAsia="ru-RU"/>
        </w:rPr>
        <w:t xml:space="preserve"> - </w:t>
      </w:r>
      <w:hyperlink r:id="rId51" w:history="1">
        <w:r w:rsidRPr="004A2FEF">
          <w:rPr>
            <w:rFonts w:eastAsia="Times New Roman"/>
            <w:color w:val="000000" w:themeColor="text1"/>
            <w:lang w:eastAsia="ru-RU"/>
          </w:rPr>
          <w:t>330</w:t>
        </w:r>
      </w:hyperlink>
      <w:r w:rsidRPr="004A2FEF">
        <w:rPr>
          <w:rFonts w:eastAsia="Times New Roman"/>
          <w:color w:val="000000" w:themeColor="text1"/>
          <w:lang w:eastAsia="ru-RU"/>
        </w:rPr>
        <w:t xml:space="preserve"> ГПК РФ, судебная коллегия</w:t>
      </w:r>
    </w:p>
    <w:p w:rsidR="00C62689" w:rsidRPr="004A2FEF" w:rsidRDefault="00C62689" w:rsidP="00C62689">
      <w:pPr>
        <w:suppressAutoHyphens w:val="0"/>
        <w:autoSpaceDE w:val="0"/>
        <w:autoSpaceDN w:val="0"/>
        <w:adjustRightInd w:val="0"/>
        <w:spacing w:line="240" w:lineRule="auto"/>
        <w:ind w:firstLine="720"/>
        <w:jc w:val="center"/>
        <w:rPr>
          <w:rFonts w:eastAsia="Times New Roman"/>
          <w:color w:val="000000" w:themeColor="text1"/>
          <w:lang w:eastAsia="ru-RU"/>
        </w:rPr>
      </w:pPr>
      <w:r w:rsidRPr="004A2FEF">
        <w:rPr>
          <w:rFonts w:eastAsia="Times New Roman"/>
          <w:color w:val="000000" w:themeColor="text1"/>
          <w:lang w:eastAsia="ru-RU"/>
        </w:rPr>
        <w:t>определила:</w:t>
      </w:r>
    </w:p>
    <w:p w:rsidR="00C62689" w:rsidRPr="004A2FEF" w:rsidRDefault="00C62689" w:rsidP="00C62689">
      <w:pPr>
        <w:suppressAutoHyphens w:val="0"/>
        <w:autoSpaceDE w:val="0"/>
        <w:autoSpaceDN w:val="0"/>
        <w:adjustRightInd w:val="0"/>
        <w:spacing w:line="240" w:lineRule="auto"/>
        <w:ind w:firstLine="720"/>
        <w:jc w:val="center"/>
        <w:rPr>
          <w:rFonts w:eastAsia="Times New Roman"/>
          <w:color w:val="000000" w:themeColor="text1"/>
          <w:lang w:eastAsia="ru-RU"/>
        </w:rPr>
      </w:pP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lastRenderedPageBreak/>
        <w:t>Апелляционную жалобу ответчиков по делу Ш.С., Ш.Т., в лице представителя по доверенности Л.Р., - удовлетворить.</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Решение Брюховецкого районного суда Краснодарского края от 30 мая 2017 года - отменить.</w:t>
      </w:r>
    </w:p>
    <w:p w:rsidR="00C62689" w:rsidRPr="004A2FEF"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Принять новое решение, которым в удовлетворении требований главы крестьянского фермерского хозяйства Л.В. к Ш.С., Ш.Т. о переводе прав и обязанностей по договору аренды земельного участка сельскохозяйственного назначения, - отказать.</w:t>
      </w:r>
    </w:p>
    <w:p w:rsidR="00C62689" w:rsidRPr="009973EC" w:rsidRDefault="00C62689" w:rsidP="00C62689">
      <w:pPr>
        <w:suppressAutoHyphens w:val="0"/>
        <w:autoSpaceDE w:val="0"/>
        <w:autoSpaceDN w:val="0"/>
        <w:adjustRightInd w:val="0"/>
        <w:spacing w:line="240" w:lineRule="auto"/>
        <w:ind w:firstLine="540"/>
        <w:jc w:val="both"/>
        <w:rPr>
          <w:rFonts w:eastAsia="Times New Roman"/>
          <w:color w:val="000000" w:themeColor="text1"/>
          <w:lang w:eastAsia="ru-RU"/>
        </w:rPr>
      </w:pPr>
      <w:r w:rsidRPr="004A2FEF">
        <w:rPr>
          <w:rFonts w:eastAsia="Times New Roman"/>
          <w:color w:val="000000" w:themeColor="text1"/>
          <w:lang w:eastAsia="ru-RU"/>
        </w:rPr>
        <w:t>Определение суда апелляционной инстанции вступает в законную силу со дня его принятия и может быть обжаловано в суд кассационной инстанции в течение шести месяцев со дня его вступления в законную силу.</w:t>
      </w:r>
    </w:p>
    <w:p w:rsidR="00C62689" w:rsidRDefault="00C62689" w:rsidP="00C62689">
      <w:pPr>
        <w:pStyle w:val="ConsPlusNonformat"/>
        <w:jc w:val="both"/>
        <w:rPr>
          <w:rFonts w:ascii="Times New Roman" w:hAnsi="Times New Roman"/>
          <w:sz w:val="24"/>
          <w:szCs w:val="24"/>
        </w:rPr>
      </w:pPr>
    </w:p>
    <w:p w:rsidR="00C62689" w:rsidRDefault="00C62689" w:rsidP="00C62689">
      <w:pPr>
        <w:jc w:val="right"/>
      </w:pPr>
    </w:p>
    <w:p w:rsidR="00C62689" w:rsidRDefault="00C62689" w:rsidP="00C62689">
      <w:pPr>
        <w:jc w:val="right"/>
        <w:rPr>
          <w:b/>
        </w:rPr>
      </w:pPr>
      <w:r>
        <w:rPr>
          <w:b/>
        </w:rPr>
        <w:t>Приложение 2.</w:t>
      </w:r>
    </w:p>
    <w:p w:rsidR="00C62689" w:rsidRDefault="00C62689" w:rsidP="00C62689">
      <w:pPr>
        <w:jc w:val="right"/>
        <w:rPr>
          <w:b/>
        </w:rPr>
      </w:pPr>
    </w:p>
    <w:p w:rsidR="00C62689" w:rsidRDefault="00C62689" w:rsidP="00C62689">
      <w:pPr>
        <w:jc w:val="center"/>
        <w:rPr>
          <w:b/>
          <w:sz w:val="22"/>
          <w:szCs w:val="22"/>
        </w:rPr>
      </w:pPr>
      <w:r>
        <w:rPr>
          <w:b/>
        </w:rPr>
        <w:t xml:space="preserve"> РЕКОМЕНДУЕМАЯ ЛИТЕРАТУРА</w:t>
      </w:r>
    </w:p>
    <w:p w:rsidR="00C62689" w:rsidRPr="00EE747C" w:rsidRDefault="00C62689" w:rsidP="00C62689">
      <w:pPr>
        <w:spacing w:line="312" w:lineRule="atLeast"/>
        <w:ind w:firstLine="426"/>
        <w:jc w:val="both"/>
        <w:rPr>
          <w:b/>
        </w:rPr>
      </w:pPr>
      <w:r w:rsidRPr="00EE747C">
        <w:rPr>
          <w:b/>
        </w:rPr>
        <w:t>Основная учебная литература</w:t>
      </w:r>
      <w:r>
        <w:rPr>
          <w:b/>
        </w:rPr>
        <w:t xml:space="preserve"> (к темам 1-7)</w:t>
      </w:r>
      <w:r w:rsidRPr="00EE747C">
        <w:rPr>
          <w:b/>
        </w:rPr>
        <w:t>:</w:t>
      </w:r>
    </w:p>
    <w:p w:rsidR="00C62689" w:rsidRPr="005026A5" w:rsidRDefault="00C62689" w:rsidP="00C62689">
      <w:pPr>
        <w:numPr>
          <w:ilvl w:val="0"/>
          <w:numId w:val="5"/>
        </w:numPr>
        <w:tabs>
          <w:tab w:val="left" w:pos="709"/>
          <w:tab w:val="left" w:pos="993"/>
        </w:tabs>
        <w:suppressAutoHyphens w:val="0"/>
        <w:spacing w:after="200" w:line="240" w:lineRule="auto"/>
        <w:ind w:left="0" w:firstLine="426"/>
        <w:contextualSpacing/>
        <w:jc w:val="both"/>
        <w:rPr>
          <w:rFonts w:eastAsia="Times New Roman"/>
          <w:color w:val="auto"/>
          <w:lang w:eastAsia="ru-RU"/>
        </w:rPr>
      </w:pPr>
      <w:r w:rsidRPr="005026A5">
        <w:rPr>
          <w:rFonts w:eastAsia="Times New Roman"/>
          <w:color w:val="auto"/>
          <w:lang w:eastAsia="ru-RU"/>
        </w:rPr>
        <w:t xml:space="preserve">Андреев Ю.Н., Бринчук М.М., Землякова Г.Л. </w:t>
      </w:r>
      <w:r w:rsidRPr="005026A5">
        <w:rPr>
          <w:rFonts w:eastAsia="Times New Roman"/>
          <w:bCs/>
          <w:color w:val="auto"/>
          <w:lang w:eastAsia="ru-RU"/>
        </w:rPr>
        <w:t xml:space="preserve">Аграрное право России </w:t>
      </w:r>
      <w:r w:rsidRPr="005026A5">
        <w:rPr>
          <w:rFonts w:eastAsia="Times New Roman"/>
          <w:color w:val="auto"/>
          <w:shd w:val="clear" w:color="auto" w:fill="FCFCFC"/>
          <w:lang w:eastAsia="ru-RU"/>
        </w:rPr>
        <w:t>[Электронный ресурс]</w:t>
      </w:r>
      <w:r w:rsidRPr="005026A5">
        <w:rPr>
          <w:rFonts w:eastAsia="Times New Roman"/>
          <w:color w:val="auto"/>
          <w:lang w:eastAsia="ru-RU"/>
        </w:rPr>
        <w:t>: Учебник / Рук. авт. колл. и отв. ред. М.И. Козырь.</w:t>
      </w:r>
      <w:r w:rsidRPr="005026A5">
        <w:rPr>
          <w:rFonts w:eastAsia="Times New Roman"/>
          <w:color w:val="auto"/>
          <w:shd w:val="clear" w:color="auto" w:fill="FCFCFC"/>
          <w:lang w:eastAsia="ru-RU"/>
        </w:rPr>
        <w:t>—Электрон. текстовые данные.—</w:t>
      </w:r>
      <w:r w:rsidRPr="005026A5">
        <w:rPr>
          <w:rFonts w:eastAsia="Times New Roman"/>
          <w:color w:val="auto"/>
          <w:lang w:eastAsia="ru-RU"/>
        </w:rPr>
        <w:t xml:space="preserve"> Институт государства и права РАН. - М.: Норма: ИНФРА-М, 2010. - 608 с.: 60x90 1/16. (п) ISBN 978-5-91768-091-0 - Режим доступа: </w:t>
      </w:r>
      <w:hyperlink r:id="rId52" w:tgtFrame="_blank" w:history="1">
        <w:r w:rsidRPr="005026A5">
          <w:rPr>
            <w:rFonts w:eastAsia="Times New Roman"/>
            <w:color w:val="auto"/>
            <w:u w:val="single"/>
            <w:lang w:eastAsia="ru-RU"/>
          </w:rPr>
          <w:t>http://znanium.com/catalog/product/192169</w:t>
        </w:r>
      </w:hyperlink>
    </w:p>
    <w:p w:rsidR="00C62689" w:rsidRPr="005026A5" w:rsidRDefault="00C62689" w:rsidP="00C62689">
      <w:pPr>
        <w:numPr>
          <w:ilvl w:val="0"/>
          <w:numId w:val="5"/>
        </w:numPr>
        <w:tabs>
          <w:tab w:val="left" w:pos="709"/>
          <w:tab w:val="left" w:pos="993"/>
        </w:tabs>
        <w:suppressAutoHyphens w:val="0"/>
        <w:spacing w:after="200" w:line="240" w:lineRule="auto"/>
        <w:ind w:left="0" w:firstLine="426"/>
        <w:contextualSpacing/>
        <w:jc w:val="both"/>
        <w:rPr>
          <w:rFonts w:eastAsia="Times New Roman"/>
          <w:color w:val="auto"/>
          <w:lang w:eastAsia="ru-RU"/>
        </w:rPr>
      </w:pPr>
      <w:r w:rsidRPr="005026A5">
        <w:rPr>
          <w:rFonts w:eastAsia="Times New Roman"/>
          <w:color w:val="auto"/>
          <w:shd w:val="clear" w:color="auto" w:fill="FCFCFC"/>
          <w:lang w:eastAsia="ru-RU"/>
        </w:rPr>
        <w:t>Завражных М.Л. Аграрное право [Электронный ресурс]: учебное пособие/ Завражных М.Л.— Электрон.текстовыеданные.— Саратов: Научная книга, 2014.— 159 c.— Режим доступа:</w:t>
      </w:r>
      <w:hyperlink r:id="rId53" w:history="1">
        <w:r w:rsidRPr="005026A5">
          <w:rPr>
            <w:rFonts w:eastAsia="Times New Roman"/>
            <w:color w:val="auto"/>
            <w:u w:val="single"/>
            <w:shd w:val="clear" w:color="auto" w:fill="FCFCFC"/>
            <w:lang w:eastAsia="ru-RU"/>
          </w:rPr>
          <w:t>http://www.iprbookshop.ru/8173.html</w:t>
        </w:r>
      </w:hyperlink>
    </w:p>
    <w:p w:rsidR="00C62689" w:rsidRPr="005026A5" w:rsidRDefault="00C62689" w:rsidP="00C62689">
      <w:pPr>
        <w:numPr>
          <w:ilvl w:val="0"/>
          <w:numId w:val="5"/>
        </w:numPr>
        <w:suppressAutoHyphens w:val="0"/>
        <w:spacing w:after="200" w:line="240" w:lineRule="auto"/>
        <w:ind w:left="0" w:firstLine="426"/>
        <w:jc w:val="both"/>
        <w:rPr>
          <w:color w:val="auto"/>
          <w:shd w:val="clear" w:color="auto" w:fill="FCFCFC"/>
          <w:lang w:eastAsia="ru-RU"/>
        </w:rPr>
      </w:pPr>
      <w:r w:rsidRPr="005026A5">
        <w:rPr>
          <w:bCs/>
          <w:color w:val="auto"/>
          <w:shd w:val="clear" w:color="auto" w:fill="FCFCFC"/>
          <w:lang w:eastAsia="ru-RU"/>
        </w:rPr>
        <w:t>Ипотека как способ обеспечения исполнения обязательств. Применение норм гражданского права при государственной регистрации прав на недвижимое имущество и сделок с ним</w:t>
      </w:r>
      <w:r w:rsidRPr="005026A5">
        <w:rPr>
          <w:color w:val="auto"/>
          <w:shd w:val="clear" w:color="auto" w:fill="FCFCFC"/>
          <w:lang w:eastAsia="ru-RU"/>
        </w:rPr>
        <w:t xml:space="preserve"> [Электронный ресурс]: учебное пособие/ </w:t>
      </w:r>
      <w:r w:rsidRPr="005026A5">
        <w:rPr>
          <w:color w:val="auto"/>
          <w:shd w:val="clear" w:color="auto" w:fill="FCFCFC"/>
          <w:lang w:eastAsia="ru-RU"/>
        </w:rPr>
        <w:lastRenderedPageBreak/>
        <w:t xml:space="preserve">Харитонова Ю.С.— Электрон.текстовыеданные.— Москва, Саратов: Всероссийский государственный университет юстиции (РПА Минюста России), Ай Пи Эр Медиа, 2016.— </w:t>
      </w:r>
      <w:r w:rsidRPr="005026A5">
        <w:rPr>
          <w:color w:val="auto"/>
          <w:shd w:val="clear" w:color="auto" w:fill="FCFCFC"/>
          <w:lang w:val="en-US" w:eastAsia="ru-RU"/>
        </w:rPr>
        <w:t xml:space="preserve">80 c.— </w:t>
      </w:r>
      <w:r w:rsidRPr="005026A5">
        <w:rPr>
          <w:color w:val="auto"/>
          <w:shd w:val="clear" w:color="auto" w:fill="FCFCFC"/>
          <w:lang w:eastAsia="ru-RU"/>
        </w:rPr>
        <w:t>Режимдоступа</w:t>
      </w:r>
      <w:r w:rsidRPr="005026A5">
        <w:rPr>
          <w:color w:val="auto"/>
          <w:shd w:val="clear" w:color="auto" w:fill="FCFCFC"/>
          <w:lang w:val="en-US" w:eastAsia="ru-RU"/>
        </w:rPr>
        <w:t>: </w:t>
      </w:r>
      <w:hyperlink r:id="rId54" w:history="1">
        <w:r w:rsidRPr="005026A5">
          <w:rPr>
            <w:color w:val="0000FF"/>
            <w:u w:val="single"/>
            <w:shd w:val="clear" w:color="auto" w:fill="FCFCFC"/>
            <w:lang w:val="en-US" w:eastAsia="ru-RU"/>
          </w:rPr>
          <w:t>http://www.iprbookshop.ru/59253.html</w:t>
        </w:r>
      </w:hyperlink>
    </w:p>
    <w:p w:rsidR="00C62689" w:rsidRPr="000C7CC3" w:rsidRDefault="00C62689" w:rsidP="00C62689">
      <w:pPr>
        <w:pStyle w:val="a9"/>
        <w:ind w:firstLine="426"/>
        <w:rPr>
          <w:rFonts w:ascii="Times New Roman" w:hAnsi="Times New Roman"/>
          <w:b/>
          <w:sz w:val="24"/>
          <w:szCs w:val="24"/>
        </w:rPr>
      </w:pPr>
      <w:r w:rsidRPr="000C7CC3">
        <w:rPr>
          <w:rFonts w:ascii="Times New Roman" w:hAnsi="Times New Roman"/>
          <w:b/>
          <w:sz w:val="24"/>
          <w:szCs w:val="24"/>
        </w:rPr>
        <w:t>Дополнительная учебная литература</w:t>
      </w:r>
      <w:r>
        <w:rPr>
          <w:rFonts w:ascii="Times New Roman" w:hAnsi="Times New Roman"/>
          <w:b/>
          <w:sz w:val="24"/>
          <w:szCs w:val="24"/>
        </w:rPr>
        <w:t xml:space="preserve"> (к темам 1-7)</w:t>
      </w:r>
      <w:r w:rsidRPr="000C7CC3">
        <w:rPr>
          <w:rFonts w:ascii="Times New Roman" w:hAnsi="Times New Roman"/>
          <w:b/>
          <w:sz w:val="24"/>
          <w:szCs w:val="24"/>
        </w:rPr>
        <w:t>:</w:t>
      </w:r>
    </w:p>
    <w:p w:rsidR="00C62689" w:rsidRPr="005026A5" w:rsidRDefault="00C62689" w:rsidP="00C62689">
      <w:pPr>
        <w:numPr>
          <w:ilvl w:val="0"/>
          <w:numId w:val="6"/>
        </w:numPr>
        <w:tabs>
          <w:tab w:val="left" w:pos="709"/>
          <w:tab w:val="left" w:pos="993"/>
          <w:tab w:val="left" w:pos="1134"/>
        </w:tabs>
        <w:suppressAutoHyphens w:val="0"/>
        <w:spacing w:after="200" w:line="240" w:lineRule="auto"/>
        <w:ind w:left="0" w:firstLine="426"/>
        <w:contextualSpacing/>
        <w:jc w:val="both"/>
        <w:rPr>
          <w:rFonts w:eastAsia="Times New Roman"/>
          <w:color w:val="auto"/>
          <w:shd w:val="clear" w:color="auto" w:fill="FFFFFF"/>
          <w:lang w:eastAsia="ru-RU"/>
        </w:rPr>
      </w:pPr>
      <w:r w:rsidRPr="005026A5">
        <w:rPr>
          <w:rFonts w:eastAsia="Times New Roman"/>
          <w:color w:val="auto"/>
          <w:shd w:val="clear" w:color="auto" w:fill="FFFFFF"/>
          <w:lang w:eastAsia="ru-RU"/>
        </w:rPr>
        <w:t xml:space="preserve">Лиманская А.П. Земельное право. Общая часть [Электронный ресурс] : учебное пособие / Лиманская А.П.. — Электрон.текстовые данные. — М. : Российский государственный университет правосудия, 2017. — 392 c. — 978-5-93916-566-2. — Режим доступа: </w:t>
      </w:r>
      <w:hyperlink r:id="rId55" w:history="1">
        <w:r w:rsidRPr="005026A5">
          <w:rPr>
            <w:rFonts w:eastAsia="Times New Roman"/>
            <w:color w:val="0000FF"/>
            <w:u w:val="single"/>
            <w:shd w:val="clear" w:color="auto" w:fill="FFFFFF"/>
            <w:lang w:eastAsia="ru-RU"/>
          </w:rPr>
          <w:t>http://www.iprbookshop.ru/74157.html</w:t>
        </w:r>
      </w:hyperlink>
    </w:p>
    <w:p w:rsidR="00C62689" w:rsidRPr="005026A5" w:rsidRDefault="00C62689" w:rsidP="00C62689">
      <w:pPr>
        <w:numPr>
          <w:ilvl w:val="0"/>
          <w:numId w:val="6"/>
        </w:numPr>
        <w:tabs>
          <w:tab w:val="left" w:pos="709"/>
          <w:tab w:val="left" w:pos="993"/>
          <w:tab w:val="left" w:pos="1134"/>
        </w:tabs>
        <w:suppressAutoHyphens w:val="0"/>
        <w:spacing w:after="200" w:line="240" w:lineRule="auto"/>
        <w:ind w:left="0" w:firstLine="425"/>
        <w:contextualSpacing/>
        <w:jc w:val="both"/>
        <w:rPr>
          <w:rFonts w:eastAsia="Times New Roman"/>
          <w:color w:val="auto"/>
          <w:u w:val="single"/>
          <w:shd w:val="clear" w:color="auto" w:fill="FFFFFF"/>
          <w:lang w:eastAsia="ru-RU"/>
        </w:rPr>
      </w:pPr>
      <w:r w:rsidRPr="005026A5">
        <w:rPr>
          <w:rFonts w:eastAsia="Times New Roman"/>
          <w:color w:val="auto"/>
          <w:lang w:eastAsia="ru-RU"/>
        </w:rPr>
        <w:t xml:space="preserve">Волкова Т.В. Земельное право [Электронный ресурс] : учебное пособие / Т.В. Волкова, С.Ю. Королев, Е.Ю. Чмыхало. — Электрон.текстовые данные. — Саратов: Корпорация «Диполь», 2012. — 191 c. — 2227-8397. — Режим доступа: </w:t>
      </w:r>
      <w:hyperlink r:id="rId56" w:history="1">
        <w:r w:rsidRPr="005026A5">
          <w:rPr>
            <w:rFonts w:eastAsia="Times New Roman"/>
            <w:color w:val="auto"/>
            <w:u w:val="single"/>
            <w:lang w:eastAsia="ru-RU"/>
          </w:rPr>
          <w:t>http://www.iprbookshop.ru/10553.html</w:t>
        </w:r>
      </w:hyperlink>
    </w:p>
    <w:p w:rsidR="00C62689" w:rsidRPr="005026A5" w:rsidRDefault="00C62689" w:rsidP="00C62689">
      <w:pPr>
        <w:numPr>
          <w:ilvl w:val="0"/>
          <w:numId w:val="6"/>
        </w:numPr>
        <w:suppressAutoHyphens w:val="0"/>
        <w:spacing w:after="200" w:line="240" w:lineRule="auto"/>
        <w:ind w:left="0" w:firstLine="425"/>
        <w:contextualSpacing/>
        <w:jc w:val="both"/>
        <w:rPr>
          <w:color w:val="auto"/>
          <w:lang w:eastAsia="ru-RU"/>
        </w:rPr>
      </w:pPr>
      <w:r w:rsidRPr="005026A5">
        <w:rPr>
          <w:bCs/>
          <w:color w:val="auto"/>
          <w:shd w:val="clear" w:color="auto" w:fill="FFFFFF"/>
          <w:lang w:eastAsia="ru-RU"/>
        </w:rPr>
        <w:t>Земельное право</w:t>
      </w:r>
      <w:r w:rsidRPr="005026A5">
        <w:rPr>
          <w:color w:val="auto"/>
          <w:shd w:val="clear" w:color="auto" w:fill="FFFFFF"/>
          <w:lang w:eastAsia="ru-RU"/>
        </w:rPr>
        <w:t>: учебник/ Е.С. Болтанова. — 3-е изд. — М.: РИОР: ИНФРА-М, 2019. - 387 с. - (Высшее образование). - DOI: https:// doi.org/10.29039/1781-4 - Режим доступа: http://znanium.com/catalog/product/977003</w:t>
      </w:r>
    </w:p>
    <w:p w:rsidR="00C62689" w:rsidRPr="005026A5" w:rsidRDefault="00C62689" w:rsidP="00C62689">
      <w:pPr>
        <w:numPr>
          <w:ilvl w:val="0"/>
          <w:numId w:val="6"/>
        </w:numPr>
        <w:suppressAutoHyphens w:val="0"/>
        <w:spacing w:after="200" w:line="240" w:lineRule="auto"/>
        <w:ind w:left="0" w:firstLine="425"/>
        <w:contextualSpacing/>
        <w:jc w:val="both"/>
        <w:rPr>
          <w:color w:val="auto"/>
          <w:lang w:eastAsia="ru-RU"/>
        </w:rPr>
      </w:pPr>
      <w:r w:rsidRPr="005026A5">
        <w:rPr>
          <w:bCs/>
          <w:color w:val="auto"/>
          <w:lang w:eastAsia="ru-RU"/>
        </w:rPr>
        <w:t>Право частной собственности на землю</w:t>
      </w:r>
      <w:r w:rsidRPr="005026A5">
        <w:rPr>
          <w:color w:val="auto"/>
          <w:lang w:eastAsia="ru-RU"/>
        </w:rPr>
        <w:t xml:space="preserve"> / О.И. Крассов - М.: НИЦ ИНФРА-М, Юр. Норма, 2015. - 379 с.: 60x90 1/16. - ISBN 978-5-16-102930-5 (ИНФРА-М), ISBN 978-5-91768-597-7 (Норма). - Режим доступа: </w:t>
      </w:r>
      <w:hyperlink r:id="rId57" w:history="1">
        <w:r w:rsidRPr="005026A5">
          <w:rPr>
            <w:rFonts w:eastAsia="Times New Roman"/>
            <w:color w:val="auto"/>
            <w:u w:val="single"/>
            <w:lang w:eastAsia="ru-RU"/>
          </w:rPr>
          <w:t>http://znanium.com/catalog/product/505293</w:t>
        </w:r>
      </w:hyperlink>
    </w:p>
    <w:p w:rsidR="00C62689" w:rsidRPr="005026A5" w:rsidRDefault="00C62689" w:rsidP="00C62689">
      <w:pPr>
        <w:numPr>
          <w:ilvl w:val="0"/>
          <w:numId w:val="6"/>
        </w:numPr>
        <w:suppressAutoHyphens w:val="0"/>
        <w:spacing w:after="200" w:line="240" w:lineRule="auto"/>
        <w:ind w:left="0" w:firstLine="425"/>
        <w:contextualSpacing/>
        <w:jc w:val="both"/>
        <w:rPr>
          <w:color w:val="auto"/>
          <w:lang w:eastAsia="ru-RU"/>
        </w:rPr>
      </w:pPr>
      <w:r w:rsidRPr="005026A5">
        <w:rPr>
          <w:bCs/>
          <w:color w:val="auto"/>
          <w:shd w:val="clear" w:color="auto" w:fill="FFFFFF"/>
          <w:lang w:eastAsia="ru-RU"/>
        </w:rPr>
        <w:t>Права человека</w:t>
      </w:r>
      <w:r w:rsidRPr="005026A5">
        <w:rPr>
          <w:color w:val="auto"/>
          <w:shd w:val="clear" w:color="auto" w:fill="FFFFFF"/>
          <w:lang w:eastAsia="ru-RU"/>
        </w:rPr>
        <w:t> : учебник / отв. ред. Е. А. Лукашева.—3-е изд., перераб. — М. : Норма : ИНФРА-М, 2019. — 512 с. - Режим доступа: http://znanium.com/catalog/product/1002189</w:t>
      </w:r>
    </w:p>
    <w:p w:rsidR="00C62689" w:rsidRPr="005026A5" w:rsidRDefault="00C62689" w:rsidP="00C62689">
      <w:pPr>
        <w:numPr>
          <w:ilvl w:val="0"/>
          <w:numId w:val="6"/>
        </w:numPr>
        <w:tabs>
          <w:tab w:val="left" w:pos="452"/>
          <w:tab w:val="left" w:pos="707"/>
          <w:tab w:val="left" w:pos="850"/>
        </w:tabs>
        <w:suppressAutoHyphens w:val="0"/>
        <w:spacing w:after="200" w:line="240" w:lineRule="auto"/>
        <w:ind w:left="0" w:firstLine="425"/>
        <w:contextualSpacing/>
        <w:jc w:val="both"/>
        <w:rPr>
          <w:color w:val="auto"/>
          <w:shd w:val="clear" w:color="auto" w:fill="FFFFFF"/>
          <w:lang w:eastAsia="ru-RU"/>
        </w:rPr>
      </w:pPr>
      <w:r w:rsidRPr="005026A5">
        <w:rPr>
          <w:bCs/>
          <w:color w:val="auto"/>
          <w:shd w:val="clear" w:color="auto" w:fill="FFFFFF"/>
          <w:lang w:eastAsia="ru-RU"/>
        </w:rPr>
        <w:t>Курс римского частного права</w:t>
      </w:r>
      <w:r w:rsidRPr="005026A5">
        <w:rPr>
          <w:color w:val="auto"/>
          <w:shd w:val="clear" w:color="auto" w:fill="FFFFFF"/>
          <w:lang w:eastAsia="ru-RU"/>
        </w:rPr>
        <w:t> : учебник / ЧезареСанфилип-по ; [пер. с итал. И. И. Махань</w:t>
      </w:r>
      <w:r>
        <w:rPr>
          <w:color w:val="auto"/>
          <w:shd w:val="clear" w:color="auto" w:fill="FFFFFF"/>
          <w:lang w:eastAsia="ru-RU"/>
        </w:rPr>
        <w:t>кова] ; под общ.ред. Д. В. Дож</w:t>
      </w:r>
      <w:r w:rsidRPr="005026A5">
        <w:rPr>
          <w:color w:val="auto"/>
          <w:shd w:val="clear" w:color="auto" w:fill="FFFFFF"/>
          <w:lang w:eastAsia="ru-RU"/>
        </w:rPr>
        <w:t xml:space="preserve">дева. - М. : Норма : ИНФРА-М, 2019. - 464 с. - Режим доступа: </w:t>
      </w:r>
      <w:hyperlink r:id="rId58" w:history="1">
        <w:r w:rsidRPr="005026A5">
          <w:rPr>
            <w:color w:val="auto"/>
            <w:u w:val="single"/>
            <w:shd w:val="clear" w:color="auto" w:fill="FFFFFF"/>
            <w:lang w:eastAsia="ru-RU"/>
          </w:rPr>
          <w:t>http://znanium.com/catalog/product/1003255</w:t>
        </w:r>
      </w:hyperlink>
    </w:p>
    <w:p w:rsidR="00C62689" w:rsidRPr="00D32505" w:rsidRDefault="00C62689" w:rsidP="00C62689">
      <w:pPr>
        <w:pStyle w:val="a9"/>
        <w:ind w:firstLine="426"/>
        <w:jc w:val="both"/>
        <w:rPr>
          <w:rFonts w:ascii="Times New Roman" w:hAnsi="Times New Roman"/>
          <w:b/>
          <w:sz w:val="24"/>
          <w:szCs w:val="24"/>
        </w:rPr>
      </w:pPr>
      <w:r w:rsidRPr="00D32505">
        <w:rPr>
          <w:rFonts w:ascii="Times New Roman" w:hAnsi="Times New Roman"/>
          <w:b/>
          <w:sz w:val="24"/>
          <w:szCs w:val="24"/>
        </w:rPr>
        <w:t>Нормативные и иные правовые акты (в действующей редакции)</w:t>
      </w:r>
      <w:r>
        <w:rPr>
          <w:rFonts w:ascii="Times New Roman" w:hAnsi="Times New Roman"/>
          <w:b/>
          <w:sz w:val="24"/>
          <w:szCs w:val="24"/>
        </w:rPr>
        <w:t xml:space="preserve"> (к темам 1-7)</w:t>
      </w:r>
      <w:r w:rsidRPr="00D32505">
        <w:rPr>
          <w:rFonts w:ascii="Times New Roman" w:hAnsi="Times New Roman"/>
          <w:b/>
          <w:sz w:val="24"/>
          <w:szCs w:val="24"/>
        </w:rPr>
        <w:t>:</w:t>
      </w:r>
    </w:p>
    <w:p w:rsidR="00C62689" w:rsidRPr="00DD1C7E" w:rsidRDefault="00C62689" w:rsidP="00C62689">
      <w:pPr>
        <w:pStyle w:val="ab"/>
        <w:ind w:firstLine="426"/>
        <w:jc w:val="both"/>
        <w:rPr>
          <w:rFonts w:ascii="Times New Roman" w:hAnsi="Times New Roman"/>
          <w:sz w:val="24"/>
          <w:szCs w:val="24"/>
        </w:rPr>
      </w:pPr>
      <w:r w:rsidRPr="00DD1C7E">
        <w:rPr>
          <w:rFonts w:ascii="Times New Roman" w:hAnsi="Times New Roman"/>
          <w:sz w:val="24"/>
          <w:szCs w:val="24"/>
        </w:rPr>
        <w:lastRenderedPageBreak/>
        <w:t>Конституция Российской Федерации. Принята всенародным голосованием 12 Конституция Российской Федерации. Принята всенародным голосованием 12 декабря 1993 года // Российская газета. 1993. 25 декабря</w:t>
      </w:r>
    </w:p>
    <w:p w:rsidR="00C62689" w:rsidRPr="00DD1C7E" w:rsidRDefault="00C62689" w:rsidP="00C62689">
      <w:pPr>
        <w:tabs>
          <w:tab w:val="left" w:pos="1080"/>
          <w:tab w:val="left" w:pos="1260"/>
        </w:tabs>
        <w:autoSpaceDE w:val="0"/>
        <w:autoSpaceDN w:val="0"/>
        <w:adjustRightInd w:val="0"/>
        <w:spacing w:line="240" w:lineRule="auto"/>
        <w:ind w:firstLine="426"/>
        <w:jc w:val="both"/>
      </w:pPr>
      <w:r w:rsidRPr="00DD1C7E">
        <w:t xml:space="preserve">Гражданский кодекс Российской Федерации. (Часть первая) от 30 ноября 1994 года // СЗ РФ. 1994. №32. Ст.3301. </w:t>
      </w:r>
    </w:p>
    <w:p w:rsidR="00C62689" w:rsidRPr="00DD1C7E" w:rsidRDefault="00C62689" w:rsidP="00C62689">
      <w:pPr>
        <w:tabs>
          <w:tab w:val="left" w:pos="1080"/>
          <w:tab w:val="left" w:pos="1260"/>
        </w:tabs>
        <w:autoSpaceDE w:val="0"/>
        <w:autoSpaceDN w:val="0"/>
        <w:adjustRightInd w:val="0"/>
        <w:spacing w:line="240" w:lineRule="auto"/>
        <w:ind w:firstLine="426"/>
        <w:jc w:val="both"/>
      </w:pPr>
      <w:r w:rsidRPr="00DD1C7E">
        <w:t>О закупках и поставках сельскохозяйственной продукции, сырья и продовольствия для государственных нужд:Федеральный закон от 02 декабря 1994 года № 53-ФЗ // СЗ РФ. 1994. №32. Ст. 3303.</w:t>
      </w:r>
    </w:p>
    <w:p w:rsidR="00C62689" w:rsidRPr="00DD1C7E" w:rsidRDefault="00C62689" w:rsidP="00C62689">
      <w:pPr>
        <w:tabs>
          <w:tab w:val="left" w:pos="1080"/>
          <w:tab w:val="left" w:pos="1260"/>
        </w:tabs>
        <w:autoSpaceDE w:val="0"/>
        <w:autoSpaceDN w:val="0"/>
        <w:adjustRightInd w:val="0"/>
        <w:spacing w:line="240" w:lineRule="auto"/>
        <w:ind w:firstLine="426"/>
        <w:jc w:val="both"/>
      </w:pPr>
      <w:r w:rsidRPr="00DD1C7E">
        <w:t>О животном мире: Федеральный закон от 24 апреля 1995 года №52-ФЗ // СЗ РФ. 1995. № 17. Ст. 1462.</w:t>
      </w:r>
    </w:p>
    <w:p w:rsidR="00C62689" w:rsidRPr="00DD1C7E" w:rsidRDefault="00C62689" w:rsidP="00C62689">
      <w:pPr>
        <w:tabs>
          <w:tab w:val="left" w:pos="1080"/>
          <w:tab w:val="left" w:pos="1260"/>
        </w:tabs>
        <w:autoSpaceDE w:val="0"/>
        <w:autoSpaceDN w:val="0"/>
        <w:adjustRightInd w:val="0"/>
        <w:spacing w:line="240" w:lineRule="auto"/>
        <w:ind w:firstLine="426"/>
        <w:jc w:val="both"/>
      </w:pPr>
      <w:r w:rsidRPr="00DD1C7E">
        <w:t>Гражданский кодекс Российской Федерации (часть вторая) от 26 января 1996 года №14-ФЗ // СЗ РФ.1996. №5. Ст. 410.</w:t>
      </w:r>
    </w:p>
    <w:p w:rsidR="00C62689" w:rsidRPr="00DD1C7E" w:rsidRDefault="00C62689" w:rsidP="00C62689">
      <w:pPr>
        <w:tabs>
          <w:tab w:val="left" w:pos="1080"/>
          <w:tab w:val="left" w:pos="1260"/>
        </w:tabs>
        <w:autoSpaceDE w:val="0"/>
        <w:autoSpaceDN w:val="0"/>
        <w:adjustRightInd w:val="0"/>
        <w:spacing w:line="240" w:lineRule="auto"/>
        <w:ind w:firstLine="426"/>
        <w:jc w:val="both"/>
      </w:pPr>
      <w:r w:rsidRPr="00DD1C7E">
        <w:t>Земельный кодекс Российской Федерации от 25 октября 2001 года № 136-ФЗ // СЗ РФ. 2001. №44. Ст.4147.</w:t>
      </w:r>
    </w:p>
    <w:p w:rsidR="00C62689" w:rsidRPr="00DD1C7E" w:rsidRDefault="00C62689" w:rsidP="00C62689">
      <w:pPr>
        <w:spacing w:line="240" w:lineRule="auto"/>
        <w:ind w:firstLine="426"/>
        <w:jc w:val="both"/>
      </w:pPr>
      <w:r w:rsidRPr="00DD1C7E">
        <w:t xml:space="preserve">О введении в действие Земельного кодекса Российской Федерации: Федеральный закон от 25 октября 2001 года № 137-ФЗ // СЗ РФ. 2001. №44. Ст. </w:t>
      </w:r>
      <w:r>
        <w:t>4148.</w:t>
      </w:r>
    </w:p>
    <w:p w:rsidR="00C62689" w:rsidRPr="00DD1C7E" w:rsidRDefault="00C62689" w:rsidP="00C62689">
      <w:pPr>
        <w:tabs>
          <w:tab w:val="left" w:pos="1260"/>
        </w:tabs>
        <w:autoSpaceDE w:val="0"/>
        <w:autoSpaceDN w:val="0"/>
        <w:adjustRightInd w:val="0"/>
        <w:spacing w:line="240" w:lineRule="auto"/>
        <w:ind w:firstLine="426"/>
        <w:jc w:val="both"/>
      </w:pPr>
      <w:r w:rsidRPr="00DD1C7E">
        <w:t>О садоводческих, огороднических и дачных некоммерческих объединениях граждан: Федеральный закон от 15 апреля 1998 года № 66-ФЗ // СЗ РФ. 1998. № 16. Ст. 1801.</w:t>
      </w:r>
    </w:p>
    <w:p w:rsidR="00C62689" w:rsidRPr="00DD1C7E" w:rsidRDefault="00C62689" w:rsidP="00C62689">
      <w:pPr>
        <w:tabs>
          <w:tab w:val="left" w:pos="993"/>
        </w:tabs>
        <w:spacing w:line="240" w:lineRule="auto"/>
        <w:ind w:firstLine="426"/>
        <w:jc w:val="both"/>
      </w:pPr>
      <w:r w:rsidRPr="00DD1C7E">
        <w:t>О государственном регулировании обеспечения плодородия земель сельскохозяйственного назначения: Федеральный закон от 16 июля 1998 года // СЗ РФ. 1998. № 29. Ст. 3399.</w:t>
      </w:r>
    </w:p>
    <w:p w:rsidR="00C62689" w:rsidRPr="00DD1C7E" w:rsidRDefault="00C62689" w:rsidP="00C62689">
      <w:pPr>
        <w:tabs>
          <w:tab w:val="left" w:pos="1260"/>
        </w:tabs>
        <w:autoSpaceDE w:val="0"/>
        <w:autoSpaceDN w:val="0"/>
        <w:adjustRightInd w:val="0"/>
        <w:spacing w:line="240" w:lineRule="auto"/>
        <w:ind w:firstLine="426"/>
        <w:jc w:val="both"/>
      </w:pPr>
      <w:r w:rsidRPr="00DD1C7E">
        <w:t>О землеустройстве: Федеральный закон от 18 июня 2001 года № 78-ФЗ   // СЗ РФ. 2001. № 26. Ст. 2582.</w:t>
      </w:r>
    </w:p>
    <w:p w:rsidR="00C62689" w:rsidRPr="00DD1C7E" w:rsidRDefault="00C62689" w:rsidP="00C62689">
      <w:pPr>
        <w:tabs>
          <w:tab w:val="left" w:pos="1260"/>
        </w:tabs>
        <w:autoSpaceDE w:val="0"/>
        <w:autoSpaceDN w:val="0"/>
        <w:adjustRightInd w:val="0"/>
        <w:spacing w:line="240" w:lineRule="auto"/>
        <w:ind w:firstLine="426"/>
        <w:jc w:val="both"/>
      </w:pPr>
      <w:r w:rsidRPr="00DD1C7E">
        <w:t>Трудовой кодекс Российской Федерации  от 30 декабря 2001года № 197-ФЗ // СЗ РФ.2002. № 1 (ч. 1). Ст. 3.</w:t>
      </w:r>
    </w:p>
    <w:p w:rsidR="00C62689" w:rsidRPr="00DD1C7E" w:rsidRDefault="00C62689" w:rsidP="00C62689">
      <w:pPr>
        <w:tabs>
          <w:tab w:val="left" w:pos="1260"/>
        </w:tabs>
        <w:autoSpaceDE w:val="0"/>
        <w:autoSpaceDN w:val="0"/>
        <w:adjustRightInd w:val="0"/>
        <w:spacing w:line="240" w:lineRule="auto"/>
        <w:ind w:firstLine="426"/>
        <w:jc w:val="both"/>
      </w:pPr>
      <w:r w:rsidRPr="00DD1C7E">
        <w:t>Об охране окружающей среды: Федеральный закон от 10 января 2002 года № 7-ФЗ // СЗ РФ. 2002. №2. Ст. 133.</w:t>
      </w:r>
    </w:p>
    <w:p w:rsidR="00C62689" w:rsidRPr="00DD1C7E" w:rsidRDefault="00C62689" w:rsidP="00C62689">
      <w:pPr>
        <w:tabs>
          <w:tab w:val="left" w:pos="1260"/>
        </w:tabs>
        <w:autoSpaceDE w:val="0"/>
        <w:autoSpaceDN w:val="0"/>
        <w:adjustRightInd w:val="0"/>
        <w:spacing w:line="240" w:lineRule="auto"/>
        <w:ind w:firstLine="426"/>
        <w:jc w:val="both"/>
      </w:pPr>
      <w:r w:rsidRPr="00DD1C7E">
        <w:lastRenderedPageBreak/>
        <w:t>О крестьянском (фермерском) хозяйстве: Федеральный закон от 11 июня 2003 года № 74-ФЗ // СЗ РФ. 2003. № 24. Ст. 2249.</w:t>
      </w:r>
    </w:p>
    <w:p w:rsidR="00C62689" w:rsidRPr="00DD1C7E" w:rsidRDefault="00C62689" w:rsidP="00C62689">
      <w:pPr>
        <w:tabs>
          <w:tab w:val="left" w:pos="993"/>
        </w:tabs>
        <w:spacing w:line="240" w:lineRule="auto"/>
        <w:ind w:firstLine="426"/>
        <w:jc w:val="both"/>
      </w:pPr>
      <w:r w:rsidRPr="00DD1C7E">
        <w:t>О личном подсобном хозяйстве: Федеральный закон от 7 июля 2003 года № 112-ФЗ //СЗ РФ. 2003. № 28. Ст. 2881.</w:t>
      </w:r>
    </w:p>
    <w:p w:rsidR="00C62689" w:rsidRPr="00DD1C7E" w:rsidRDefault="00C62689" w:rsidP="00C62689">
      <w:pPr>
        <w:tabs>
          <w:tab w:val="left" w:pos="993"/>
        </w:tabs>
        <w:spacing w:line="240" w:lineRule="auto"/>
        <w:ind w:firstLine="426"/>
        <w:jc w:val="both"/>
      </w:pPr>
      <w:r w:rsidRPr="00DD1C7E">
        <w:t>О рыболовстве и сохранении водных биологических ресурсов: Федеральный закон от 20 декабря 2004 года №166-ФЗ // СЗ РФ. 2004. №52 (часть 1). Ст. 5270.</w:t>
      </w:r>
    </w:p>
    <w:p w:rsidR="00C62689" w:rsidRPr="00DD1C7E" w:rsidRDefault="00C62689" w:rsidP="00C62689">
      <w:pPr>
        <w:pStyle w:val="ab"/>
        <w:tabs>
          <w:tab w:val="left" w:pos="900"/>
          <w:tab w:val="num" w:pos="1605"/>
        </w:tabs>
        <w:ind w:firstLine="426"/>
        <w:jc w:val="both"/>
        <w:rPr>
          <w:rFonts w:ascii="Times New Roman" w:hAnsi="Times New Roman"/>
          <w:sz w:val="24"/>
          <w:szCs w:val="24"/>
        </w:rPr>
      </w:pPr>
      <w:r w:rsidRPr="00DD1C7E">
        <w:rPr>
          <w:rFonts w:ascii="Times New Roman" w:hAnsi="Times New Roman"/>
          <w:sz w:val="24"/>
          <w:szCs w:val="24"/>
        </w:rPr>
        <w:t>О переводе земель или земельных участков из одной категории в другую: Федеральный закон от 21 декабря 2004 года № 172-ФЗ   // СЗ РФ. 2004. № 52. Ст. 5276.</w:t>
      </w:r>
    </w:p>
    <w:p w:rsidR="00C62689" w:rsidRPr="00DD1C7E" w:rsidRDefault="00C62689" w:rsidP="00C62689">
      <w:pPr>
        <w:pStyle w:val="ab"/>
        <w:tabs>
          <w:tab w:val="left" w:pos="900"/>
          <w:tab w:val="num" w:pos="1605"/>
        </w:tabs>
        <w:ind w:firstLine="426"/>
        <w:jc w:val="both"/>
        <w:rPr>
          <w:rFonts w:ascii="Times New Roman" w:hAnsi="Times New Roman"/>
          <w:sz w:val="24"/>
          <w:szCs w:val="24"/>
        </w:rPr>
      </w:pPr>
      <w:r w:rsidRPr="00DD1C7E">
        <w:rPr>
          <w:rFonts w:ascii="Times New Roman" w:hAnsi="Times New Roman"/>
          <w:sz w:val="24"/>
          <w:szCs w:val="24"/>
        </w:rPr>
        <w:t>О развитии сельского хозяйства: Федеральный закон от 29 декабря 2006 года № 264-ФЗ // СЗ РФ. 2007. № 1 (1 ч.). Ст. 27.</w:t>
      </w:r>
    </w:p>
    <w:p w:rsidR="00C62689" w:rsidRPr="00DD1C7E" w:rsidRDefault="00C62689" w:rsidP="00C62689">
      <w:pPr>
        <w:spacing w:line="240" w:lineRule="auto"/>
        <w:ind w:firstLine="426"/>
        <w:jc w:val="both"/>
      </w:pPr>
      <w:r w:rsidRPr="00DD1C7E">
        <w:t>О государственном кадастре недвижимости: Федеральный закон от 24 июля 2007 года №221-ФЗ // СЗ РФ. 2007. № 31. Ст. 4017.</w:t>
      </w:r>
    </w:p>
    <w:p w:rsidR="00C62689" w:rsidRPr="00DD1C7E" w:rsidRDefault="00C62689" w:rsidP="00C62689">
      <w:pPr>
        <w:spacing w:line="240" w:lineRule="auto"/>
        <w:ind w:firstLine="426"/>
        <w:jc w:val="both"/>
        <w:outlineLvl w:val="0"/>
      </w:pPr>
      <w:r w:rsidRPr="00DD1C7E">
        <w:t xml:space="preserve">Налоговый кодекс Российской Федерации, Часть вторая от 5 августа 2000 года № 117-ФЗ  // СЗ РФ. 2000. №32. Ст.3340. </w:t>
      </w:r>
    </w:p>
    <w:p w:rsidR="00C62689" w:rsidRPr="00DD1C7E" w:rsidRDefault="00C62689" w:rsidP="00C62689">
      <w:pPr>
        <w:spacing w:line="240" w:lineRule="auto"/>
        <w:ind w:firstLine="426"/>
        <w:jc w:val="both"/>
        <w:rPr>
          <w:spacing w:val="-8"/>
        </w:rPr>
      </w:pPr>
      <w:r w:rsidRPr="00DD1C7E">
        <w:t xml:space="preserve">Кодекс об административных правонарушениях РФ от 30 декабря 2001 года </w:t>
      </w:r>
      <w:r w:rsidRPr="00DD1C7E">
        <w:rPr>
          <w:spacing w:val="-14"/>
        </w:rPr>
        <w:t xml:space="preserve">№195-ФЗ </w:t>
      </w:r>
      <w:r w:rsidRPr="00DD1C7E">
        <w:rPr>
          <w:spacing w:val="-8"/>
        </w:rPr>
        <w:t>// СЗ РФ. 2002. №1. Ст.1.</w:t>
      </w:r>
    </w:p>
    <w:p w:rsidR="00C62689" w:rsidRPr="00DD1C7E" w:rsidRDefault="00C62689" w:rsidP="00C62689">
      <w:pPr>
        <w:spacing w:line="240" w:lineRule="auto"/>
        <w:ind w:firstLine="426"/>
        <w:jc w:val="both"/>
      </w:pPr>
      <w:r w:rsidRPr="00DD1C7E">
        <w:t>Водный кодекс Российской Федерации от 03 июня 2006 года № 74-ФЗ // СЗ РФ. 2006. № 23. Ст. 2381.</w:t>
      </w:r>
    </w:p>
    <w:p w:rsidR="00C62689" w:rsidRPr="00DD1C7E" w:rsidRDefault="00C62689" w:rsidP="00C62689">
      <w:pPr>
        <w:spacing w:line="240" w:lineRule="auto"/>
        <w:ind w:firstLine="426"/>
        <w:jc w:val="both"/>
      </w:pPr>
      <w:r w:rsidRPr="00DD1C7E">
        <w:t xml:space="preserve">Лесной кодекс РФ от 4 декабря 2006 года № 200-ФЗ // СЗ РФ. 2006. № 50. Ст. 5278. </w:t>
      </w:r>
    </w:p>
    <w:p w:rsidR="00C62689" w:rsidRPr="00DD1C7E" w:rsidRDefault="00C62689" w:rsidP="00C62689">
      <w:pPr>
        <w:autoSpaceDE w:val="0"/>
        <w:autoSpaceDN w:val="0"/>
        <w:adjustRightInd w:val="0"/>
        <w:spacing w:line="240" w:lineRule="auto"/>
        <w:ind w:firstLine="426"/>
        <w:jc w:val="both"/>
      </w:pPr>
      <w:r w:rsidRPr="00DD1C7E">
        <w:t>О введении в действие Лесного кодекса Российской Федерации: Федеральный закон от 4 декабря 2006 года № 201-ФЗ   //  СЗ РФ. 2006. № 50. Ст. 5279.</w:t>
      </w:r>
    </w:p>
    <w:p w:rsidR="00C62689" w:rsidRPr="00DD1C7E" w:rsidRDefault="00C62689" w:rsidP="00C62689">
      <w:pPr>
        <w:autoSpaceDE w:val="0"/>
        <w:autoSpaceDN w:val="0"/>
        <w:adjustRightInd w:val="0"/>
        <w:spacing w:line="240" w:lineRule="auto"/>
        <w:ind w:firstLine="426"/>
        <w:jc w:val="both"/>
      </w:pPr>
      <w:r w:rsidRPr="00DD1C7E">
        <w:t>Об охоте и о сохранении охотничьих ресурсов и о внесении изменений в отдельные законодательные акты Российской Федерации:Федеральный закон от 24 июля 2009 года № 209-ФЗ // СЗ РФ. 2009. №30. Ст. 3735.</w:t>
      </w:r>
    </w:p>
    <w:p w:rsidR="00C62689" w:rsidRPr="00DD1C7E" w:rsidRDefault="00C62689" w:rsidP="00C62689">
      <w:pPr>
        <w:tabs>
          <w:tab w:val="left" w:pos="993"/>
          <w:tab w:val="left" w:pos="1134"/>
        </w:tabs>
        <w:spacing w:line="240" w:lineRule="auto"/>
        <w:ind w:firstLine="426"/>
        <w:jc w:val="both"/>
      </w:pPr>
      <w:r w:rsidRPr="00DD1C7E">
        <w:t>О государственной регистрации недвижимости:Федеральный закон от 13 июля 2015 года № 218-ФЗ // СЗ РФ. 2015. № 29. Ст. 4344</w:t>
      </w:r>
    </w:p>
    <w:p w:rsidR="00C62689" w:rsidRPr="00DD1C7E" w:rsidRDefault="00C62689" w:rsidP="00C62689">
      <w:pPr>
        <w:tabs>
          <w:tab w:val="left" w:pos="993"/>
          <w:tab w:val="left" w:pos="1134"/>
        </w:tabs>
        <w:spacing w:line="240" w:lineRule="auto"/>
        <w:ind w:firstLine="426"/>
        <w:jc w:val="both"/>
      </w:pPr>
      <w:r w:rsidRPr="00DD1C7E">
        <w:lastRenderedPageBreak/>
        <w:t>О государственной кадастровой оценке: Федеральный закон от 03 июля 2016 года № 237-ФЗ // СЗ РФ. 2016. № 27 (Часть I). Ст. 4170.</w:t>
      </w:r>
    </w:p>
    <w:p w:rsidR="00C62689" w:rsidRPr="00902A49" w:rsidRDefault="00C62689" w:rsidP="00C62689">
      <w:pPr>
        <w:spacing w:line="240" w:lineRule="auto"/>
        <w:ind w:firstLine="426"/>
        <w:jc w:val="both"/>
        <w:rPr>
          <w:lang w:eastAsia="en-US"/>
        </w:rPr>
      </w:pPr>
      <w:r w:rsidRPr="00C402FE">
        <w:t xml:space="preserve">О приоритетном обеспечении агропромышленного комплекса материально-техническими ресурсами: Закон РСФСР от 26 июня 1991  года № 1490-1 (с изм. и доп., вст. в силу </w:t>
      </w:r>
      <w:r w:rsidRPr="00902A49">
        <w:t>ред. от 02.02.2006 г.)  // Ведомости СНД и ВС РСФСР. 1991. №26. Ст. 878.</w:t>
      </w:r>
    </w:p>
    <w:p w:rsidR="00C62689" w:rsidRPr="00902A49" w:rsidRDefault="00C62689" w:rsidP="00C62689">
      <w:pPr>
        <w:spacing w:line="240" w:lineRule="auto"/>
        <w:ind w:firstLine="426"/>
        <w:jc w:val="both"/>
      </w:pPr>
      <w:r w:rsidRPr="00902A49">
        <w:t>Указ Президента РФ от 15 мая 2018 г. № 215 «О структуре федеральных органов исполнительной власти» // СЗ РФ. 2018. № 21. Ст. 2981.</w:t>
      </w:r>
    </w:p>
    <w:p w:rsidR="00C62689" w:rsidRPr="00DD1C7E" w:rsidRDefault="00C62689" w:rsidP="00C62689">
      <w:pPr>
        <w:spacing w:line="240" w:lineRule="auto"/>
        <w:ind w:firstLine="426"/>
        <w:jc w:val="both"/>
      </w:pPr>
      <w:r w:rsidRPr="00C402FE">
        <w:t>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 Постановление Правительства РФ от 11 ноября 2015 год</w:t>
      </w:r>
      <w:r>
        <w:t>а № 1219 // 2015. №47. Ст. 6586 (ред. от 17.06.2019 г.).</w:t>
      </w:r>
    </w:p>
    <w:p w:rsidR="00C62689" w:rsidRPr="00DD1C7E" w:rsidRDefault="00C62689" w:rsidP="00C62689">
      <w:pPr>
        <w:spacing w:line="240" w:lineRule="auto"/>
        <w:ind w:firstLine="426"/>
        <w:jc w:val="both"/>
      </w:pPr>
      <w:r w:rsidRPr="00DD1C7E">
        <w:t>Об утверждении Положения о Федеральном агентстве водных ресурсов: Постановление Правительства РФ от 16 июня 2004 года №282 // СЗ РФ. 2004. № 25. Ст. 2564.</w:t>
      </w:r>
    </w:p>
    <w:p w:rsidR="00C62689" w:rsidRPr="00DD1C7E" w:rsidRDefault="00C62689" w:rsidP="00C62689">
      <w:pPr>
        <w:spacing w:line="240" w:lineRule="auto"/>
        <w:ind w:firstLine="426"/>
        <w:jc w:val="both"/>
      </w:pPr>
      <w:r w:rsidRPr="00C402FE">
        <w:t>Об утверждении Положения о Федеральной службе по ветеринарному и фитосанитарному надзору: Постановление Правительства РФ от 30 июня 2004 года № 327 (ред. от 08.05.2019 г.) // Российская газета. 2004. № 150.</w:t>
      </w:r>
    </w:p>
    <w:p w:rsidR="00C62689" w:rsidRPr="00DD1C7E" w:rsidRDefault="00C62689" w:rsidP="00C62689">
      <w:pPr>
        <w:spacing w:line="240" w:lineRule="auto"/>
        <w:ind w:firstLine="426"/>
        <w:jc w:val="both"/>
      </w:pPr>
      <w:r w:rsidRPr="00DD1C7E">
        <w: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года № 370: Постановление Правительства РФ от 30 июля 2004 года № 400 // СЗ РФ. 2004. №32. Ст. 3347.</w:t>
      </w:r>
    </w:p>
    <w:p w:rsidR="00C62689" w:rsidRPr="00DD1C7E" w:rsidRDefault="00C62689" w:rsidP="00C62689">
      <w:pPr>
        <w:spacing w:line="240" w:lineRule="auto"/>
        <w:ind w:firstLine="426"/>
        <w:jc w:val="both"/>
      </w:pPr>
      <w:r w:rsidRPr="00DD1C7E">
        <w:t>О Федеральном агентстве по рыболовству: Постановление Правительства РФ от 11 июня 2008 года № 444 // СЗ РФ. 2008. №25. Ст. 2979.</w:t>
      </w:r>
    </w:p>
    <w:p w:rsidR="00C62689" w:rsidRPr="00DD1C7E" w:rsidRDefault="00C62689" w:rsidP="00C62689">
      <w:pPr>
        <w:spacing w:line="240" w:lineRule="auto"/>
        <w:ind w:firstLine="426"/>
        <w:jc w:val="both"/>
      </w:pPr>
      <w:r w:rsidRPr="00DD1C7E">
        <w:t>О Министерстве сельского хозяйства Российской Федерации: Постановление Правительства РФ от 12 июня 2008 года № 450 // СЗ РФ.2008. №25. Ст. 2983.</w:t>
      </w:r>
    </w:p>
    <w:p w:rsidR="00C62689" w:rsidRPr="00DD1C7E" w:rsidRDefault="00C62689" w:rsidP="00C62689">
      <w:pPr>
        <w:spacing w:line="240" w:lineRule="auto"/>
        <w:ind w:firstLine="426"/>
        <w:jc w:val="both"/>
      </w:pPr>
      <w:r w:rsidRPr="00DD1C7E">
        <w:lastRenderedPageBreak/>
        <w:t>О Федеральном агентстве лесного хозяйства: Постановление Правительства РФ от 23 сентября 2010 года № 736 // СЗ РФ. 2010. №40. Ст. 5068.</w:t>
      </w:r>
    </w:p>
    <w:p w:rsidR="00C62689" w:rsidRPr="005026A5" w:rsidRDefault="00C62689" w:rsidP="00C62689">
      <w:pPr>
        <w:suppressAutoHyphens w:val="0"/>
        <w:spacing w:line="240" w:lineRule="auto"/>
        <w:ind w:firstLine="426"/>
        <w:jc w:val="both"/>
        <w:rPr>
          <w:rFonts w:eastAsia="Times New Roman"/>
          <w:color w:val="auto"/>
          <w:lang w:eastAsia="ru-RU"/>
        </w:rPr>
      </w:pPr>
      <w:r w:rsidRPr="005026A5">
        <w:rPr>
          <w:rFonts w:eastAsia="Times New Roman"/>
          <w:color w:val="auto"/>
          <w:lang w:eastAsia="ru-RU"/>
        </w:rPr>
        <w:t>.</w:t>
      </w:r>
    </w:p>
    <w:p w:rsidR="00C62689" w:rsidRDefault="00C62689" w:rsidP="00C62689">
      <w:pPr>
        <w:pStyle w:val="1"/>
        <w:tabs>
          <w:tab w:val="left" w:pos="0"/>
          <w:tab w:val="left" w:pos="142"/>
          <w:tab w:val="left" w:pos="709"/>
          <w:tab w:val="left" w:pos="851"/>
          <w:tab w:val="left" w:pos="1276"/>
        </w:tabs>
        <w:spacing w:after="0" w:line="100" w:lineRule="atLeast"/>
        <w:ind w:left="426"/>
        <w:jc w:val="both"/>
        <w:rPr>
          <w:rFonts w:ascii="Times New Roman" w:hAnsi="Times New Roman" w:cs="Times New Roman"/>
          <w:sz w:val="24"/>
          <w:szCs w:val="24"/>
        </w:rPr>
      </w:pPr>
    </w:p>
    <w:p w:rsidR="00C62689" w:rsidRPr="00AC3F7C" w:rsidRDefault="00C62689" w:rsidP="00C62689">
      <w:pPr>
        <w:tabs>
          <w:tab w:val="left" w:pos="-142"/>
          <w:tab w:val="left" w:pos="851"/>
          <w:tab w:val="left" w:pos="993"/>
        </w:tabs>
        <w:jc w:val="right"/>
        <w:rPr>
          <w:b/>
          <w:spacing w:val="-1"/>
        </w:rPr>
      </w:pPr>
      <w:r w:rsidRPr="00AC3F7C">
        <w:rPr>
          <w:b/>
          <w:spacing w:val="-1"/>
        </w:rPr>
        <w:t xml:space="preserve">Приложение </w:t>
      </w:r>
      <w:r>
        <w:rPr>
          <w:b/>
          <w:spacing w:val="-1"/>
        </w:rPr>
        <w:t>3</w:t>
      </w:r>
    </w:p>
    <w:p w:rsidR="00C62689" w:rsidRPr="00AC3F7C" w:rsidRDefault="00C62689" w:rsidP="00C62689">
      <w:pPr>
        <w:tabs>
          <w:tab w:val="left" w:pos="-142"/>
          <w:tab w:val="left" w:pos="851"/>
          <w:tab w:val="left" w:pos="993"/>
        </w:tabs>
        <w:jc w:val="right"/>
        <w:rPr>
          <w:b/>
          <w:spacing w:val="-1"/>
        </w:rPr>
      </w:pPr>
    </w:p>
    <w:p w:rsidR="00C62689" w:rsidRPr="00AC3F7C" w:rsidRDefault="00C62689" w:rsidP="00C62689">
      <w:pPr>
        <w:tabs>
          <w:tab w:val="left" w:pos="1276"/>
        </w:tabs>
        <w:ind w:firstLine="426"/>
        <w:jc w:val="center"/>
        <w:rPr>
          <w:b/>
        </w:rPr>
      </w:pPr>
      <w:r w:rsidRPr="00AC3F7C">
        <w:rPr>
          <w:b/>
        </w:rPr>
        <w:t>РЕКОМЕНДУЕМЫЕ ИНТЕРНЕТ-САЙТЫ</w:t>
      </w:r>
    </w:p>
    <w:p w:rsidR="00C62689" w:rsidRPr="00AC3F7C" w:rsidRDefault="00C62689" w:rsidP="00C62689">
      <w:pPr>
        <w:tabs>
          <w:tab w:val="left" w:pos="1276"/>
        </w:tabs>
        <w:ind w:firstLine="425"/>
        <w:contextualSpacing/>
        <w:jc w:val="center"/>
        <w:rPr>
          <w:b/>
        </w:rPr>
      </w:pPr>
    </w:p>
    <w:p w:rsidR="00C62689" w:rsidRPr="00066F56" w:rsidRDefault="00C62689" w:rsidP="00C62689">
      <w:pPr>
        <w:numPr>
          <w:ilvl w:val="0"/>
          <w:numId w:val="7"/>
        </w:numPr>
        <w:suppressAutoHyphens w:val="0"/>
        <w:spacing w:line="240" w:lineRule="auto"/>
        <w:ind w:left="0" w:firstLine="426"/>
        <w:jc w:val="both"/>
        <w:rPr>
          <w:i/>
        </w:rPr>
      </w:pPr>
      <w:r w:rsidRPr="00066F56">
        <w:t xml:space="preserve">Официальный сайт Министерства труда и социальной защиты Российской Федерации -  </w:t>
      </w:r>
      <w:hyperlink r:id="rId59" w:history="1">
        <w:r w:rsidRPr="00066F56">
          <w:t>http://www.rosmintrud.ru/</w:t>
        </w:r>
      </w:hyperlink>
    </w:p>
    <w:p w:rsidR="00C62689" w:rsidRPr="00066F56" w:rsidRDefault="00C62689" w:rsidP="00C62689">
      <w:pPr>
        <w:numPr>
          <w:ilvl w:val="0"/>
          <w:numId w:val="7"/>
        </w:numPr>
        <w:tabs>
          <w:tab w:val="left" w:pos="567"/>
        </w:tabs>
        <w:suppressAutoHyphens w:val="0"/>
        <w:overflowPunct w:val="0"/>
        <w:autoSpaceDE w:val="0"/>
        <w:autoSpaceDN w:val="0"/>
        <w:adjustRightInd w:val="0"/>
        <w:spacing w:line="240" w:lineRule="auto"/>
        <w:ind w:left="0" w:firstLine="426"/>
        <w:contextualSpacing/>
        <w:jc w:val="both"/>
        <w:rPr>
          <w:lang w:eastAsia="en-US"/>
        </w:rPr>
      </w:pPr>
      <w:r w:rsidRPr="00066F56">
        <w:rPr>
          <w:lang w:eastAsia="en-US"/>
        </w:rPr>
        <w:t xml:space="preserve">Судебные и нормативные акты РФ - </w:t>
      </w:r>
      <w:hyperlink r:id="rId60" w:history="1">
        <w:r w:rsidRPr="00066F56">
          <w:rPr>
            <w:lang w:eastAsia="en-US"/>
          </w:rPr>
          <w:t>https://sudact.ru/</w:t>
        </w:r>
      </w:hyperlink>
    </w:p>
    <w:p w:rsidR="00C62689" w:rsidRPr="00066F56" w:rsidRDefault="00C62689" w:rsidP="00C62689">
      <w:pPr>
        <w:numPr>
          <w:ilvl w:val="0"/>
          <w:numId w:val="7"/>
        </w:numPr>
        <w:tabs>
          <w:tab w:val="left" w:pos="567"/>
        </w:tabs>
        <w:suppressAutoHyphens w:val="0"/>
        <w:overflowPunct w:val="0"/>
        <w:autoSpaceDE w:val="0"/>
        <w:autoSpaceDN w:val="0"/>
        <w:adjustRightInd w:val="0"/>
        <w:spacing w:line="240" w:lineRule="auto"/>
        <w:ind w:left="0" w:firstLine="426"/>
        <w:contextualSpacing/>
        <w:jc w:val="both"/>
        <w:rPr>
          <w:lang w:eastAsia="en-US"/>
        </w:rPr>
      </w:pPr>
      <w:r w:rsidRPr="00066F56">
        <w:rPr>
          <w:lang w:eastAsia="en-US"/>
        </w:rPr>
        <w:t xml:space="preserve">Официальный сайт Государственной инспекции труда в Краснодарском крае - </w:t>
      </w:r>
      <w:hyperlink r:id="rId61" w:history="1">
        <w:r w:rsidRPr="00066F56">
          <w:rPr>
            <w:rStyle w:val="a3"/>
            <w:color w:val="auto"/>
            <w:lang w:eastAsia="en-US"/>
          </w:rPr>
          <w:t>https://git23.rostrud.ru/</w:t>
        </w:r>
      </w:hyperlink>
    </w:p>
    <w:p w:rsidR="00C62689" w:rsidRPr="00066F56" w:rsidRDefault="00C62689" w:rsidP="00C62689">
      <w:pPr>
        <w:pStyle w:val="ad"/>
        <w:numPr>
          <w:ilvl w:val="0"/>
          <w:numId w:val="7"/>
        </w:numPr>
        <w:tabs>
          <w:tab w:val="left" w:pos="709"/>
          <w:tab w:val="left" w:pos="851"/>
          <w:tab w:val="left" w:pos="993"/>
        </w:tabs>
        <w:ind w:left="0" w:firstLine="426"/>
        <w:jc w:val="both"/>
        <w:rPr>
          <w:rStyle w:val="a3"/>
          <w:bCs/>
          <w:spacing w:val="-2"/>
        </w:rPr>
      </w:pPr>
      <w:r w:rsidRPr="00066F56">
        <w:t xml:space="preserve">Официальный сайт Федеральной службы государственной регистрации, кадастра и картографии - </w:t>
      </w:r>
      <w:hyperlink r:id="rId62" w:history="1">
        <w:r w:rsidRPr="00066F56">
          <w:rPr>
            <w:rStyle w:val="a3"/>
          </w:rPr>
          <w:t>https://rosreestr.ru/wps/portal/</w:t>
        </w:r>
      </w:hyperlink>
    </w:p>
    <w:p w:rsidR="00C62689" w:rsidRPr="00066F56" w:rsidRDefault="00C62689" w:rsidP="00C62689">
      <w:pPr>
        <w:pStyle w:val="ad"/>
        <w:numPr>
          <w:ilvl w:val="0"/>
          <w:numId w:val="7"/>
        </w:numPr>
        <w:tabs>
          <w:tab w:val="left" w:pos="709"/>
          <w:tab w:val="left" w:pos="851"/>
          <w:tab w:val="left" w:pos="993"/>
        </w:tabs>
        <w:ind w:left="0" w:firstLine="426"/>
        <w:jc w:val="both"/>
        <w:rPr>
          <w:rStyle w:val="a3"/>
          <w:bCs/>
          <w:spacing w:val="-2"/>
        </w:rPr>
      </w:pPr>
      <w:r w:rsidRPr="00066F56">
        <w:t xml:space="preserve">Официальный сайт Федеральной службы по надзору в сфере природопользования - </w:t>
      </w:r>
      <w:hyperlink r:id="rId63" w:history="1">
        <w:r w:rsidRPr="00066F56">
          <w:rPr>
            <w:rStyle w:val="a3"/>
          </w:rPr>
          <w:t>http://rpn.gov.ru/</w:t>
        </w:r>
      </w:hyperlink>
    </w:p>
    <w:p w:rsidR="00C62689" w:rsidRPr="00066F56" w:rsidRDefault="00C62689" w:rsidP="00C62689">
      <w:pPr>
        <w:pStyle w:val="ad"/>
        <w:numPr>
          <w:ilvl w:val="0"/>
          <w:numId w:val="7"/>
        </w:numPr>
        <w:tabs>
          <w:tab w:val="left" w:pos="709"/>
          <w:tab w:val="left" w:pos="851"/>
          <w:tab w:val="left" w:pos="993"/>
        </w:tabs>
        <w:ind w:left="0" w:firstLine="426"/>
        <w:jc w:val="both"/>
        <w:rPr>
          <w:rStyle w:val="a3"/>
          <w:bCs/>
          <w:spacing w:val="-2"/>
        </w:rPr>
      </w:pPr>
      <w:r w:rsidRPr="00066F56">
        <w:t xml:space="preserve">Официальный сайт Федерального агентства по управлению государственным имуществом -  </w:t>
      </w:r>
      <w:hyperlink r:id="rId64" w:history="1">
        <w:r w:rsidRPr="00066F56">
          <w:rPr>
            <w:rStyle w:val="a3"/>
          </w:rPr>
          <w:t>http://www.rosim.ru/</w:t>
        </w:r>
      </w:hyperlink>
    </w:p>
    <w:p w:rsidR="00C62689" w:rsidRPr="00066F56" w:rsidRDefault="00C62689" w:rsidP="00C62689">
      <w:pPr>
        <w:pStyle w:val="ad"/>
        <w:numPr>
          <w:ilvl w:val="0"/>
          <w:numId w:val="7"/>
        </w:numPr>
        <w:tabs>
          <w:tab w:val="left" w:pos="709"/>
          <w:tab w:val="left" w:pos="851"/>
          <w:tab w:val="left" w:pos="993"/>
        </w:tabs>
        <w:ind w:left="0" w:firstLine="426"/>
        <w:jc w:val="both"/>
        <w:rPr>
          <w:rStyle w:val="a3"/>
          <w:bCs/>
          <w:spacing w:val="-2"/>
        </w:rPr>
      </w:pPr>
      <w:r w:rsidRPr="00066F56">
        <w:t xml:space="preserve">Официальный сайт администрации Краснодарского края - </w:t>
      </w:r>
      <w:hyperlink r:id="rId65" w:history="1">
        <w:r w:rsidRPr="00066F56">
          <w:rPr>
            <w:rStyle w:val="a3"/>
          </w:rPr>
          <w:t>http://admkrai.krasnodar.ru/</w:t>
        </w:r>
      </w:hyperlink>
    </w:p>
    <w:p w:rsidR="00C62689" w:rsidRPr="00066F56" w:rsidRDefault="00C62689" w:rsidP="00C62689">
      <w:pPr>
        <w:pStyle w:val="ad"/>
        <w:numPr>
          <w:ilvl w:val="0"/>
          <w:numId w:val="7"/>
        </w:numPr>
        <w:tabs>
          <w:tab w:val="left" w:pos="709"/>
          <w:tab w:val="left" w:pos="851"/>
          <w:tab w:val="left" w:pos="993"/>
        </w:tabs>
        <w:ind w:left="0" w:firstLine="426"/>
        <w:jc w:val="both"/>
        <w:rPr>
          <w:rStyle w:val="a3"/>
          <w:bCs/>
          <w:spacing w:val="-2"/>
        </w:rPr>
      </w:pPr>
      <w:r w:rsidRPr="00066F56">
        <w:t xml:space="preserve">Официальный сайт администрации муниципального  образования город Краснодар -  </w:t>
      </w:r>
      <w:hyperlink r:id="rId66" w:history="1">
        <w:r w:rsidRPr="00066F56">
          <w:rPr>
            <w:rStyle w:val="a3"/>
          </w:rPr>
          <w:t>http://krd.ru/</w:t>
        </w:r>
      </w:hyperlink>
    </w:p>
    <w:p w:rsidR="00C62689" w:rsidRPr="005026A5" w:rsidRDefault="00C62689" w:rsidP="00C62689">
      <w:pPr>
        <w:numPr>
          <w:ilvl w:val="0"/>
          <w:numId w:val="7"/>
        </w:numPr>
        <w:tabs>
          <w:tab w:val="left" w:pos="709"/>
          <w:tab w:val="left" w:pos="851"/>
          <w:tab w:val="left" w:pos="993"/>
        </w:tabs>
        <w:suppressAutoHyphens w:val="0"/>
        <w:spacing w:after="200" w:line="240" w:lineRule="auto"/>
        <w:ind w:left="0" w:firstLine="426"/>
        <w:contextualSpacing/>
        <w:jc w:val="both"/>
        <w:rPr>
          <w:rFonts w:eastAsia="Times New Roman"/>
          <w:bCs/>
          <w:color w:val="auto"/>
          <w:spacing w:val="-2"/>
          <w:lang w:eastAsia="ru-RU"/>
        </w:rPr>
      </w:pPr>
      <w:r w:rsidRPr="005026A5">
        <w:rPr>
          <w:rFonts w:eastAsia="Times New Roman"/>
          <w:color w:val="auto"/>
          <w:lang w:eastAsia="ru-RU"/>
        </w:rPr>
        <w:t xml:space="preserve">Официальный сайт администрации Краснодарского края - </w:t>
      </w:r>
      <w:hyperlink r:id="rId67" w:history="1">
        <w:r w:rsidRPr="005026A5">
          <w:rPr>
            <w:rFonts w:eastAsia="Times New Roman"/>
            <w:color w:val="auto"/>
            <w:lang w:eastAsia="ru-RU"/>
          </w:rPr>
          <w:t>http://admkrai.krasnodar.ru/</w:t>
        </w:r>
      </w:hyperlink>
    </w:p>
    <w:p w:rsidR="00C62689" w:rsidRPr="005026A5" w:rsidRDefault="00C62689" w:rsidP="00C62689">
      <w:pPr>
        <w:numPr>
          <w:ilvl w:val="0"/>
          <w:numId w:val="7"/>
        </w:numPr>
        <w:tabs>
          <w:tab w:val="left" w:pos="709"/>
          <w:tab w:val="left" w:pos="851"/>
          <w:tab w:val="left" w:pos="993"/>
        </w:tabs>
        <w:suppressAutoHyphens w:val="0"/>
        <w:spacing w:after="200" w:line="240" w:lineRule="auto"/>
        <w:ind w:left="0" w:firstLine="426"/>
        <w:contextualSpacing/>
        <w:jc w:val="both"/>
        <w:rPr>
          <w:rFonts w:eastAsia="Times New Roman"/>
          <w:bCs/>
          <w:color w:val="auto"/>
          <w:spacing w:val="-2"/>
          <w:lang w:eastAsia="ru-RU"/>
        </w:rPr>
      </w:pPr>
      <w:r w:rsidRPr="005026A5">
        <w:rPr>
          <w:rFonts w:eastAsia="Times New Roman"/>
          <w:color w:val="auto"/>
          <w:lang w:eastAsia="ru-RU"/>
        </w:rPr>
        <w:t xml:space="preserve">Официальный сайт администрации муниципального  образования город Краснодар -  </w:t>
      </w:r>
      <w:hyperlink r:id="rId68" w:history="1">
        <w:r w:rsidRPr="005026A5">
          <w:rPr>
            <w:rFonts w:eastAsia="Times New Roman"/>
            <w:color w:val="auto"/>
            <w:lang w:eastAsia="ru-RU"/>
          </w:rPr>
          <w:t>http://krd.ru/</w:t>
        </w:r>
      </w:hyperlink>
    </w:p>
    <w:p w:rsidR="00C62689" w:rsidRPr="00136FC9" w:rsidRDefault="00C62689" w:rsidP="00C62689">
      <w:pPr>
        <w:pStyle w:val="1"/>
        <w:tabs>
          <w:tab w:val="left" w:pos="142"/>
          <w:tab w:val="left" w:pos="709"/>
          <w:tab w:val="left" w:pos="993"/>
        </w:tabs>
        <w:spacing w:after="0" w:line="100" w:lineRule="atLeast"/>
        <w:ind w:left="426"/>
        <w:jc w:val="both"/>
        <w:rPr>
          <w:b/>
          <w:spacing w:val="-1"/>
          <w:sz w:val="24"/>
          <w:szCs w:val="24"/>
        </w:rPr>
      </w:pPr>
    </w:p>
    <w:p w:rsidR="00C62689" w:rsidRDefault="00C62689" w:rsidP="00C62689">
      <w:pPr>
        <w:pStyle w:val="10"/>
      </w:pPr>
      <w:bookmarkStart w:id="12" w:name="__RefHeading__5793_1881531888"/>
      <w:bookmarkEnd w:id="12"/>
    </w:p>
    <w:p w:rsidR="00C62689" w:rsidRDefault="00C62689" w:rsidP="00C62689">
      <w:pPr>
        <w:pStyle w:val="10"/>
      </w:pPr>
    </w:p>
    <w:p w:rsidR="00C62689" w:rsidRDefault="00C62689" w:rsidP="00C62689">
      <w:pPr>
        <w:pStyle w:val="10"/>
      </w:pPr>
    </w:p>
    <w:p w:rsidR="00C62689" w:rsidRDefault="00C62689" w:rsidP="00C62689">
      <w:pPr>
        <w:pStyle w:val="10"/>
      </w:pPr>
    </w:p>
    <w:p w:rsidR="00C62689" w:rsidRPr="00AB14AC" w:rsidRDefault="00C62689" w:rsidP="00C62689">
      <w:pPr>
        <w:jc w:val="center"/>
        <w:rPr>
          <w:b/>
        </w:rPr>
      </w:pPr>
      <w:r w:rsidRPr="00AB14AC">
        <w:rPr>
          <w:b/>
        </w:rPr>
        <w:lastRenderedPageBreak/>
        <w:t>ОГЛАВЛЕНИЕ</w:t>
      </w:r>
    </w:p>
    <w:p w:rsidR="00C62689" w:rsidRPr="00280E11" w:rsidRDefault="00C62689" w:rsidP="00C62689"/>
    <w:p w:rsidR="00C62689" w:rsidRPr="002B71B5" w:rsidRDefault="00CE5717" w:rsidP="00C62689">
      <w:pPr>
        <w:pStyle w:val="11"/>
        <w:tabs>
          <w:tab w:val="right" w:leader="dot" w:pos="6454"/>
        </w:tabs>
        <w:rPr>
          <w:rFonts w:ascii="Calibri" w:eastAsia="Times New Roman" w:hAnsi="Calibri"/>
          <w:noProof/>
          <w:szCs w:val="28"/>
        </w:rPr>
      </w:pPr>
      <w:r w:rsidRPr="002B71B5">
        <w:rPr>
          <w:szCs w:val="28"/>
        </w:rPr>
        <w:fldChar w:fldCharType="begin"/>
      </w:r>
      <w:r w:rsidR="00C62689" w:rsidRPr="002B71B5">
        <w:rPr>
          <w:szCs w:val="28"/>
        </w:rPr>
        <w:instrText xml:space="preserve"> TOC \o "1-3" \h \z \u </w:instrText>
      </w:r>
      <w:r w:rsidRPr="002B71B5">
        <w:rPr>
          <w:szCs w:val="28"/>
        </w:rPr>
        <w:fldChar w:fldCharType="separate"/>
      </w:r>
      <w:hyperlink w:anchor="_Toc475481838" w:history="1">
        <w:r w:rsidR="00C62689" w:rsidRPr="002B71B5">
          <w:rPr>
            <w:rStyle w:val="a3"/>
            <w:bCs/>
            <w:noProof/>
            <w:szCs w:val="28"/>
          </w:rPr>
          <w:t>ВВЕДЕНИЕ</w:t>
        </w:r>
        <w:r w:rsidR="00C62689" w:rsidRPr="002B71B5">
          <w:rPr>
            <w:noProof/>
            <w:webHidden/>
            <w:szCs w:val="28"/>
          </w:rPr>
          <w:t xml:space="preserve">……………………………………………………... </w:t>
        </w:r>
        <w:r w:rsidRPr="002B71B5">
          <w:rPr>
            <w:noProof/>
            <w:webHidden/>
            <w:szCs w:val="28"/>
          </w:rPr>
          <w:fldChar w:fldCharType="begin"/>
        </w:r>
        <w:r w:rsidR="00C62689" w:rsidRPr="002B71B5">
          <w:rPr>
            <w:noProof/>
            <w:webHidden/>
            <w:szCs w:val="28"/>
          </w:rPr>
          <w:instrText xml:space="preserve"> PAGEREF _Toc475481838 \h </w:instrText>
        </w:r>
        <w:r w:rsidRPr="002B71B5">
          <w:rPr>
            <w:noProof/>
            <w:webHidden/>
            <w:szCs w:val="28"/>
          </w:rPr>
        </w:r>
        <w:r w:rsidRPr="002B71B5">
          <w:rPr>
            <w:noProof/>
            <w:webHidden/>
            <w:szCs w:val="28"/>
          </w:rPr>
          <w:fldChar w:fldCharType="separate"/>
        </w:r>
        <w:r w:rsidR="00C62689" w:rsidRPr="002B71B5">
          <w:rPr>
            <w:noProof/>
            <w:webHidden/>
            <w:szCs w:val="28"/>
          </w:rPr>
          <w:t>3</w:t>
        </w:r>
        <w:r w:rsidRPr="002B71B5">
          <w:rPr>
            <w:noProof/>
            <w:webHidden/>
            <w:szCs w:val="28"/>
          </w:rPr>
          <w:fldChar w:fldCharType="end"/>
        </w:r>
      </w:hyperlink>
    </w:p>
    <w:p w:rsidR="00C62689" w:rsidRPr="002B71B5" w:rsidRDefault="00CE5717" w:rsidP="00C62689">
      <w:pPr>
        <w:tabs>
          <w:tab w:val="left" w:pos="-142"/>
        </w:tabs>
        <w:jc w:val="both"/>
        <w:rPr>
          <w:rFonts w:ascii="Calibri" w:eastAsia="Times New Roman" w:hAnsi="Calibri"/>
          <w:noProof/>
          <w:szCs w:val="28"/>
        </w:rPr>
      </w:pPr>
      <w:hyperlink w:anchor="_Toc475481839" w:history="1">
        <w:r w:rsidR="00C62689" w:rsidRPr="002B71B5">
          <w:rPr>
            <w:rStyle w:val="a3"/>
            <w:noProof/>
            <w:szCs w:val="28"/>
          </w:rPr>
          <w:t xml:space="preserve">1. </w:t>
        </w:r>
        <w:r w:rsidR="00C62689" w:rsidRPr="002B71B5">
          <w:rPr>
            <w:szCs w:val="28"/>
          </w:rPr>
          <w:t>Аудиторная контактная работа преподавателя с  обучающимися</w:t>
        </w:r>
        <w:r w:rsidR="00C62689" w:rsidRPr="002B71B5">
          <w:rPr>
            <w:rFonts w:eastAsia="Times New Roman"/>
            <w:szCs w:val="28"/>
          </w:rPr>
          <w:t xml:space="preserve"> ….……………………</w:t>
        </w:r>
        <w:r w:rsidR="00C62689" w:rsidRPr="002B71B5">
          <w:rPr>
            <w:rStyle w:val="a3"/>
            <w:noProof/>
            <w:szCs w:val="28"/>
          </w:rPr>
          <w:t>…………………...……..</w:t>
        </w:r>
      </w:hyperlink>
      <w:r w:rsidR="00C62689" w:rsidRPr="002B71B5">
        <w:rPr>
          <w:szCs w:val="28"/>
        </w:rPr>
        <w:t>4</w:t>
      </w:r>
    </w:p>
    <w:p w:rsidR="00C62689" w:rsidRPr="002B71B5" w:rsidRDefault="00CE5717" w:rsidP="00C62689">
      <w:pPr>
        <w:pStyle w:val="11"/>
        <w:tabs>
          <w:tab w:val="right" w:leader="dot" w:pos="6454"/>
        </w:tabs>
        <w:rPr>
          <w:rFonts w:ascii="Calibri" w:eastAsia="Times New Roman" w:hAnsi="Calibri"/>
          <w:noProof/>
          <w:szCs w:val="28"/>
        </w:rPr>
      </w:pPr>
      <w:hyperlink w:anchor="_Toc475481840" w:history="1">
        <w:r w:rsidR="00C62689" w:rsidRPr="002B71B5">
          <w:rPr>
            <w:rStyle w:val="a3"/>
            <w:noProof/>
            <w:spacing w:val="-1"/>
            <w:szCs w:val="28"/>
          </w:rPr>
          <w:t xml:space="preserve">2. </w:t>
        </w:r>
        <w:r w:rsidR="00C62689" w:rsidRPr="002B71B5">
          <w:rPr>
            <w:szCs w:val="28"/>
          </w:rPr>
          <w:t>Внеаудиторная контактная работа преподавателя с  обучающимися</w:t>
        </w:r>
        <w:r w:rsidR="00C62689" w:rsidRPr="002B71B5">
          <w:rPr>
            <w:noProof/>
            <w:webHidden/>
            <w:szCs w:val="28"/>
          </w:rPr>
          <w:tab/>
          <w:t>……</w:t>
        </w:r>
        <w:r w:rsidR="00C62689">
          <w:rPr>
            <w:noProof/>
            <w:webHidden/>
            <w:szCs w:val="28"/>
          </w:rPr>
          <w:t>1</w:t>
        </w:r>
      </w:hyperlink>
      <w:r w:rsidR="00570A2C">
        <w:t>6</w:t>
      </w:r>
    </w:p>
    <w:p w:rsidR="00C62689" w:rsidRPr="002B71B5" w:rsidRDefault="00C62689" w:rsidP="00C62689">
      <w:pPr>
        <w:jc w:val="both"/>
      </w:pPr>
      <w:r w:rsidRPr="002B71B5">
        <w:t xml:space="preserve">Приложение 1.….........……………………..……….…….….... </w:t>
      </w:r>
      <w:r>
        <w:t>1</w:t>
      </w:r>
      <w:r w:rsidR="00570A2C">
        <w:t>7</w:t>
      </w:r>
    </w:p>
    <w:p w:rsidR="00C62689" w:rsidRPr="002B71B5" w:rsidRDefault="00C62689" w:rsidP="00C62689">
      <w:pPr>
        <w:jc w:val="both"/>
      </w:pPr>
      <w:r w:rsidRPr="002B71B5">
        <w:t xml:space="preserve">Приложение 2. Рекомендуемая литература ………………...  </w:t>
      </w:r>
      <w:r w:rsidR="00570A2C">
        <w:t>28</w:t>
      </w:r>
    </w:p>
    <w:p w:rsidR="00C62689" w:rsidRPr="002B71B5" w:rsidRDefault="00C62689" w:rsidP="00C62689">
      <w:pPr>
        <w:jc w:val="both"/>
      </w:pPr>
      <w:r w:rsidRPr="002B71B5">
        <w:t>Приложение 3. Информационно-</w:t>
      </w:r>
    </w:p>
    <w:p w:rsidR="00C62689" w:rsidRPr="002B71B5" w:rsidRDefault="00C62689" w:rsidP="00C62689">
      <w:pPr>
        <w:jc w:val="both"/>
      </w:pPr>
      <w:r w:rsidRPr="002B71B5">
        <w:t xml:space="preserve">телекоммуникационные ресурсы </w:t>
      </w:r>
    </w:p>
    <w:p w:rsidR="00C62689" w:rsidRPr="002B71B5" w:rsidRDefault="00C62689" w:rsidP="00C62689">
      <w:pPr>
        <w:jc w:val="both"/>
      </w:pPr>
      <w:r w:rsidRPr="002B71B5">
        <w:t>сети Интернет …………………………………………...</w:t>
      </w:r>
      <w:r>
        <w:t>..</w:t>
      </w:r>
      <w:r w:rsidRPr="002B71B5">
        <w:t>…..  3</w:t>
      </w:r>
      <w:r w:rsidR="00570A2C">
        <w:t>3</w:t>
      </w:r>
    </w:p>
    <w:p w:rsidR="00C62689" w:rsidRDefault="00CE5717" w:rsidP="00C62689">
      <w:pPr>
        <w:rPr>
          <w:rFonts w:eastAsia="Times New Roman"/>
          <w:b/>
        </w:rPr>
      </w:pPr>
      <w:r w:rsidRPr="002B71B5">
        <w:rPr>
          <w:szCs w:val="28"/>
        </w:rPr>
        <w:fldChar w:fldCharType="end"/>
      </w:r>
    </w:p>
    <w:p w:rsidR="00C62689" w:rsidRDefault="00C62689" w:rsidP="00C62689">
      <w:pPr>
        <w:tabs>
          <w:tab w:val="left" w:pos="-142"/>
        </w:tabs>
        <w:jc w:val="center"/>
        <w:rPr>
          <w:rFonts w:eastAsia="Times New Roman"/>
          <w:b/>
        </w:rPr>
      </w:pPr>
    </w:p>
    <w:p w:rsidR="00C62689" w:rsidRDefault="00C62689" w:rsidP="00C62689">
      <w:pPr>
        <w:tabs>
          <w:tab w:val="left" w:pos="-142"/>
        </w:tabs>
        <w:jc w:val="center"/>
        <w:rPr>
          <w:rFonts w:eastAsia="Times New Roman"/>
          <w:b/>
        </w:rPr>
      </w:pPr>
    </w:p>
    <w:p w:rsidR="00C62689" w:rsidRDefault="00C62689" w:rsidP="00C62689">
      <w:pPr>
        <w:tabs>
          <w:tab w:val="left" w:pos="-142"/>
        </w:tabs>
        <w:jc w:val="center"/>
        <w:rPr>
          <w:rFonts w:eastAsia="Times New Roman"/>
          <w:b/>
        </w:rPr>
      </w:pPr>
    </w:p>
    <w:p w:rsidR="00C62689" w:rsidRDefault="00C62689" w:rsidP="00C62689">
      <w:pPr>
        <w:tabs>
          <w:tab w:val="left" w:pos="-142"/>
        </w:tabs>
        <w:jc w:val="center"/>
        <w:rPr>
          <w:rFonts w:eastAsia="Times New Roman"/>
          <w:b/>
        </w:rPr>
      </w:pPr>
    </w:p>
    <w:p w:rsidR="00C62689" w:rsidRDefault="00C62689" w:rsidP="00C62689">
      <w:pPr>
        <w:tabs>
          <w:tab w:val="left" w:pos="-142"/>
        </w:tabs>
        <w:jc w:val="center"/>
      </w:pPr>
    </w:p>
    <w:p w:rsidR="00C62689" w:rsidRDefault="00C62689" w:rsidP="00C62689"/>
    <w:p w:rsidR="00016B41" w:rsidRDefault="00016B41"/>
    <w:sectPr w:rsidR="00016B41" w:rsidSect="004A2FEF">
      <w:footerReference w:type="even" r:id="rId69"/>
      <w:footerReference w:type="default" r:id="rId70"/>
      <w:pgSz w:w="8391" w:h="11906"/>
      <w:pgMar w:top="1021" w:right="964" w:bottom="1021" w:left="964" w:header="720"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DA6" w:rsidRDefault="007E1DA6" w:rsidP="00C62689">
      <w:pPr>
        <w:spacing w:line="240" w:lineRule="auto"/>
      </w:pPr>
      <w:r>
        <w:separator/>
      </w:r>
    </w:p>
  </w:endnote>
  <w:endnote w:type="continuationSeparator" w:id="1">
    <w:p w:rsidR="007E1DA6" w:rsidRDefault="007E1DA6" w:rsidP="00C626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89" w:rsidRDefault="00CE5717">
    <w:pPr>
      <w:pStyle w:val="a5"/>
    </w:pPr>
    <w:r>
      <w:fldChar w:fldCharType="begin"/>
    </w:r>
    <w:r w:rsidR="00C62689">
      <w:instrText xml:space="preserve"> PAGE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89" w:rsidRDefault="00C62689">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89" w:rsidRDefault="00C62689">
    <w:pPr>
      <w:pStyle w:val="a5"/>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89" w:rsidRDefault="00C62689">
    <w:pPr>
      <w:pStyle w:val="a5"/>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AF2" w:rsidRDefault="00CE5717">
    <w:pPr>
      <w:pStyle w:val="a5"/>
      <w:jc w:val="center"/>
    </w:pPr>
    <w:r>
      <w:fldChar w:fldCharType="begin"/>
    </w:r>
    <w:r w:rsidR="007D7CBD">
      <w:instrText xml:space="preserve"> PAGE </w:instrText>
    </w:r>
    <w:r>
      <w:fldChar w:fldCharType="separate"/>
    </w:r>
    <w:r w:rsidR="007D7CBD">
      <w:rPr>
        <w:noProof/>
      </w:rPr>
      <w:t>30</w:t>
    </w:r>
    <w:r>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AF2" w:rsidRPr="00452E12" w:rsidRDefault="00CE5717">
    <w:pPr>
      <w:pStyle w:val="a5"/>
      <w:jc w:val="center"/>
      <w:rPr>
        <w:sz w:val="20"/>
        <w:szCs w:val="20"/>
      </w:rPr>
    </w:pPr>
    <w:r w:rsidRPr="00452E12">
      <w:rPr>
        <w:sz w:val="20"/>
        <w:szCs w:val="20"/>
      </w:rPr>
      <w:fldChar w:fldCharType="begin"/>
    </w:r>
    <w:r w:rsidR="007D7CBD" w:rsidRPr="00452E12">
      <w:rPr>
        <w:sz w:val="20"/>
        <w:szCs w:val="20"/>
      </w:rPr>
      <w:instrText xml:space="preserve"> PAGE </w:instrText>
    </w:r>
    <w:r w:rsidRPr="00452E12">
      <w:rPr>
        <w:sz w:val="20"/>
        <w:szCs w:val="20"/>
      </w:rPr>
      <w:fldChar w:fldCharType="separate"/>
    </w:r>
    <w:r w:rsidR="00372A9E">
      <w:rPr>
        <w:noProof/>
        <w:sz w:val="20"/>
        <w:szCs w:val="20"/>
      </w:rPr>
      <w:t>34</w:t>
    </w:r>
    <w:r w:rsidRPr="00452E12">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DA6" w:rsidRDefault="007E1DA6" w:rsidP="00C62689">
      <w:pPr>
        <w:spacing w:line="240" w:lineRule="auto"/>
      </w:pPr>
      <w:r>
        <w:separator/>
      </w:r>
    </w:p>
  </w:footnote>
  <w:footnote w:type="continuationSeparator" w:id="1">
    <w:p w:rsidR="007E1DA6" w:rsidRDefault="007E1DA6" w:rsidP="00C6268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651404D2"/>
    <w:name w:val="WW8Num13"/>
    <w:lvl w:ilvl="0">
      <w:start w:val="1"/>
      <w:numFmt w:val="decimal"/>
      <w:lvlText w:val="%1."/>
      <w:lvlJc w:val="left"/>
      <w:pPr>
        <w:tabs>
          <w:tab w:val="num" w:pos="0"/>
        </w:tabs>
        <w:ind w:left="360" w:hanging="360"/>
      </w:pPr>
      <w:rPr>
        <w:b/>
        <w:i w:val="0"/>
        <w:lang w:val="ru-RU"/>
      </w:rPr>
    </w:lvl>
    <w:lvl w:ilvl="1">
      <w:start w:val="1"/>
      <w:numFmt w:val="decimal"/>
      <w:lvlText w:val="%1.%2."/>
      <w:lvlJc w:val="left"/>
      <w:pPr>
        <w:tabs>
          <w:tab w:val="num" w:pos="0"/>
        </w:tabs>
        <w:ind w:left="360" w:hanging="360"/>
      </w:pPr>
      <w:rPr>
        <w:b/>
        <w:i w:val="0"/>
        <w:sz w:val="24"/>
        <w:szCs w:val="24"/>
        <w:lang w:val="ru-RU"/>
      </w:rPr>
    </w:lvl>
    <w:lvl w:ilvl="2">
      <w:start w:val="1"/>
      <w:numFmt w:val="decimal"/>
      <w:lvlText w:val="%1.%2.%3."/>
      <w:lvlJc w:val="left"/>
      <w:pPr>
        <w:tabs>
          <w:tab w:val="num" w:pos="0"/>
        </w:tabs>
        <w:ind w:left="720" w:hanging="720"/>
      </w:pPr>
      <w:rPr>
        <w:b/>
        <w:i w:val="0"/>
        <w:lang w:val="ru-RU"/>
      </w:rPr>
    </w:lvl>
    <w:lvl w:ilvl="3">
      <w:start w:val="1"/>
      <w:numFmt w:val="decimal"/>
      <w:lvlText w:val="%1.%2.%3.%4."/>
      <w:lvlJc w:val="left"/>
      <w:pPr>
        <w:tabs>
          <w:tab w:val="num" w:pos="0"/>
        </w:tabs>
        <w:ind w:left="720" w:hanging="720"/>
      </w:pPr>
      <w:rPr>
        <w:b/>
        <w:i w:val="0"/>
        <w:lang w:val="ru-RU"/>
      </w:rPr>
    </w:lvl>
    <w:lvl w:ilvl="4">
      <w:start w:val="1"/>
      <w:numFmt w:val="decimal"/>
      <w:lvlText w:val="%1.%2.%3.%4.%5."/>
      <w:lvlJc w:val="left"/>
      <w:pPr>
        <w:tabs>
          <w:tab w:val="num" w:pos="0"/>
        </w:tabs>
        <w:ind w:left="1080" w:hanging="1080"/>
      </w:pPr>
      <w:rPr>
        <w:b/>
        <w:i w:val="0"/>
        <w:lang w:val="ru-RU"/>
      </w:rPr>
    </w:lvl>
    <w:lvl w:ilvl="5">
      <w:start w:val="1"/>
      <w:numFmt w:val="decimal"/>
      <w:lvlText w:val="%1.%2.%3.%4.%5.%6."/>
      <w:lvlJc w:val="left"/>
      <w:pPr>
        <w:tabs>
          <w:tab w:val="num" w:pos="0"/>
        </w:tabs>
        <w:ind w:left="1080" w:hanging="1080"/>
      </w:pPr>
      <w:rPr>
        <w:b/>
        <w:i w:val="0"/>
        <w:lang w:val="ru-RU"/>
      </w:rPr>
    </w:lvl>
    <w:lvl w:ilvl="6">
      <w:start w:val="1"/>
      <w:numFmt w:val="decimal"/>
      <w:lvlText w:val="%1.%2.%3.%4.%5.%6.%7."/>
      <w:lvlJc w:val="left"/>
      <w:pPr>
        <w:tabs>
          <w:tab w:val="num" w:pos="0"/>
        </w:tabs>
        <w:ind w:left="1440" w:hanging="1440"/>
      </w:pPr>
      <w:rPr>
        <w:b/>
        <w:i w:val="0"/>
        <w:lang w:val="ru-RU"/>
      </w:rPr>
    </w:lvl>
    <w:lvl w:ilvl="7">
      <w:start w:val="1"/>
      <w:numFmt w:val="decimal"/>
      <w:lvlText w:val="%1.%2.%3.%4.%5.%6.%7.%8."/>
      <w:lvlJc w:val="left"/>
      <w:pPr>
        <w:tabs>
          <w:tab w:val="num" w:pos="0"/>
        </w:tabs>
        <w:ind w:left="1440" w:hanging="1440"/>
      </w:pPr>
      <w:rPr>
        <w:b/>
        <w:i w:val="0"/>
        <w:lang w:val="ru-RU"/>
      </w:rPr>
    </w:lvl>
    <w:lvl w:ilvl="8">
      <w:start w:val="1"/>
      <w:numFmt w:val="decimal"/>
      <w:lvlText w:val="%1.%2.%3.%4.%5.%6.%7.%8.%9."/>
      <w:lvlJc w:val="left"/>
      <w:pPr>
        <w:tabs>
          <w:tab w:val="num" w:pos="0"/>
        </w:tabs>
        <w:ind w:left="1800" w:hanging="1800"/>
      </w:pPr>
      <w:rPr>
        <w:b/>
        <w:i w:val="0"/>
        <w:lang w:val="ru-RU"/>
      </w:rPr>
    </w:lvl>
  </w:abstractNum>
  <w:abstractNum w:abstractNumId="1">
    <w:nsid w:val="34124897"/>
    <w:multiLevelType w:val="hybridMultilevel"/>
    <w:tmpl w:val="68EED40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1D012BE"/>
    <w:multiLevelType w:val="hybridMultilevel"/>
    <w:tmpl w:val="4BB60D7E"/>
    <w:lvl w:ilvl="0" w:tplc="0AB41CB2">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B3047FA"/>
    <w:multiLevelType w:val="hybridMultilevel"/>
    <w:tmpl w:val="657E2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E231AA"/>
    <w:multiLevelType w:val="hybridMultilevel"/>
    <w:tmpl w:val="2F680834"/>
    <w:lvl w:ilvl="0" w:tplc="3490F16C">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81C66DC"/>
    <w:multiLevelType w:val="hybridMultilevel"/>
    <w:tmpl w:val="F7D679BA"/>
    <w:lvl w:ilvl="0" w:tplc="37DA2912">
      <w:start w:val="1"/>
      <w:numFmt w:val="decimal"/>
      <w:lvlText w:val="%1."/>
      <w:lvlJc w:val="left"/>
      <w:pPr>
        <w:ind w:left="1146" w:hanging="360"/>
      </w:pPr>
      <w:rPr>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69B06100"/>
    <w:multiLevelType w:val="hybridMultilevel"/>
    <w:tmpl w:val="301ACD4A"/>
    <w:lvl w:ilvl="0" w:tplc="31C609BE">
      <w:start w:val="1"/>
      <w:numFmt w:val="decimal"/>
      <w:lvlText w:val="%1."/>
      <w:lvlJc w:val="left"/>
      <w:pPr>
        <w:ind w:left="1068" w:hanging="360"/>
      </w:pPr>
      <w:rPr>
        <w:rFonts w:ascii="Times New Roman" w:hAnsi="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8440DD5"/>
    <w:multiLevelType w:val="hybridMultilevel"/>
    <w:tmpl w:val="D5F48926"/>
    <w:lvl w:ilvl="0" w:tplc="4D2CE85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3"/>
  </w:num>
  <w:num w:numId="3">
    <w:abstractNumId w:val="1"/>
  </w:num>
  <w:num w:numId="4">
    <w:abstractNumId w:val="5"/>
  </w:num>
  <w:num w:numId="5">
    <w:abstractNumId w:val="6"/>
  </w:num>
  <w:num w:numId="6">
    <w:abstractNumId w:val="4"/>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62689"/>
    <w:rsid w:val="00016B41"/>
    <w:rsid w:val="00372A9E"/>
    <w:rsid w:val="004D4F7A"/>
    <w:rsid w:val="004F64A3"/>
    <w:rsid w:val="00570A2C"/>
    <w:rsid w:val="005900E9"/>
    <w:rsid w:val="007D7CBD"/>
    <w:rsid w:val="007E1DA6"/>
    <w:rsid w:val="00890514"/>
    <w:rsid w:val="008E40E9"/>
    <w:rsid w:val="00A71075"/>
    <w:rsid w:val="00B35224"/>
    <w:rsid w:val="00C62689"/>
    <w:rsid w:val="00CA52AD"/>
    <w:rsid w:val="00CE5717"/>
    <w:rsid w:val="00D35697"/>
    <w:rsid w:val="00ED167D"/>
    <w:rsid w:val="00F31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689"/>
    <w:pPr>
      <w:suppressAutoHyphens/>
      <w:spacing w:after="0" w:line="100" w:lineRule="atLeast"/>
    </w:pPr>
    <w:rPr>
      <w:rFonts w:ascii="Times New Roman" w:eastAsia="Calibri" w:hAnsi="Times New Roman" w:cs="Times New Roman"/>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62689"/>
    <w:rPr>
      <w:color w:val="2C7BDE"/>
      <w:u w:val="single"/>
    </w:rPr>
  </w:style>
  <w:style w:type="character" w:customStyle="1" w:styleId="apple-style-span">
    <w:name w:val="apple-style-span"/>
    <w:basedOn w:val="a0"/>
    <w:rsid w:val="00C62689"/>
  </w:style>
  <w:style w:type="character" w:styleId="a4">
    <w:name w:val="footnote reference"/>
    <w:aliases w:val="Знак сноски 1,Знак сноски-FN,Ciae niinee-FN"/>
    <w:rsid w:val="00C62689"/>
    <w:rPr>
      <w:vertAlign w:val="superscript"/>
    </w:rPr>
  </w:style>
  <w:style w:type="paragraph" w:styleId="a5">
    <w:name w:val="footer"/>
    <w:basedOn w:val="a"/>
    <w:link w:val="a6"/>
    <w:uiPriority w:val="99"/>
    <w:rsid w:val="00C62689"/>
    <w:pPr>
      <w:suppressLineNumbers/>
      <w:tabs>
        <w:tab w:val="center" w:pos="4677"/>
        <w:tab w:val="right" w:pos="9355"/>
      </w:tabs>
    </w:pPr>
  </w:style>
  <w:style w:type="character" w:customStyle="1" w:styleId="a6">
    <w:name w:val="Нижний колонтитул Знак"/>
    <w:basedOn w:val="a0"/>
    <w:link w:val="a5"/>
    <w:uiPriority w:val="99"/>
    <w:rsid w:val="00C62689"/>
    <w:rPr>
      <w:rFonts w:ascii="Times New Roman" w:eastAsia="Calibri" w:hAnsi="Times New Roman" w:cs="Times New Roman"/>
      <w:color w:val="000000"/>
      <w:sz w:val="24"/>
      <w:szCs w:val="24"/>
      <w:lang w:eastAsia="ar-SA"/>
    </w:rPr>
  </w:style>
  <w:style w:type="paragraph" w:customStyle="1" w:styleId="1">
    <w:name w:val="Абзац списка1"/>
    <w:basedOn w:val="a"/>
    <w:rsid w:val="00C62689"/>
    <w:pPr>
      <w:spacing w:after="200" w:line="276" w:lineRule="auto"/>
      <w:ind w:left="720"/>
    </w:pPr>
    <w:rPr>
      <w:rFonts w:ascii="Calibri" w:hAnsi="Calibri" w:cs="Calibri"/>
      <w:sz w:val="22"/>
      <w:szCs w:val="22"/>
    </w:rPr>
  </w:style>
  <w:style w:type="paragraph" w:customStyle="1" w:styleId="10">
    <w:name w:val="Без интервала1"/>
    <w:rsid w:val="00C62689"/>
    <w:pPr>
      <w:suppressAutoHyphens/>
      <w:spacing w:after="0" w:line="100" w:lineRule="atLeast"/>
    </w:pPr>
    <w:rPr>
      <w:rFonts w:ascii="Times New Roman CYR" w:eastAsia="Times New Roman" w:hAnsi="Times New Roman CYR" w:cs="Times New Roman"/>
      <w:lang w:eastAsia="ar-SA"/>
    </w:rPr>
  </w:style>
  <w:style w:type="paragraph" w:styleId="11">
    <w:name w:val="toc 1"/>
    <w:basedOn w:val="a"/>
    <w:rsid w:val="00C62689"/>
    <w:pPr>
      <w:tabs>
        <w:tab w:val="right" w:leader="dot" w:pos="9638"/>
      </w:tabs>
    </w:pPr>
  </w:style>
  <w:style w:type="paragraph" w:styleId="a7">
    <w:name w:val="Body Text Indent"/>
    <w:basedOn w:val="a"/>
    <w:link w:val="a8"/>
    <w:rsid w:val="00C62689"/>
    <w:pPr>
      <w:spacing w:after="120"/>
      <w:ind w:left="283"/>
    </w:pPr>
  </w:style>
  <w:style w:type="character" w:customStyle="1" w:styleId="a8">
    <w:name w:val="Основной текст с отступом Знак"/>
    <w:basedOn w:val="a0"/>
    <w:link w:val="a7"/>
    <w:rsid w:val="00C62689"/>
    <w:rPr>
      <w:rFonts w:ascii="Times New Roman" w:eastAsia="Calibri" w:hAnsi="Times New Roman" w:cs="Times New Roman"/>
      <w:color w:val="000000"/>
      <w:sz w:val="24"/>
      <w:szCs w:val="24"/>
      <w:lang w:eastAsia="ar-SA"/>
    </w:rPr>
  </w:style>
  <w:style w:type="paragraph" w:customStyle="1" w:styleId="110">
    <w:name w:val="Заголовок 11"/>
    <w:basedOn w:val="a"/>
    <w:rsid w:val="00C62689"/>
    <w:pPr>
      <w:widowControl w:val="0"/>
      <w:ind w:left="2485"/>
    </w:pPr>
    <w:rPr>
      <w:rFonts w:eastAsia="Times New Roman"/>
      <w:b/>
      <w:bCs/>
      <w:szCs w:val="28"/>
      <w:lang w:val="en-US"/>
    </w:rPr>
  </w:style>
  <w:style w:type="paragraph" w:styleId="a9">
    <w:name w:val="No Spacing"/>
    <w:link w:val="aa"/>
    <w:uiPriority w:val="99"/>
    <w:qFormat/>
    <w:rsid w:val="00C62689"/>
    <w:pPr>
      <w:overflowPunct w:val="0"/>
      <w:autoSpaceDE w:val="0"/>
      <w:autoSpaceDN w:val="0"/>
      <w:adjustRightInd w:val="0"/>
      <w:spacing w:after="0" w:line="240" w:lineRule="auto"/>
    </w:pPr>
    <w:rPr>
      <w:rFonts w:ascii="Times New Roman CYR" w:eastAsia="Times New Roman" w:hAnsi="Times New Roman CYR" w:cs="Times New Roman"/>
      <w:lang w:eastAsia="ru-RU"/>
    </w:rPr>
  </w:style>
  <w:style w:type="character" w:customStyle="1" w:styleId="aa">
    <w:name w:val="Без интервала Знак"/>
    <w:link w:val="a9"/>
    <w:uiPriority w:val="99"/>
    <w:rsid w:val="00C62689"/>
    <w:rPr>
      <w:rFonts w:ascii="Times New Roman CYR" w:eastAsia="Times New Roman" w:hAnsi="Times New Roman CYR" w:cs="Times New Roman"/>
      <w:lang w:eastAsia="ru-RU"/>
    </w:rPr>
  </w:style>
  <w:style w:type="character" w:customStyle="1" w:styleId="12">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b"/>
    <w:uiPriority w:val="99"/>
    <w:locked/>
    <w:rsid w:val="00C62689"/>
    <w:rPr>
      <w:lang w:eastAsia="ru-RU"/>
    </w:rPr>
  </w:style>
  <w:style w:type="paragraph" w:styleId="ab">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Текст сноски Знак Знак"/>
    <w:basedOn w:val="a"/>
    <w:link w:val="12"/>
    <w:uiPriority w:val="99"/>
    <w:qFormat/>
    <w:rsid w:val="00C62689"/>
    <w:pPr>
      <w:suppressAutoHyphens w:val="0"/>
      <w:autoSpaceDE w:val="0"/>
      <w:autoSpaceDN w:val="0"/>
      <w:spacing w:line="240" w:lineRule="auto"/>
    </w:pPr>
    <w:rPr>
      <w:rFonts w:asciiTheme="minorHAnsi" w:eastAsiaTheme="minorHAnsi" w:hAnsiTheme="minorHAnsi" w:cstheme="minorBidi"/>
      <w:color w:val="auto"/>
      <w:sz w:val="22"/>
      <w:szCs w:val="22"/>
      <w:lang w:eastAsia="ru-RU"/>
    </w:rPr>
  </w:style>
  <w:style w:type="character" w:customStyle="1" w:styleId="ac">
    <w:name w:val="Текст сноски Знак"/>
    <w:basedOn w:val="a0"/>
    <w:link w:val="ab"/>
    <w:uiPriority w:val="99"/>
    <w:semiHidden/>
    <w:rsid w:val="00C62689"/>
    <w:rPr>
      <w:rFonts w:ascii="Times New Roman" w:eastAsia="Calibri" w:hAnsi="Times New Roman" w:cs="Times New Roman"/>
      <w:color w:val="000000"/>
      <w:sz w:val="20"/>
      <w:szCs w:val="20"/>
      <w:lang w:eastAsia="ar-SA"/>
    </w:rPr>
  </w:style>
  <w:style w:type="paragraph" w:styleId="ad">
    <w:name w:val="List Paragraph"/>
    <w:basedOn w:val="a"/>
    <w:uiPriority w:val="34"/>
    <w:qFormat/>
    <w:rsid w:val="00C62689"/>
    <w:pPr>
      <w:suppressAutoHyphens w:val="0"/>
      <w:spacing w:line="240" w:lineRule="auto"/>
      <w:ind w:left="720"/>
      <w:contextualSpacing/>
    </w:pPr>
    <w:rPr>
      <w:rFonts w:eastAsia="Times New Roman"/>
      <w:color w:val="auto"/>
      <w:lang w:eastAsia="ru-RU"/>
    </w:rPr>
  </w:style>
  <w:style w:type="paragraph" w:customStyle="1" w:styleId="ConsPlusNonformat">
    <w:name w:val="ConsPlusNonformat"/>
    <w:rsid w:val="00C62689"/>
    <w:pPr>
      <w:widowControl w:val="0"/>
      <w:suppressAutoHyphens/>
      <w:spacing w:after="0" w:line="100" w:lineRule="atLeast"/>
    </w:pPr>
    <w:rPr>
      <w:rFonts w:ascii="Courier New" w:eastAsia="Times New Roman" w:hAnsi="Courier New" w:cs="Courier New"/>
      <w:sz w:val="20"/>
      <w:szCs w:val="20"/>
      <w:lang w:eastAsia="ar-SA"/>
    </w:rPr>
  </w:style>
  <w:style w:type="character" w:customStyle="1" w:styleId="FontStyle40">
    <w:name w:val="Font Style40"/>
    <w:uiPriority w:val="99"/>
    <w:rsid w:val="00C62689"/>
    <w:rPr>
      <w:rFonts w:ascii="Times New Roman" w:hAnsi="Times New Roman" w:cs="Times New Roman" w:hint="default"/>
      <w:color w:val="000000"/>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 TargetMode="External"/><Relationship Id="rId18" Type="http://schemas.openxmlformats.org/officeDocument/2006/relationships/hyperlink" Target="consultantplus://offline/ref=D5B7395E2162F6E40748CA7AD06CB8660D61AF7D16843602F0F17CB495A2EB78ACFDAA19880940A3bEhAI" TargetMode="External"/><Relationship Id="rId26" Type="http://schemas.openxmlformats.org/officeDocument/2006/relationships/hyperlink" Target="consultantplus://offline/ref=D5B7395E2162F6E40748CA7AD06CB8660D61AF7D16843602F0F17CB495A2EB78ACFDAA1988094BA5bEh9I" TargetMode="External"/><Relationship Id="rId39" Type="http://schemas.openxmlformats.org/officeDocument/2006/relationships/hyperlink" Target="consultantplus://offline/ref=D5B7395E2162F6E40748CA7AD06CB8660D62AA7E11873602F0F17CB495A2EB78ACFDAA1988094EA6bEhEI" TargetMode="External"/><Relationship Id="rId21" Type="http://schemas.openxmlformats.org/officeDocument/2006/relationships/hyperlink" Target="consultantplus://offline/ref=D5B7395E2162F6E40748CA7AD06CB8660E6BAF7D11803602F0F17CB495bAh2I" TargetMode="External"/><Relationship Id="rId34" Type="http://schemas.openxmlformats.org/officeDocument/2006/relationships/hyperlink" Target="consultantplus://offline/ref=D5B7395E2162F6E40748CA7AD06CB8660D62AA7E12833602F0F17CB495bAh2I" TargetMode="External"/><Relationship Id="rId42" Type="http://schemas.openxmlformats.org/officeDocument/2006/relationships/hyperlink" Target="consultantplus://offline/ref=D5B7395E2162F6E40748CA7AD06CB8660D61AF7D16843602F0F17CB495A2EB78ACFDAA1A8Db0hCI" TargetMode="External"/><Relationship Id="rId47" Type="http://schemas.openxmlformats.org/officeDocument/2006/relationships/hyperlink" Target="consultantplus://offline/ref=D5B7395E2162F6E40748CA7AD06CB8660D61AF7D16843602F0F17CB495A2EB78ACFDAA19880940A3bEhDI" TargetMode="External"/><Relationship Id="rId50" Type="http://schemas.openxmlformats.org/officeDocument/2006/relationships/hyperlink" Target="consultantplus://offline/ref=D5B7395E2162F6E40748CA7AD06CB8660D61AF7D16843602F0F17CB495A2EB78ACFDAA1A8Bb0hFI" TargetMode="External"/><Relationship Id="rId55" Type="http://schemas.openxmlformats.org/officeDocument/2006/relationships/hyperlink" Target="http://www.iprbookshop.ru/74157.html" TargetMode="External"/><Relationship Id="rId63" Type="http://schemas.openxmlformats.org/officeDocument/2006/relationships/hyperlink" Target="http://rpn.gov.ru/" TargetMode="External"/><Relationship Id="rId68" Type="http://schemas.openxmlformats.org/officeDocument/2006/relationships/hyperlink" Target="http://krd.ru/" TargetMode="External"/><Relationship Id="rId7" Type="http://schemas.openxmlformats.org/officeDocument/2006/relationships/footer" Target="footer1.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5B7395E2162F6E40748CA7AD06CB8660D61AF7D16843602F0F17CB495A2EB78ACFDAA1A8Ab0hFI" TargetMode="External"/><Relationship Id="rId29" Type="http://schemas.openxmlformats.org/officeDocument/2006/relationships/hyperlink" Target="consultantplus://offline/ref=D5B7395E2162F6E40748CA7AD06CB8660D63AF7D12843602F0F17CB495bAh2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reestr.ru/site/about/struct/territorialnye-organy/" TargetMode="External"/><Relationship Id="rId24" Type="http://schemas.openxmlformats.org/officeDocument/2006/relationships/hyperlink" Target="consultantplus://offline/ref=D5B7395E2162F6E40748CA7AD06CB8660D61AF7D16843602F0F17CB495A2EB78ACFDAA1988094BA7bEh9I" TargetMode="External"/><Relationship Id="rId32" Type="http://schemas.openxmlformats.org/officeDocument/2006/relationships/hyperlink" Target="consultantplus://offline/ref=D5B7395E2162F6E40748CA7AD06CB8660D63AF7D12843602F0F17CB495A2EB78ACFDAA19880948ABbEhAI" TargetMode="External"/><Relationship Id="rId37" Type="http://schemas.openxmlformats.org/officeDocument/2006/relationships/hyperlink" Target="consultantplus://offline/ref=D5B7395E2162F6E40748CA7AD06CB8660D63AF7D12843602F0F17CB495A2EB78ACFDAA19880949A4bEhDI" TargetMode="External"/><Relationship Id="rId40" Type="http://schemas.openxmlformats.org/officeDocument/2006/relationships/hyperlink" Target="consultantplus://offline/ref=D5B7395E2162F6E40748CA7AD06CB8660D61AF7D16843602F0F17CB495A2EB78ACFDAA1988094BA4bEhFI" TargetMode="External"/><Relationship Id="rId45" Type="http://schemas.openxmlformats.org/officeDocument/2006/relationships/hyperlink" Target="consultantplus://offline/ref=D5B7395E2162F6E40748CA7AD06CB8660D61AF7D16843602F0F17CB495A2EB78ACFDAA1A8Bb0h0I" TargetMode="External"/><Relationship Id="rId53" Type="http://schemas.openxmlformats.org/officeDocument/2006/relationships/hyperlink" Target="http://www.iprbookshop.ru/8173.html" TargetMode="External"/><Relationship Id="rId58" Type="http://schemas.openxmlformats.org/officeDocument/2006/relationships/hyperlink" Target="http://znanium.com/catalog/product/1003255" TargetMode="External"/><Relationship Id="rId66" Type="http://schemas.openxmlformats.org/officeDocument/2006/relationships/hyperlink" Target="http://krd.ru/" TargetMode="External"/><Relationship Id="rId5" Type="http://schemas.openxmlformats.org/officeDocument/2006/relationships/footnotes" Target="footnotes.xml"/><Relationship Id="rId15" Type="http://schemas.openxmlformats.org/officeDocument/2006/relationships/hyperlink" Target="consultantplus://offline/ref=D5B7395E2162F6E40748CA7AD06CB8660E60AF7E168D3602F0F17CB495A2EB78ACFDAA19880949ABbEhCI" TargetMode="External"/><Relationship Id="rId23" Type="http://schemas.openxmlformats.org/officeDocument/2006/relationships/hyperlink" Target="consultantplus://offline/ref=D5B7395E2162F6E40748CA7AD06CB8660D61AF7D16843602F0F17CB495A2EB78ACFDAA19880949A7bEhFI" TargetMode="External"/><Relationship Id="rId28" Type="http://schemas.openxmlformats.org/officeDocument/2006/relationships/hyperlink" Target="consultantplus://offline/ref=D5B7395E2162F6E40748CA7AD06CB8660D63AE7916843602F0F17CB495A2EB78ACFDAA19880948A5bEhFI" TargetMode="External"/><Relationship Id="rId36" Type="http://schemas.openxmlformats.org/officeDocument/2006/relationships/hyperlink" Target="consultantplus://offline/ref=D5B7395E2162F6E40748CA7AD06CB8660D62AA7E11873602F0F17CB495A2EB78ACFDAA1988094FA7bEh7I" TargetMode="External"/><Relationship Id="rId49" Type="http://schemas.openxmlformats.org/officeDocument/2006/relationships/hyperlink" Target="consultantplus://offline/ref=D5B7395E2162F6E40748CA7AD06CB8660D61AF7D16843602F0F17CB495A2EB78ACFDAA1A8Db0hDI" TargetMode="External"/><Relationship Id="rId57" Type="http://schemas.openxmlformats.org/officeDocument/2006/relationships/hyperlink" Target="http://znanium.com/catalog/product/505293" TargetMode="External"/><Relationship Id="rId61" Type="http://schemas.openxmlformats.org/officeDocument/2006/relationships/hyperlink" Target="https://git23.rostrud.ru/" TargetMode="External"/><Relationship Id="rId10" Type="http://schemas.openxmlformats.org/officeDocument/2006/relationships/footer" Target="footer4.xml"/><Relationship Id="rId19" Type="http://schemas.openxmlformats.org/officeDocument/2006/relationships/hyperlink" Target="consultantplus://offline/ref=D5B7395E2162F6E40748CA7AD06CB8660D61AF7D16843602F0F17CB495A2EB78ACFDAA1A8Bb0h0I" TargetMode="External"/><Relationship Id="rId31" Type="http://schemas.openxmlformats.org/officeDocument/2006/relationships/hyperlink" Target="consultantplus://offline/ref=D5B7395E2162F6E40748CA7AD06CB8660D63AF7D12843602F0F17CB495bAh2I" TargetMode="External"/><Relationship Id="rId44" Type="http://schemas.openxmlformats.org/officeDocument/2006/relationships/hyperlink" Target="consultantplus://offline/ref=D5B7395E2162F6E40748CA7AD06CB8660D61AF7D16843602F0F17CB495A2EB78ACFDAA1A8Db0hDI" TargetMode="External"/><Relationship Id="rId52" Type="http://schemas.openxmlformats.org/officeDocument/2006/relationships/hyperlink" Target="http://znanium.com/catalog/product/192169" TargetMode="External"/><Relationship Id="rId60" Type="http://schemas.openxmlformats.org/officeDocument/2006/relationships/hyperlink" Target="https://sudact.ru/" TargetMode="External"/><Relationship Id="rId65" Type="http://schemas.openxmlformats.org/officeDocument/2006/relationships/hyperlink" Target="http://admkrai.krasnodar.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consultantplus://offline/ref=D5B7395E2162F6E40748CA7AD06CB8660D61AF7D16843602F0F17CB495A2EB78ACFDAA1A8Ab0hFI" TargetMode="External"/><Relationship Id="rId22" Type="http://schemas.openxmlformats.org/officeDocument/2006/relationships/hyperlink" Target="consultantplus://offline/ref=D5B7395E2162F6E40748CA7AD06CB8660D61AF7D16843602F0F17CB495A2EB78ACFDAA19880949A3bEhDI" TargetMode="External"/><Relationship Id="rId27" Type="http://schemas.openxmlformats.org/officeDocument/2006/relationships/hyperlink" Target="consultantplus://offline/ref=D5B7395E2162F6E40748CA7AD06CB8660D61AF7D16843602F0F17CB495A2EB78ACFDAA1988094BABbEh8I" TargetMode="External"/><Relationship Id="rId30" Type="http://schemas.openxmlformats.org/officeDocument/2006/relationships/hyperlink" Target="consultantplus://offline/ref=D5B7395E2162F6E40748CA7AD06CB8660D62AA7E11873602F0F17CB495A2EB78ACFDAA1988094EA6bEhEI" TargetMode="External"/><Relationship Id="rId35" Type="http://schemas.openxmlformats.org/officeDocument/2006/relationships/hyperlink" Target="consultantplus://offline/ref=D5B7395E2162F6E40748CA7AD06CB8660D62AA7E11873602F0F17CB495A2EB78ACFDAA1988094FA7bEhAI" TargetMode="External"/><Relationship Id="rId43" Type="http://schemas.openxmlformats.org/officeDocument/2006/relationships/hyperlink" Target="consultantplus://offline/ref=D5B7395E2162F6E40748CA7AD06CB8660D61AF7D16843602F0F17CB495A2EB78ACFDAA1A8Bb0hFI" TargetMode="External"/><Relationship Id="rId48" Type="http://schemas.openxmlformats.org/officeDocument/2006/relationships/hyperlink" Target="consultantplus://offline/ref=D5B7395E2162F6E40748CA7AD06CB8660D61AF7D16843602F0F17CB495A2EB78ACFDAA1D8Fb0h8I" TargetMode="External"/><Relationship Id="rId56" Type="http://schemas.openxmlformats.org/officeDocument/2006/relationships/hyperlink" Target="http://www.iprbookshop.ru/10553.html" TargetMode="External"/><Relationship Id="rId64" Type="http://schemas.openxmlformats.org/officeDocument/2006/relationships/hyperlink" Target="http://www.rosim.ru/" TargetMode="External"/><Relationship Id="rId69" Type="http://schemas.openxmlformats.org/officeDocument/2006/relationships/footer" Target="footer5.xml"/><Relationship Id="rId8" Type="http://schemas.openxmlformats.org/officeDocument/2006/relationships/footer" Target="footer2.xml"/><Relationship Id="rId51" Type="http://schemas.openxmlformats.org/officeDocument/2006/relationships/hyperlink" Target="consultantplus://offline/ref=D5B7395E2162F6E40748CA7AD06CB8660D61AF7D16843602F0F17CB495A2EB78ACFDAA1A8Db0hDI"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google.ru/" TargetMode="External"/><Relationship Id="rId17" Type="http://schemas.openxmlformats.org/officeDocument/2006/relationships/hyperlink" Target="consultantplus://offline/ref=D5B7395E2162F6E40748CA7AD06CB8660D61AF7D16843602F0F17CB495A2EB78ACFDAA19880940A3bEhDI" TargetMode="External"/><Relationship Id="rId25" Type="http://schemas.openxmlformats.org/officeDocument/2006/relationships/hyperlink" Target="consultantplus://offline/ref=D5B7395E2162F6E40748CA7AD06CB8660D61AF7D16843602F0F17CB495A2EB78ACFDAA1988094BA5bEhDI" TargetMode="External"/><Relationship Id="rId33" Type="http://schemas.openxmlformats.org/officeDocument/2006/relationships/hyperlink" Target="consultantplus://offline/ref=D5B7395E2162F6E40748CA7AD06CB8660D63AF7D12843602F0F17CB495A2EB78ACFDAA1988094BA6bEhAI" TargetMode="External"/><Relationship Id="rId38" Type="http://schemas.openxmlformats.org/officeDocument/2006/relationships/hyperlink" Target="consultantplus://offline/ref=D5B7395E2162F6E40748CA7AD06CB8660D62AA7E12833602F0F17CB495A2EB78ACFDAA19880840AAbEh6I" TargetMode="External"/><Relationship Id="rId46" Type="http://schemas.openxmlformats.org/officeDocument/2006/relationships/hyperlink" Target="consultantplus://offline/ref=D5B7395E2162F6E40748CA7AD06CB8660D61AF7D16843602F0F17CB495A2EB78ACFDAA1988094BABbEh8I" TargetMode="External"/><Relationship Id="rId59" Type="http://schemas.openxmlformats.org/officeDocument/2006/relationships/hyperlink" Target="http://www.rosmintrud.ru/" TargetMode="External"/><Relationship Id="rId67" Type="http://schemas.openxmlformats.org/officeDocument/2006/relationships/hyperlink" Target="http://admkrai.krasnodar.ru/" TargetMode="External"/><Relationship Id="rId20" Type="http://schemas.openxmlformats.org/officeDocument/2006/relationships/hyperlink" Target="consultantplus://offline/ref=D5B7395E2162F6E40748CA7AD06CB8660D61AF7D16843602F0F17CB495A2EB78ACFDAA19880940A3bEhCI" TargetMode="External"/><Relationship Id="rId41" Type="http://schemas.openxmlformats.org/officeDocument/2006/relationships/hyperlink" Target="consultantplus://offline/ref=D5B7395E2162F6E40748CA7AD06CB8660D62AA7E11873602F0F17CB495A2EB78ACFDAA1988094EA6bEhEI" TargetMode="External"/><Relationship Id="rId54" Type="http://schemas.openxmlformats.org/officeDocument/2006/relationships/hyperlink" Target="http://www.iprbookshop.ru/59253.html" TargetMode="External"/><Relationship Id="rId62" Type="http://schemas.openxmlformats.org/officeDocument/2006/relationships/hyperlink" Target="https://rosreestr.ru/wps/portal/" TargetMode="External"/><Relationship Id="rId7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34</Pages>
  <Words>8228</Words>
  <Characters>46900</Characters>
  <Application>Microsoft Office Word</Application>
  <DocSecurity>0</DocSecurity>
  <Lines>390</Lines>
  <Paragraphs>110</Paragraphs>
  <ScaleCrop>false</ScaleCrop>
  <Company/>
  <LinksUpToDate>false</LinksUpToDate>
  <CharactersWithSpaces>55018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2019-09-05T19:02:00Z</dcterms:created>
  <dcterms:modified xsi:type="dcterms:W3CDTF">2019-09-19T18:57:00Z</dcterms:modified>
</cp:coreProperties>
</file>