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28" w:rsidRPr="005C46AA" w:rsidRDefault="009E1128" w:rsidP="009E1128">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9E1128" w:rsidRPr="005C46AA" w:rsidRDefault="009E1128" w:rsidP="009E1128">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9E1128" w:rsidRPr="005C46AA" w:rsidRDefault="009E1128" w:rsidP="009E1128">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9E1128" w:rsidRPr="005C46AA" w:rsidRDefault="009E1128" w:rsidP="009E1128">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9E1128" w:rsidRPr="005C46AA" w:rsidRDefault="009E1128" w:rsidP="009E1128">
      <w:pPr>
        <w:spacing w:line="276" w:lineRule="auto"/>
        <w:contextualSpacing/>
        <w:jc w:val="center"/>
        <w:rPr>
          <w:spacing w:val="10"/>
          <w:szCs w:val="28"/>
        </w:rPr>
      </w:pPr>
    </w:p>
    <w:p w:rsidR="009E1128" w:rsidRPr="005C46AA" w:rsidRDefault="009E1128" w:rsidP="009E1128">
      <w:pPr>
        <w:spacing w:line="276" w:lineRule="auto"/>
        <w:contextualSpacing/>
        <w:jc w:val="center"/>
        <w:rPr>
          <w:spacing w:val="10"/>
          <w:szCs w:val="28"/>
        </w:rPr>
      </w:pPr>
    </w:p>
    <w:p w:rsidR="009E1128" w:rsidRPr="005C46AA" w:rsidRDefault="009E1128" w:rsidP="009E1128">
      <w:pPr>
        <w:spacing w:line="276" w:lineRule="auto"/>
        <w:contextualSpacing/>
        <w:jc w:val="center"/>
        <w:rPr>
          <w:spacing w:val="10"/>
          <w:szCs w:val="28"/>
        </w:rPr>
      </w:pPr>
    </w:p>
    <w:p w:rsidR="009E1128" w:rsidRPr="00166901" w:rsidRDefault="009E1128" w:rsidP="009E1128">
      <w:pPr>
        <w:spacing w:line="276" w:lineRule="auto"/>
        <w:contextualSpacing/>
        <w:jc w:val="center"/>
        <w:rPr>
          <w:spacing w:val="10"/>
          <w:szCs w:val="28"/>
        </w:rPr>
      </w:pPr>
      <w:r>
        <w:rPr>
          <w:spacing w:val="10"/>
          <w:szCs w:val="28"/>
        </w:rPr>
        <w:t xml:space="preserve"> </w:t>
      </w:r>
    </w:p>
    <w:p w:rsidR="009E1128" w:rsidRPr="00166901" w:rsidRDefault="009E1128" w:rsidP="009E1128">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9E1128" w:rsidRPr="00166901" w:rsidRDefault="009E1128" w:rsidP="009E1128">
      <w:pPr>
        <w:spacing w:line="276" w:lineRule="auto"/>
        <w:contextualSpacing/>
        <w:jc w:val="center"/>
        <w:rPr>
          <w:b/>
          <w:bCs/>
          <w:szCs w:val="28"/>
        </w:rPr>
      </w:pPr>
    </w:p>
    <w:p w:rsidR="009E1128" w:rsidRPr="005C46AA" w:rsidRDefault="009E1128" w:rsidP="009E1128">
      <w:pPr>
        <w:spacing w:line="276" w:lineRule="auto"/>
        <w:contextualSpacing/>
        <w:jc w:val="center"/>
        <w:rPr>
          <w:b/>
          <w:bCs/>
          <w:szCs w:val="28"/>
        </w:rPr>
      </w:pPr>
    </w:p>
    <w:p w:rsidR="009E1128" w:rsidRPr="005C46AA" w:rsidRDefault="009E1128" w:rsidP="009E1128">
      <w:pPr>
        <w:spacing w:line="276" w:lineRule="auto"/>
        <w:contextualSpacing/>
        <w:jc w:val="center"/>
        <w:rPr>
          <w:b/>
          <w:bCs/>
          <w:szCs w:val="28"/>
        </w:rPr>
      </w:pPr>
    </w:p>
    <w:p w:rsidR="009E1128" w:rsidRDefault="009E1128" w:rsidP="009E1128">
      <w:pPr>
        <w:spacing w:line="276" w:lineRule="auto"/>
        <w:contextualSpacing/>
        <w:jc w:val="center"/>
        <w:rPr>
          <w:b/>
          <w:bCs/>
          <w:szCs w:val="28"/>
        </w:rPr>
      </w:pPr>
      <w:r>
        <w:rPr>
          <w:b/>
          <w:bCs/>
          <w:szCs w:val="28"/>
        </w:rPr>
        <w:t xml:space="preserve"> ПРАВО </w:t>
      </w:r>
    </w:p>
    <w:p w:rsidR="009E1128" w:rsidRPr="005C46AA" w:rsidRDefault="009E1128" w:rsidP="009E1128">
      <w:pPr>
        <w:spacing w:line="276" w:lineRule="auto"/>
        <w:contextualSpacing/>
        <w:jc w:val="center"/>
        <w:rPr>
          <w:b/>
          <w:bCs/>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38.03.01 Экономика</w:t>
      </w:r>
    </w:p>
    <w:p w:rsidR="009E1128" w:rsidRDefault="009E1128" w:rsidP="009E1128">
      <w:pPr>
        <w:ind w:firstLine="403"/>
        <w:contextualSpacing/>
        <w:jc w:val="center"/>
        <w:rPr>
          <w:rFonts w:eastAsia="Times New Roman"/>
          <w:b/>
          <w:szCs w:val="28"/>
        </w:rPr>
      </w:pPr>
    </w:p>
    <w:p w:rsidR="009E1128" w:rsidRDefault="009E1128" w:rsidP="009E1128">
      <w:pPr>
        <w:contextualSpacing/>
        <w:jc w:val="center"/>
        <w:rPr>
          <w:rFonts w:eastAsia="Times New Roman"/>
          <w:b/>
          <w:szCs w:val="28"/>
          <w:u w:val="single"/>
        </w:rPr>
      </w:pPr>
    </w:p>
    <w:p w:rsidR="009E1128" w:rsidRDefault="009E1128" w:rsidP="009E1128">
      <w:pPr>
        <w:contextualSpacing/>
        <w:jc w:val="center"/>
        <w:rPr>
          <w:rFonts w:eastAsia="Times New Roman"/>
          <w:b/>
          <w:szCs w:val="28"/>
          <w:u w:val="single"/>
        </w:rPr>
      </w:pPr>
    </w:p>
    <w:p w:rsidR="009E1128" w:rsidRDefault="009E1128" w:rsidP="009E1128">
      <w:pPr>
        <w:contextualSpacing/>
        <w:jc w:val="center"/>
        <w:rPr>
          <w:rFonts w:eastAsia="Times New Roman"/>
          <w:szCs w:val="28"/>
        </w:rPr>
      </w:pPr>
      <w:r w:rsidRPr="00AF5F7D">
        <w:rPr>
          <w:rFonts w:eastAsia="Times New Roman"/>
          <w:szCs w:val="28"/>
        </w:rPr>
        <w:t>Профиль подготовки</w:t>
      </w:r>
    </w:p>
    <w:p w:rsidR="009E1128" w:rsidRPr="008E6301" w:rsidRDefault="009E1128" w:rsidP="009E1128">
      <w:pPr>
        <w:contextualSpacing/>
        <w:jc w:val="center"/>
        <w:rPr>
          <w:rFonts w:eastAsia="Times New Roman"/>
          <w:b/>
          <w:szCs w:val="28"/>
        </w:rPr>
      </w:pPr>
      <w:r w:rsidRPr="008E6301">
        <w:rPr>
          <w:rFonts w:eastAsia="Times New Roman"/>
          <w:b/>
          <w:szCs w:val="28"/>
        </w:rPr>
        <w:t>Экономика предприятий и организаций</w:t>
      </w:r>
    </w:p>
    <w:p w:rsidR="009E1128" w:rsidRPr="00AF5F7D" w:rsidRDefault="009E1128" w:rsidP="009E1128">
      <w:pPr>
        <w:contextualSpacing/>
        <w:jc w:val="center"/>
        <w:rPr>
          <w:rFonts w:eastAsia="Times New Roman"/>
          <w:szCs w:val="28"/>
        </w:rPr>
      </w:pPr>
      <w:r w:rsidRPr="00AF5F7D">
        <w:rPr>
          <w:rFonts w:eastAsia="Times New Roman"/>
          <w:szCs w:val="28"/>
        </w:rPr>
        <w:t>(программа академического бакалавриата)</w:t>
      </w:r>
    </w:p>
    <w:p w:rsidR="009E1128" w:rsidRDefault="009E1128" w:rsidP="009E1128">
      <w:pPr>
        <w:contextualSpacing/>
        <w:jc w:val="center"/>
        <w:rPr>
          <w:rFonts w:eastAsia="Times New Roman"/>
          <w:b/>
          <w:szCs w:val="28"/>
        </w:rPr>
      </w:pPr>
    </w:p>
    <w:p w:rsidR="009E1128" w:rsidRDefault="009E1128" w:rsidP="009E1128">
      <w:pPr>
        <w:contextualSpacing/>
        <w:jc w:val="center"/>
        <w:rPr>
          <w:rFonts w:eastAsia="Times New Roman"/>
          <w:b/>
          <w:szCs w:val="28"/>
        </w:rPr>
      </w:pPr>
    </w:p>
    <w:p w:rsidR="009E1128" w:rsidRDefault="009E1128" w:rsidP="009E1128">
      <w:pPr>
        <w:contextualSpacing/>
        <w:jc w:val="center"/>
        <w:rPr>
          <w:rFonts w:eastAsia="Times New Roman"/>
          <w:b/>
          <w:szCs w:val="28"/>
        </w:rPr>
      </w:pPr>
    </w:p>
    <w:p w:rsidR="009E1128" w:rsidRPr="00AF5F7D" w:rsidRDefault="009E1128" w:rsidP="009E1128">
      <w:pPr>
        <w:contextualSpacing/>
        <w:jc w:val="center"/>
        <w:rPr>
          <w:rFonts w:eastAsia="Times New Roman"/>
          <w:szCs w:val="28"/>
        </w:rPr>
      </w:pPr>
      <w:r w:rsidRPr="00AF5F7D">
        <w:rPr>
          <w:rFonts w:eastAsia="Times New Roman"/>
          <w:szCs w:val="28"/>
        </w:rPr>
        <w:t xml:space="preserve">Уровень высшего образования </w:t>
      </w:r>
    </w:p>
    <w:p w:rsidR="009E1128" w:rsidRDefault="009E1128" w:rsidP="009E1128">
      <w:pPr>
        <w:contextualSpacing/>
        <w:jc w:val="center"/>
        <w:rPr>
          <w:rFonts w:eastAsia="Times New Roman"/>
          <w:b/>
          <w:szCs w:val="28"/>
        </w:rPr>
      </w:pPr>
      <w:r>
        <w:rPr>
          <w:rFonts w:eastAsia="Times New Roman"/>
          <w:b/>
          <w:szCs w:val="28"/>
        </w:rPr>
        <w:t>Бакалавриат</w:t>
      </w:r>
    </w:p>
    <w:p w:rsidR="009E1128" w:rsidRDefault="009E1128" w:rsidP="009E1128">
      <w:pPr>
        <w:ind w:firstLine="403"/>
        <w:contextualSpacing/>
        <w:jc w:val="center"/>
        <w:rPr>
          <w:rFonts w:eastAsia="Times New Roman"/>
          <w:b/>
          <w:szCs w:val="28"/>
        </w:rPr>
      </w:pPr>
    </w:p>
    <w:p w:rsidR="009E1128" w:rsidRDefault="009E1128" w:rsidP="009E1128">
      <w:pPr>
        <w:contextualSpacing/>
        <w:jc w:val="center"/>
        <w:rPr>
          <w:rFonts w:eastAsia="Times New Roman"/>
          <w:b/>
          <w:szCs w:val="28"/>
        </w:rPr>
      </w:pPr>
    </w:p>
    <w:p w:rsidR="009E1128" w:rsidRPr="00AF5F7D" w:rsidRDefault="009E1128" w:rsidP="009E1128">
      <w:pPr>
        <w:contextualSpacing/>
        <w:jc w:val="center"/>
        <w:rPr>
          <w:rFonts w:eastAsia="Times New Roman"/>
          <w:szCs w:val="28"/>
        </w:rPr>
      </w:pPr>
      <w:r w:rsidRPr="00AF5F7D">
        <w:rPr>
          <w:rFonts w:eastAsia="Times New Roman"/>
          <w:szCs w:val="28"/>
        </w:rPr>
        <w:t>Форма обучения</w:t>
      </w:r>
    </w:p>
    <w:p w:rsidR="009E1128" w:rsidRDefault="009E1128" w:rsidP="009E1128">
      <w:pPr>
        <w:contextualSpacing/>
        <w:jc w:val="center"/>
        <w:rPr>
          <w:rFonts w:eastAsia="Times New Roman"/>
          <w:b/>
          <w:szCs w:val="28"/>
        </w:rPr>
      </w:pPr>
      <w:r>
        <w:rPr>
          <w:rFonts w:eastAsia="Times New Roman"/>
          <w:b/>
          <w:szCs w:val="28"/>
        </w:rPr>
        <w:t xml:space="preserve">  заочная</w:t>
      </w:r>
    </w:p>
    <w:p w:rsidR="009E1128" w:rsidRDefault="009E1128" w:rsidP="009E1128">
      <w:pPr>
        <w:contextualSpacing/>
        <w:rPr>
          <w:rFonts w:eastAsia="Times New Roman"/>
          <w:b/>
          <w:szCs w:val="28"/>
        </w:rPr>
      </w:pPr>
    </w:p>
    <w:p w:rsidR="009E1128" w:rsidRDefault="009E1128" w:rsidP="009E1128">
      <w:pPr>
        <w:spacing w:line="276" w:lineRule="auto"/>
        <w:contextualSpacing/>
        <w:rPr>
          <w:bCs/>
          <w:szCs w:val="28"/>
        </w:rPr>
      </w:pPr>
    </w:p>
    <w:p w:rsidR="009E1128" w:rsidRDefault="009E1128" w:rsidP="009E1128">
      <w:pPr>
        <w:spacing w:line="276" w:lineRule="auto"/>
        <w:contextualSpacing/>
        <w:rPr>
          <w:bCs/>
          <w:szCs w:val="28"/>
        </w:rPr>
      </w:pPr>
    </w:p>
    <w:p w:rsidR="009E1128" w:rsidRPr="005C46AA" w:rsidRDefault="009E1128" w:rsidP="009E1128">
      <w:pPr>
        <w:spacing w:line="276" w:lineRule="auto"/>
        <w:contextualSpacing/>
        <w:rPr>
          <w:bCs/>
          <w:szCs w:val="28"/>
        </w:rPr>
      </w:pPr>
    </w:p>
    <w:p w:rsidR="009E1128" w:rsidRPr="005C46AA" w:rsidRDefault="009E1128" w:rsidP="009E1128">
      <w:pPr>
        <w:spacing w:line="276" w:lineRule="auto"/>
        <w:contextualSpacing/>
        <w:jc w:val="center"/>
        <w:rPr>
          <w:bCs/>
          <w:szCs w:val="28"/>
        </w:rPr>
      </w:pPr>
      <w:r w:rsidRPr="005C46AA">
        <w:rPr>
          <w:bCs/>
          <w:szCs w:val="28"/>
        </w:rPr>
        <w:t>Краснодар</w:t>
      </w:r>
    </w:p>
    <w:p w:rsidR="009E1128" w:rsidRDefault="009E1128" w:rsidP="009E1128">
      <w:pPr>
        <w:spacing w:line="276" w:lineRule="auto"/>
        <w:contextualSpacing/>
        <w:jc w:val="center"/>
        <w:rPr>
          <w:bCs/>
          <w:szCs w:val="28"/>
        </w:rPr>
      </w:pPr>
      <w:r w:rsidRPr="005C46AA">
        <w:rPr>
          <w:bCs/>
          <w:szCs w:val="28"/>
        </w:rPr>
        <w:t>КубГАУ</w:t>
      </w:r>
    </w:p>
    <w:p w:rsidR="009E1128" w:rsidRDefault="009E1128" w:rsidP="009E1128">
      <w:pPr>
        <w:spacing w:line="276" w:lineRule="auto"/>
        <w:contextualSpacing/>
        <w:jc w:val="center"/>
        <w:rPr>
          <w:b/>
          <w:spacing w:val="-4"/>
          <w:szCs w:val="28"/>
        </w:rPr>
        <w:sectPr w:rsidR="009E1128" w:rsidSect="00D756B6">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r>
        <w:rPr>
          <w:bCs/>
          <w:szCs w:val="28"/>
        </w:rPr>
        <w:t>2016</w:t>
      </w:r>
      <w:r>
        <w:rPr>
          <w:b/>
          <w:spacing w:val="-4"/>
          <w:szCs w:val="28"/>
        </w:rPr>
        <w:t xml:space="preserve"> </w:t>
      </w:r>
    </w:p>
    <w:p w:rsidR="009E1128" w:rsidRDefault="009E1128" w:rsidP="009E1128">
      <w:pPr>
        <w:jc w:val="center"/>
        <w:rPr>
          <w:szCs w:val="28"/>
        </w:rPr>
      </w:pPr>
    </w:p>
    <w:p w:rsidR="009E1128" w:rsidRPr="003465CF" w:rsidRDefault="009E1128" w:rsidP="009E1128">
      <w:pPr>
        <w:pStyle w:val="Default"/>
        <w:rPr>
          <w:sz w:val="28"/>
          <w:szCs w:val="28"/>
        </w:rPr>
      </w:pPr>
      <w:r w:rsidRPr="003465CF">
        <w:rPr>
          <w:b/>
          <w:bCs/>
          <w:sz w:val="28"/>
          <w:szCs w:val="28"/>
        </w:rPr>
        <w:t xml:space="preserve">Составитель: </w:t>
      </w:r>
      <w:r>
        <w:rPr>
          <w:bCs/>
          <w:sz w:val="28"/>
          <w:szCs w:val="28"/>
        </w:rPr>
        <w:t>О.А. Глушко, С.В. Кобылинская</w:t>
      </w: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Pr="005C46AA" w:rsidRDefault="009E1128" w:rsidP="009E1128">
      <w:pPr>
        <w:contextualSpacing/>
        <w:jc w:val="both"/>
        <w:rPr>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rFonts w:eastAsia="Times New Roman"/>
          <w:b/>
          <w:szCs w:val="28"/>
        </w:rPr>
        <w:t xml:space="preserve">38.03.01 Экономика </w:t>
      </w:r>
      <w:r>
        <w:rPr>
          <w:b/>
        </w:rPr>
        <w:t>(программа</w:t>
      </w:r>
      <w:r w:rsidRPr="00ED0A10">
        <w:rPr>
          <w:b/>
        </w:rPr>
        <w:t xml:space="preserve"> </w:t>
      </w:r>
      <w:r>
        <w:rPr>
          <w:b/>
        </w:rPr>
        <w:t xml:space="preserve">академического </w:t>
      </w:r>
      <w:r w:rsidRPr="00ED0A10">
        <w:rPr>
          <w:b/>
        </w:rPr>
        <w:t xml:space="preserve">бакалавриата)  </w:t>
      </w:r>
      <w:r w:rsidRPr="005C46AA">
        <w:rPr>
          <w:b/>
          <w:szCs w:val="28"/>
        </w:rPr>
        <w:t xml:space="preserve"> «Право»</w:t>
      </w:r>
      <w:r w:rsidRPr="005C46AA">
        <w:rPr>
          <w:szCs w:val="28"/>
        </w:rPr>
        <w:t xml:space="preserve"> / сост. </w:t>
      </w:r>
      <w:r>
        <w:rPr>
          <w:szCs w:val="28"/>
        </w:rPr>
        <w:t xml:space="preserve">О.А. Глушко, </w:t>
      </w:r>
      <w:r w:rsidRPr="005C46AA">
        <w:rPr>
          <w:szCs w:val="28"/>
        </w:rPr>
        <w:t xml:space="preserve">С.В. Кобылинская. – </w:t>
      </w:r>
      <w:r>
        <w:rPr>
          <w:szCs w:val="28"/>
        </w:rPr>
        <w:t>Электронный ресурс</w:t>
      </w:r>
      <w:r w:rsidRPr="005C46AA">
        <w:rPr>
          <w:szCs w:val="28"/>
        </w:rPr>
        <w:t xml:space="preserve">, 2016. – </w:t>
      </w:r>
      <w:r w:rsidRPr="00E84DDD">
        <w:rPr>
          <w:szCs w:val="28"/>
        </w:rPr>
        <w:t>12 с.</w:t>
      </w:r>
      <w:r w:rsidRPr="005C46AA">
        <w:rPr>
          <w:szCs w:val="28"/>
        </w:rPr>
        <w:t xml:space="preserve"> </w:t>
      </w:r>
    </w:p>
    <w:p w:rsidR="009E1128" w:rsidRPr="003465CF" w:rsidRDefault="009E1128" w:rsidP="009E1128">
      <w:pPr>
        <w:jc w:val="both"/>
        <w:rPr>
          <w:szCs w:val="28"/>
        </w:rPr>
      </w:pPr>
    </w:p>
    <w:p w:rsidR="009E1128" w:rsidRPr="003465CF" w:rsidRDefault="009E1128" w:rsidP="009E1128">
      <w:pPr>
        <w:rPr>
          <w:szCs w:val="28"/>
        </w:rPr>
      </w:pPr>
    </w:p>
    <w:p w:rsidR="009E1128" w:rsidRDefault="009E1128" w:rsidP="009E1128">
      <w:pPr>
        <w:rPr>
          <w:szCs w:val="28"/>
        </w:rPr>
      </w:pPr>
    </w:p>
    <w:p w:rsidR="009E1128" w:rsidRDefault="009E1128" w:rsidP="009E1128">
      <w:pPr>
        <w:rPr>
          <w:szCs w:val="28"/>
        </w:rPr>
      </w:pPr>
    </w:p>
    <w:p w:rsidR="009E1128" w:rsidRDefault="009E1128" w:rsidP="009E1128">
      <w:pPr>
        <w:rPr>
          <w:szCs w:val="28"/>
        </w:rPr>
      </w:pPr>
    </w:p>
    <w:p w:rsidR="009E1128" w:rsidRPr="008E6301" w:rsidRDefault="009E1128" w:rsidP="009E1128">
      <w:pPr>
        <w:ind w:firstLine="708"/>
        <w:contextualSpacing/>
        <w:jc w:val="both"/>
        <w:rPr>
          <w:rFonts w:eastAsia="Times New Roman"/>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5C46AA">
        <w:rPr>
          <w:spacing w:val="-1"/>
          <w:szCs w:val="28"/>
        </w:rPr>
        <w:t xml:space="preserve">«Право» </w:t>
      </w:r>
      <w:r w:rsidRPr="005C46AA">
        <w:rPr>
          <w:szCs w:val="28"/>
        </w:rPr>
        <w:t xml:space="preserve">и </w:t>
      </w:r>
      <w:r w:rsidRPr="005C46AA">
        <w:rPr>
          <w:spacing w:val="-1"/>
          <w:szCs w:val="28"/>
        </w:rPr>
        <w:t>необходимые рекомендация для их выполнения</w:t>
      </w:r>
      <w:r w:rsidRPr="005C46AA">
        <w:rPr>
          <w:szCs w:val="28"/>
        </w:rPr>
        <w:t>. Пред</w:t>
      </w:r>
      <w:r w:rsidRPr="00C23CB5">
        <w:rPr>
          <w:szCs w:val="28"/>
        </w:rPr>
        <w:t>назначено для обучающихся п</w:t>
      </w:r>
      <w:r w:rsidRPr="00C23CB5">
        <w:rPr>
          <w:bCs/>
          <w:szCs w:val="28"/>
        </w:rPr>
        <w:t xml:space="preserve">о направлению подготовки </w:t>
      </w:r>
      <w:r w:rsidRPr="00C23CB5">
        <w:t xml:space="preserve">38.03.01 «Экономика» </w:t>
      </w:r>
      <w:r w:rsidRPr="00C23CB5">
        <w:rPr>
          <w:rFonts w:eastAsia="Times New Roman"/>
          <w:szCs w:val="28"/>
        </w:rPr>
        <w:t xml:space="preserve"> </w:t>
      </w:r>
      <w:r w:rsidRPr="00C23CB5">
        <w:t>(программа академического бакалавриата), п</w:t>
      </w:r>
      <w:r w:rsidRPr="00C23CB5">
        <w:rPr>
          <w:rFonts w:eastAsia="Times New Roman"/>
          <w:szCs w:val="28"/>
        </w:rPr>
        <w:t>рофиль подготовки</w:t>
      </w:r>
      <w:r>
        <w:rPr>
          <w:rFonts w:eastAsia="Times New Roman"/>
          <w:szCs w:val="28"/>
        </w:rPr>
        <w:t xml:space="preserve"> э</w:t>
      </w:r>
      <w:r w:rsidRPr="008E6301">
        <w:rPr>
          <w:rFonts w:eastAsia="Times New Roman"/>
          <w:szCs w:val="28"/>
        </w:rPr>
        <w:t>кономика предприятий и организаций.</w:t>
      </w:r>
    </w:p>
    <w:p w:rsidR="009E1128" w:rsidRPr="008E6301" w:rsidRDefault="009E1128" w:rsidP="009E1128">
      <w:pPr>
        <w:ind w:firstLine="708"/>
        <w:contextualSpacing/>
        <w:jc w:val="both"/>
        <w:rPr>
          <w:sz w:val="32"/>
          <w:szCs w:val="32"/>
        </w:rPr>
      </w:pPr>
    </w:p>
    <w:p w:rsidR="009E1128" w:rsidRDefault="009E1128" w:rsidP="009E1128">
      <w:pPr>
        <w:pStyle w:val="Default"/>
        <w:rPr>
          <w:sz w:val="32"/>
          <w:szCs w:val="32"/>
        </w:rPr>
      </w:pPr>
      <w:r>
        <w:rPr>
          <w:sz w:val="32"/>
          <w:szCs w:val="32"/>
        </w:rPr>
        <w:t xml:space="preserve"> </w:t>
      </w: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p w:rsidR="009E1128" w:rsidRDefault="009E1128" w:rsidP="009E1128">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9E1128" w:rsidTr="0065669F">
        <w:trPr>
          <w:trHeight w:val="288"/>
        </w:trPr>
        <w:tc>
          <w:tcPr>
            <w:tcW w:w="3546" w:type="dxa"/>
          </w:tcPr>
          <w:p w:rsidR="009E1128" w:rsidRDefault="009E1128" w:rsidP="0065669F">
            <w:pPr>
              <w:pStyle w:val="Default"/>
              <w:rPr>
                <w:sz w:val="28"/>
                <w:szCs w:val="28"/>
              </w:rPr>
            </w:pPr>
            <w:r>
              <w:rPr>
                <w:sz w:val="28"/>
                <w:szCs w:val="28"/>
              </w:rPr>
              <w:t xml:space="preserve">© О.А. Глушко, </w:t>
            </w:r>
          </w:p>
          <w:p w:rsidR="009E1128" w:rsidRDefault="009E1128" w:rsidP="0065669F">
            <w:pPr>
              <w:pStyle w:val="Default"/>
              <w:rPr>
                <w:sz w:val="28"/>
                <w:szCs w:val="28"/>
              </w:rPr>
            </w:pPr>
            <w:r>
              <w:rPr>
                <w:sz w:val="28"/>
                <w:szCs w:val="28"/>
              </w:rPr>
              <w:t>С.В. Кобылинская сост., 2016</w:t>
            </w:r>
          </w:p>
        </w:tc>
      </w:tr>
      <w:tr w:rsidR="009E1128" w:rsidTr="0065669F">
        <w:trPr>
          <w:trHeight w:val="450"/>
        </w:trPr>
        <w:tc>
          <w:tcPr>
            <w:tcW w:w="3546" w:type="dxa"/>
          </w:tcPr>
          <w:p w:rsidR="009E1128" w:rsidRDefault="009E1128" w:rsidP="0065669F">
            <w:pPr>
              <w:pStyle w:val="Default"/>
              <w:rPr>
                <w:sz w:val="28"/>
                <w:szCs w:val="28"/>
              </w:rPr>
            </w:pPr>
            <w:r>
              <w:rPr>
                <w:sz w:val="28"/>
                <w:szCs w:val="28"/>
              </w:rPr>
              <w:t xml:space="preserve">© ФГБОУ ВПО «Кубанский </w:t>
            </w:r>
          </w:p>
          <w:p w:rsidR="009E1128" w:rsidRDefault="009E1128" w:rsidP="0065669F">
            <w:pPr>
              <w:pStyle w:val="Default"/>
              <w:rPr>
                <w:sz w:val="28"/>
                <w:szCs w:val="28"/>
              </w:rPr>
            </w:pPr>
            <w:r>
              <w:rPr>
                <w:sz w:val="28"/>
                <w:szCs w:val="28"/>
              </w:rPr>
              <w:t xml:space="preserve">государственный аграрный </w:t>
            </w:r>
          </w:p>
          <w:p w:rsidR="009E1128" w:rsidRDefault="009E1128" w:rsidP="0065669F">
            <w:pPr>
              <w:pStyle w:val="Default"/>
              <w:rPr>
                <w:sz w:val="28"/>
                <w:szCs w:val="28"/>
              </w:rPr>
            </w:pPr>
            <w:r>
              <w:rPr>
                <w:sz w:val="28"/>
                <w:szCs w:val="28"/>
              </w:rPr>
              <w:t xml:space="preserve">университет», 2016 </w:t>
            </w:r>
          </w:p>
        </w:tc>
      </w:tr>
    </w:tbl>
    <w:p w:rsidR="009E1128" w:rsidRDefault="009E1128" w:rsidP="009E1128">
      <w:pPr>
        <w:ind w:right="140"/>
        <w:jc w:val="both"/>
        <w:rPr>
          <w:szCs w:val="28"/>
        </w:rPr>
        <w:sectPr w:rsidR="009E1128" w:rsidSect="005F2958">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p>
    <w:p w:rsidR="009E1128" w:rsidRDefault="009E1128" w:rsidP="009E1128">
      <w:pPr>
        <w:ind w:right="140"/>
        <w:jc w:val="both"/>
        <w:rPr>
          <w:szCs w:val="28"/>
        </w:rPr>
      </w:pPr>
    </w:p>
    <w:p w:rsidR="009E1128" w:rsidRPr="005B5244" w:rsidRDefault="009E1128" w:rsidP="009E1128">
      <w:pPr>
        <w:ind w:right="140" w:firstLine="425"/>
        <w:jc w:val="center"/>
        <w:rPr>
          <w:b/>
          <w:szCs w:val="28"/>
        </w:rPr>
      </w:pPr>
      <w:r>
        <w:rPr>
          <w:b/>
          <w:szCs w:val="28"/>
        </w:rPr>
        <w:t>СОДЕРЖАНИЕ</w:t>
      </w:r>
    </w:p>
    <w:p w:rsidR="009E1128" w:rsidRPr="00CF4E7A" w:rsidRDefault="009E1128" w:rsidP="009E1128">
      <w:pPr>
        <w:jc w:val="center"/>
        <w:rPr>
          <w:szCs w:val="28"/>
        </w:rPr>
      </w:pPr>
      <w:r>
        <w:rPr>
          <w:szCs w:val="28"/>
        </w:rPr>
        <w:t xml:space="preserve"> </w:t>
      </w:r>
    </w:p>
    <w:p w:rsidR="009E1128" w:rsidRDefault="009E1128" w:rsidP="009E1128">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9E1128" w:rsidTr="0065669F">
        <w:tc>
          <w:tcPr>
            <w:tcW w:w="8647" w:type="dxa"/>
            <w:tcBorders>
              <w:top w:val="nil"/>
              <w:left w:val="nil"/>
              <w:bottom w:val="nil"/>
              <w:right w:val="nil"/>
            </w:tcBorders>
          </w:tcPr>
          <w:p w:rsidR="009E1128" w:rsidRPr="00BA6EAF" w:rsidRDefault="009E1128" w:rsidP="0065669F">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9E1128" w:rsidRPr="00BA6EAF" w:rsidRDefault="009E1128" w:rsidP="0065669F">
            <w:pPr>
              <w:pStyle w:val="11"/>
              <w:tabs>
                <w:tab w:val="left" w:pos="284"/>
                <w:tab w:val="left" w:pos="832"/>
              </w:tabs>
              <w:ind w:left="0"/>
              <w:contextualSpacing/>
              <w:jc w:val="both"/>
              <w:rPr>
                <w:lang w:val="ru-RU"/>
              </w:rPr>
            </w:pPr>
          </w:p>
          <w:p w:rsidR="009E1128" w:rsidRDefault="009E1128" w:rsidP="0065669F">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9E1128" w:rsidRPr="00902458" w:rsidRDefault="009E1128" w:rsidP="0065669F">
            <w:pPr>
              <w:pStyle w:val="Style9"/>
              <w:widowControl/>
              <w:tabs>
                <w:tab w:val="left" w:pos="318"/>
              </w:tabs>
              <w:spacing w:line="240" w:lineRule="auto"/>
              <w:ind w:firstLine="0"/>
              <w:rPr>
                <w:b/>
                <w:spacing w:val="6"/>
                <w:sz w:val="28"/>
                <w:szCs w:val="28"/>
              </w:rPr>
            </w:pPr>
          </w:p>
          <w:p w:rsidR="009E1128" w:rsidRDefault="009E1128" w:rsidP="0065669F">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9E1128" w:rsidRDefault="009E1128" w:rsidP="0065669F">
            <w:pPr>
              <w:pStyle w:val="a8"/>
              <w:tabs>
                <w:tab w:val="left" w:pos="318"/>
              </w:tabs>
              <w:spacing w:after="0" w:line="240" w:lineRule="auto"/>
              <w:ind w:left="0"/>
              <w:jc w:val="both"/>
            </w:pPr>
          </w:p>
          <w:p w:rsidR="009E1128" w:rsidRPr="00902458" w:rsidRDefault="009E1128" w:rsidP="0065669F">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9E1128" w:rsidRPr="00BA6EAF" w:rsidRDefault="009E1128" w:rsidP="0065669F">
            <w:pPr>
              <w:pStyle w:val="11"/>
              <w:tabs>
                <w:tab w:val="left" w:pos="284"/>
                <w:tab w:val="left" w:pos="318"/>
                <w:tab w:val="left" w:pos="832"/>
              </w:tabs>
              <w:ind w:left="0"/>
              <w:contextualSpacing/>
              <w:jc w:val="both"/>
              <w:rPr>
                <w:lang w:val="ru-RU"/>
              </w:rPr>
            </w:pPr>
          </w:p>
          <w:p w:rsidR="009E1128" w:rsidRDefault="009E1128" w:rsidP="0065669F">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9E1128" w:rsidRDefault="009E1128" w:rsidP="0065669F">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9E1128" w:rsidRPr="005B5244" w:rsidRDefault="009E1128" w:rsidP="0065669F">
            <w:pPr>
              <w:tabs>
                <w:tab w:val="left" w:pos="284"/>
                <w:tab w:val="left" w:pos="445"/>
              </w:tabs>
              <w:ind w:firstLine="15"/>
              <w:jc w:val="center"/>
              <w:rPr>
                <w:rFonts w:eastAsia="Times New Roman"/>
                <w:szCs w:val="28"/>
              </w:rPr>
            </w:pPr>
            <w:r>
              <w:rPr>
                <w:szCs w:val="28"/>
              </w:rPr>
              <w:t>4</w:t>
            </w:r>
          </w:p>
          <w:p w:rsidR="009E1128" w:rsidRPr="005B5244" w:rsidRDefault="009E1128" w:rsidP="0065669F">
            <w:pPr>
              <w:tabs>
                <w:tab w:val="left" w:pos="284"/>
              </w:tabs>
              <w:jc w:val="center"/>
              <w:rPr>
                <w:szCs w:val="28"/>
              </w:rPr>
            </w:pPr>
          </w:p>
          <w:p w:rsidR="009E1128" w:rsidRPr="005B5244" w:rsidRDefault="009E1128" w:rsidP="0065669F">
            <w:pPr>
              <w:tabs>
                <w:tab w:val="left" w:pos="284"/>
              </w:tabs>
              <w:jc w:val="center"/>
              <w:rPr>
                <w:szCs w:val="28"/>
              </w:rPr>
            </w:pPr>
          </w:p>
          <w:p w:rsidR="009E1128" w:rsidRPr="005B5244" w:rsidRDefault="009E1128" w:rsidP="0065669F">
            <w:pPr>
              <w:tabs>
                <w:tab w:val="left" w:pos="284"/>
              </w:tabs>
              <w:jc w:val="center"/>
              <w:rPr>
                <w:szCs w:val="28"/>
              </w:rPr>
            </w:pPr>
          </w:p>
          <w:p w:rsidR="009E1128" w:rsidRPr="005B5244" w:rsidRDefault="009E1128" w:rsidP="0065669F">
            <w:pPr>
              <w:tabs>
                <w:tab w:val="left" w:pos="284"/>
              </w:tabs>
              <w:jc w:val="center"/>
              <w:rPr>
                <w:szCs w:val="28"/>
              </w:rPr>
            </w:pPr>
            <w:r>
              <w:rPr>
                <w:szCs w:val="28"/>
              </w:rPr>
              <w:t>5</w:t>
            </w:r>
          </w:p>
          <w:p w:rsidR="009E1128" w:rsidRDefault="009E1128" w:rsidP="0065669F">
            <w:pPr>
              <w:tabs>
                <w:tab w:val="left" w:pos="284"/>
              </w:tabs>
              <w:rPr>
                <w:szCs w:val="28"/>
              </w:rPr>
            </w:pPr>
            <w:r>
              <w:rPr>
                <w:szCs w:val="28"/>
              </w:rPr>
              <w:t xml:space="preserve">      </w:t>
            </w:r>
          </w:p>
          <w:p w:rsidR="009E1128" w:rsidRDefault="009E1128" w:rsidP="0065669F">
            <w:pPr>
              <w:tabs>
                <w:tab w:val="left" w:pos="284"/>
              </w:tabs>
              <w:jc w:val="center"/>
              <w:rPr>
                <w:szCs w:val="28"/>
              </w:rPr>
            </w:pPr>
            <w:r>
              <w:rPr>
                <w:szCs w:val="28"/>
              </w:rPr>
              <w:t>6</w:t>
            </w:r>
          </w:p>
          <w:p w:rsidR="009E1128" w:rsidRDefault="009E1128" w:rsidP="0065669F">
            <w:pPr>
              <w:tabs>
                <w:tab w:val="left" w:pos="284"/>
              </w:tabs>
              <w:rPr>
                <w:szCs w:val="28"/>
              </w:rPr>
            </w:pPr>
          </w:p>
          <w:p w:rsidR="009E1128" w:rsidRDefault="009E1128" w:rsidP="0065669F">
            <w:pPr>
              <w:tabs>
                <w:tab w:val="left" w:pos="284"/>
              </w:tabs>
              <w:rPr>
                <w:szCs w:val="28"/>
              </w:rPr>
            </w:pPr>
          </w:p>
          <w:p w:rsidR="009E1128" w:rsidRDefault="009E1128" w:rsidP="0065669F">
            <w:pPr>
              <w:tabs>
                <w:tab w:val="left" w:pos="284"/>
              </w:tabs>
              <w:jc w:val="center"/>
              <w:rPr>
                <w:szCs w:val="28"/>
              </w:rPr>
            </w:pPr>
            <w:r>
              <w:rPr>
                <w:szCs w:val="28"/>
              </w:rPr>
              <w:t>10</w:t>
            </w:r>
          </w:p>
          <w:p w:rsidR="009E1128" w:rsidRDefault="009E1128" w:rsidP="0065669F">
            <w:pPr>
              <w:tabs>
                <w:tab w:val="left" w:pos="284"/>
              </w:tabs>
              <w:jc w:val="center"/>
              <w:rPr>
                <w:szCs w:val="28"/>
              </w:rPr>
            </w:pPr>
          </w:p>
          <w:p w:rsidR="009E1128" w:rsidRDefault="009E1128" w:rsidP="0065669F">
            <w:pPr>
              <w:tabs>
                <w:tab w:val="left" w:pos="284"/>
              </w:tabs>
              <w:jc w:val="center"/>
              <w:rPr>
                <w:rFonts w:eastAsia="Times New Roman"/>
                <w:szCs w:val="28"/>
              </w:rPr>
            </w:pPr>
            <w:r>
              <w:rPr>
                <w:rFonts w:eastAsia="Times New Roman"/>
                <w:szCs w:val="28"/>
              </w:rPr>
              <w:t>11</w:t>
            </w:r>
          </w:p>
        </w:tc>
      </w:tr>
    </w:tbl>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tabs>
          <w:tab w:val="left" w:pos="3840"/>
        </w:tabs>
        <w:rPr>
          <w:b/>
          <w:szCs w:val="28"/>
        </w:rPr>
      </w:pPr>
      <w:r>
        <w:rPr>
          <w:b/>
          <w:szCs w:val="28"/>
        </w:rPr>
        <w:tab/>
      </w: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Default="009E1128" w:rsidP="009E1128">
      <w:pPr>
        <w:rPr>
          <w:b/>
          <w:szCs w:val="28"/>
        </w:rPr>
      </w:pPr>
    </w:p>
    <w:p w:rsidR="009E1128" w:rsidRPr="00EE49C1" w:rsidRDefault="009E1128" w:rsidP="009E1128">
      <w:pPr>
        <w:pStyle w:val="Style9"/>
        <w:widowControl/>
        <w:tabs>
          <w:tab w:val="left" w:pos="720"/>
        </w:tabs>
        <w:spacing w:before="5" w:line="240" w:lineRule="auto"/>
        <w:ind w:firstLine="0"/>
        <w:rPr>
          <w:sz w:val="28"/>
          <w:szCs w:val="28"/>
        </w:rPr>
      </w:pPr>
      <w:r>
        <w:rPr>
          <w:sz w:val="28"/>
          <w:szCs w:val="28"/>
        </w:rPr>
        <w:t xml:space="preserve"> </w:t>
      </w:r>
    </w:p>
    <w:p w:rsidR="009E1128" w:rsidRPr="00EE49C1" w:rsidRDefault="009E1128" w:rsidP="009E1128">
      <w:pPr>
        <w:tabs>
          <w:tab w:val="left" w:pos="0"/>
          <w:tab w:val="left" w:pos="71"/>
        </w:tabs>
        <w:rPr>
          <w:szCs w:val="28"/>
        </w:rPr>
      </w:pPr>
    </w:p>
    <w:p w:rsidR="009E1128" w:rsidRDefault="009E1128" w:rsidP="009E1128">
      <w:pPr>
        <w:autoSpaceDE w:val="0"/>
        <w:autoSpaceDN w:val="0"/>
        <w:adjustRightInd w:val="0"/>
        <w:ind w:firstLine="709"/>
        <w:jc w:val="both"/>
        <w:rPr>
          <w:b/>
          <w:bCs/>
          <w:szCs w:val="28"/>
        </w:rPr>
      </w:pPr>
      <w:r w:rsidRPr="00B6573B">
        <w:rPr>
          <w:b/>
          <w:bCs/>
          <w:szCs w:val="28"/>
        </w:rPr>
        <w:lastRenderedPageBreak/>
        <w:t>ВВЕДЕНИЕ</w:t>
      </w:r>
    </w:p>
    <w:p w:rsidR="009E1128" w:rsidRPr="00140B55" w:rsidRDefault="009E1128" w:rsidP="009E1128">
      <w:pPr>
        <w:autoSpaceDE w:val="0"/>
        <w:autoSpaceDN w:val="0"/>
        <w:adjustRightInd w:val="0"/>
        <w:ind w:firstLine="709"/>
        <w:jc w:val="both"/>
        <w:rPr>
          <w:b/>
          <w:bCs/>
          <w:szCs w:val="28"/>
        </w:rPr>
      </w:pPr>
    </w:p>
    <w:p w:rsidR="009E1128" w:rsidRPr="005C46AA" w:rsidRDefault="009E1128" w:rsidP="009E1128">
      <w:pPr>
        <w:autoSpaceDE w:val="0"/>
        <w:autoSpaceDN w:val="0"/>
        <w:adjustRightInd w:val="0"/>
        <w:spacing w:line="276" w:lineRule="auto"/>
        <w:ind w:firstLine="709"/>
        <w:contextualSpacing/>
        <w:jc w:val="both"/>
        <w:rPr>
          <w:b/>
          <w:bCs/>
          <w:szCs w:val="28"/>
        </w:rPr>
      </w:pPr>
    </w:p>
    <w:p w:rsidR="009E1128" w:rsidRDefault="009E1128" w:rsidP="009E1128">
      <w:pPr>
        <w:autoSpaceDE w:val="0"/>
        <w:autoSpaceDN w:val="0"/>
        <w:adjustRightInd w:val="0"/>
        <w:spacing w:line="276" w:lineRule="auto"/>
        <w:ind w:firstLine="624"/>
        <w:contextualSpacing/>
        <w:jc w:val="both"/>
        <w:outlineLvl w:val="3"/>
        <w:rPr>
          <w:szCs w:val="28"/>
        </w:rPr>
      </w:pPr>
      <w:r w:rsidRPr="006F7CB5">
        <w:rPr>
          <w:rFonts w:eastAsia="Times New Roman"/>
          <w:b/>
          <w:bCs/>
          <w:szCs w:val="28"/>
        </w:rPr>
        <w:t>Целью</w:t>
      </w:r>
      <w:r>
        <w:rPr>
          <w:rFonts w:eastAsia="Times New Roman"/>
          <w:b/>
          <w:bCs/>
          <w:szCs w:val="28"/>
        </w:rPr>
        <w:t xml:space="preserve"> </w:t>
      </w:r>
      <w:r w:rsidRPr="006F7CB5">
        <w:rPr>
          <w:szCs w:val="28"/>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9E1128" w:rsidRPr="006F7CB5" w:rsidRDefault="009E1128" w:rsidP="009E1128">
      <w:pPr>
        <w:autoSpaceDE w:val="0"/>
        <w:autoSpaceDN w:val="0"/>
        <w:adjustRightInd w:val="0"/>
        <w:spacing w:line="276" w:lineRule="auto"/>
        <w:ind w:firstLine="624"/>
        <w:contextualSpacing/>
        <w:jc w:val="both"/>
        <w:outlineLvl w:val="3"/>
        <w:rPr>
          <w:b/>
          <w:szCs w:val="28"/>
        </w:rPr>
      </w:pPr>
      <w:r w:rsidRPr="006F7CB5">
        <w:rPr>
          <w:b/>
          <w:szCs w:val="28"/>
        </w:rPr>
        <w:t>Задачи:</w:t>
      </w:r>
    </w:p>
    <w:p w:rsidR="009E1128" w:rsidRPr="00075C8B" w:rsidRDefault="009E1128" w:rsidP="009E1128">
      <w:pPr>
        <w:autoSpaceDE w:val="0"/>
        <w:autoSpaceDN w:val="0"/>
        <w:adjustRightInd w:val="0"/>
        <w:spacing w:line="276" w:lineRule="auto"/>
        <w:ind w:firstLine="567"/>
        <w:contextualSpacing/>
        <w:jc w:val="both"/>
        <w:outlineLvl w:val="3"/>
        <w:rPr>
          <w:szCs w:val="28"/>
        </w:rPr>
      </w:pPr>
      <w:r w:rsidRPr="00075C8B">
        <w:rPr>
          <w:szCs w:val="28"/>
        </w:rPr>
        <w:t xml:space="preserve"> </w:t>
      </w:r>
      <w:r>
        <w:rPr>
          <w:szCs w:val="28"/>
        </w:rPr>
        <w:t xml:space="preserve">– </w:t>
      </w:r>
      <w:r w:rsidRPr="00075C8B">
        <w:rPr>
          <w:szCs w:val="28"/>
        </w:rPr>
        <w:t xml:space="preserve">изучить основные положения российского законодательства; </w:t>
      </w:r>
    </w:p>
    <w:p w:rsidR="009E1128" w:rsidRPr="00075C8B" w:rsidRDefault="009E1128" w:rsidP="009E1128">
      <w:pPr>
        <w:autoSpaceDE w:val="0"/>
        <w:autoSpaceDN w:val="0"/>
        <w:adjustRightInd w:val="0"/>
        <w:spacing w:line="276" w:lineRule="auto"/>
        <w:ind w:firstLine="567"/>
        <w:contextualSpacing/>
        <w:jc w:val="both"/>
        <w:outlineLvl w:val="3"/>
        <w:rPr>
          <w:szCs w:val="28"/>
        </w:rPr>
      </w:pPr>
      <w:r>
        <w:rPr>
          <w:szCs w:val="28"/>
        </w:rPr>
        <w:t>–</w:t>
      </w:r>
      <w:r>
        <w:t xml:space="preserve"> </w:t>
      </w:r>
      <w:r w:rsidRPr="00075C8B">
        <w:rPr>
          <w:szCs w:val="28"/>
        </w:rPr>
        <w:t xml:space="preserve">проанализировать законодательство РФ; </w:t>
      </w:r>
    </w:p>
    <w:p w:rsidR="009E1128" w:rsidRPr="00075C8B" w:rsidRDefault="009E1128" w:rsidP="009E1128">
      <w:pPr>
        <w:autoSpaceDE w:val="0"/>
        <w:autoSpaceDN w:val="0"/>
        <w:adjustRightInd w:val="0"/>
        <w:spacing w:line="276" w:lineRule="auto"/>
        <w:ind w:firstLine="567"/>
        <w:contextualSpacing/>
        <w:jc w:val="both"/>
        <w:outlineLvl w:val="3"/>
        <w:rPr>
          <w:szCs w:val="28"/>
        </w:rPr>
      </w:pPr>
      <w:r>
        <w:rPr>
          <w:szCs w:val="28"/>
        </w:rPr>
        <w:t>– </w:t>
      </w:r>
      <w:r w:rsidRPr="00075C8B">
        <w:rPr>
          <w:szCs w:val="28"/>
        </w:rPr>
        <w:t xml:space="preserve">получить практические навыки свободного применения законодательства РФ и правильно применять его в конкретной ситуации; </w:t>
      </w:r>
    </w:p>
    <w:p w:rsidR="009E1128" w:rsidRPr="00075C8B" w:rsidRDefault="009E1128" w:rsidP="009E1128">
      <w:pPr>
        <w:autoSpaceDE w:val="0"/>
        <w:autoSpaceDN w:val="0"/>
        <w:adjustRightInd w:val="0"/>
        <w:spacing w:line="276" w:lineRule="auto"/>
        <w:ind w:firstLine="567"/>
        <w:contextualSpacing/>
        <w:jc w:val="both"/>
        <w:outlineLvl w:val="3"/>
        <w:rPr>
          <w:szCs w:val="28"/>
        </w:rPr>
      </w:pPr>
      <w:r>
        <w:rPr>
          <w:szCs w:val="28"/>
        </w:rPr>
        <w:t xml:space="preserve">– </w:t>
      </w:r>
      <w:r w:rsidRPr="00075C8B">
        <w:rPr>
          <w:szCs w:val="28"/>
        </w:rPr>
        <w:t xml:space="preserve">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9E1128" w:rsidRPr="008E6301" w:rsidRDefault="009E1128" w:rsidP="009E1128">
      <w:pPr>
        <w:widowControl w:val="0"/>
        <w:autoSpaceDE w:val="0"/>
        <w:autoSpaceDN w:val="0"/>
        <w:adjustRightInd w:val="0"/>
        <w:spacing w:line="276" w:lineRule="auto"/>
        <w:ind w:firstLine="700"/>
        <w:contextualSpacing/>
        <w:jc w:val="both"/>
        <w:rPr>
          <w:rFonts w:eastAsia="Times New Roman"/>
          <w:szCs w:val="28"/>
        </w:rPr>
      </w:pPr>
      <w:r w:rsidRPr="00014F6B">
        <w:rPr>
          <w:rFonts w:eastAsia="Times New Roman"/>
          <w:szCs w:val="28"/>
        </w:rPr>
        <w:t>Дисциплина «</w:t>
      </w:r>
      <w:r w:rsidRPr="00014F6B">
        <w:rPr>
          <w:szCs w:val="28"/>
        </w:rPr>
        <w:t>Право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подготовки обучающихся по направлению 38.03.01«Экономика», профиль:</w:t>
      </w:r>
      <w:r>
        <w:rPr>
          <w:rFonts w:eastAsia="Times New Roman"/>
          <w:szCs w:val="28"/>
        </w:rPr>
        <w:t xml:space="preserve"> </w:t>
      </w:r>
      <w:r w:rsidRPr="008E6301">
        <w:rPr>
          <w:rFonts w:eastAsia="Times New Roman"/>
          <w:szCs w:val="28"/>
        </w:rPr>
        <w:t>экономика предприятий и организаций</w:t>
      </w:r>
      <w:bookmarkStart w:id="0" w:name="_GoBack"/>
      <w:bookmarkEnd w:id="0"/>
      <w:r w:rsidRPr="00761A2F">
        <w:rPr>
          <w:rFonts w:eastAsia="Times New Roman"/>
          <w:szCs w:val="28"/>
        </w:rPr>
        <w:t>.</w:t>
      </w:r>
      <w:r w:rsidRPr="00014F6B">
        <w:rPr>
          <w:rFonts w:eastAsia="Times New Roman"/>
          <w:szCs w:val="28"/>
        </w:rPr>
        <w:t xml:space="preserve"> </w:t>
      </w:r>
    </w:p>
    <w:p w:rsidR="009E1128" w:rsidRDefault="009E1128" w:rsidP="009E1128">
      <w:pPr>
        <w:spacing w:line="276" w:lineRule="auto"/>
        <w:ind w:firstLine="709"/>
        <w:contextualSpacing/>
        <w:jc w:val="both"/>
        <w:rPr>
          <w:rFonts w:eastAsia="Times New Roman"/>
          <w:szCs w:val="28"/>
        </w:rPr>
      </w:pPr>
      <w:r>
        <w:rPr>
          <w:rFonts w:eastAsia="Times New Roman"/>
          <w:szCs w:val="28"/>
        </w:rPr>
        <w:t xml:space="preserve"> </w:t>
      </w: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Default="009E1128" w:rsidP="009E1128">
      <w:pPr>
        <w:spacing w:line="276" w:lineRule="auto"/>
        <w:ind w:firstLine="709"/>
        <w:contextualSpacing/>
        <w:jc w:val="both"/>
        <w:rPr>
          <w:rFonts w:eastAsia="Times New Roman"/>
          <w:szCs w:val="28"/>
        </w:rPr>
      </w:pPr>
    </w:p>
    <w:p w:rsidR="009E1128" w:rsidRPr="005C46AA" w:rsidRDefault="009E1128" w:rsidP="009E1128">
      <w:pPr>
        <w:spacing w:line="276" w:lineRule="auto"/>
        <w:ind w:firstLine="709"/>
        <w:contextualSpacing/>
        <w:jc w:val="both"/>
        <w:rPr>
          <w:rFonts w:eastAsia="Times New Roman"/>
          <w:b/>
          <w:szCs w:val="28"/>
        </w:rPr>
      </w:pPr>
    </w:p>
    <w:p w:rsidR="009E1128" w:rsidRPr="005C46AA" w:rsidRDefault="009E1128" w:rsidP="009E1128">
      <w:pPr>
        <w:autoSpaceDE w:val="0"/>
        <w:autoSpaceDN w:val="0"/>
        <w:adjustRightInd w:val="0"/>
        <w:spacing w:line="276" w:lineRule="auto"/>
        <w:ind w:firstLine="540"/>
        <w:contextualSpacing/>
        <w:jc w:val="both"/>
        <w:outlineLvl w:val="3"/>
        <w:rPr>
          <w:rFonts w:eastAsia="Times New Roman"/>
          <w:bCs/>
          <w:szCs w:val="28"/>
        </w:rPr>
      </w:pPr>
    </w:p>
    <w:p w:rsidR="009E1128" w:rsidRPr="005C46AA" w:rsidRDefault="009E1128" w:rsidP="009E1128">
      <w:pPr>
        <w:autoSpaceDE w:val="0"/>
        <w:autoSpaceDN w:val="0"/>
        <w:adjustRightInd w:val="0"/>
        <w:spacing w:line="276" w:lineRule="auto"/>
        <w:ind w:firstLine="540"/>
        <w:contextualSpacing/>
        <w:jc w:val="both"/>
        <w:outlineLvl w:val="3"/>
        <w:rPr>
          <w:rFonts w:eastAsia="Times New Roman"/>
          <w:bCs/>
          <w:szCs w:val="28"/>
        </w:rPr>
      </w:pPr>
    </w:p>
    <w:p w:rsidR="009E1128" w:rsidRPr="00B6573B" w:rsidRDefault="009E1128" w:rsidP="009E1128">
      <w:pPr>
        <w:ind w:firstLine="709"/>
        <w:jc w:val="center"/>
        <w:rPr>
          <w:b/>
          <w:bCs/>
          <w:szCs w:val="28"/>
        </w:rPr>
      </w:pPr>
    </w:p>
    <w:p w:rsidR="009E1128" w:rsidRDefault="009E1128" w:rsidP="009E1128">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9E1128" w:rsidRDefault="009E1128" w:rsidP="009E1128">
      <w:pPr>
        <w:pStyle w:val="Style9"/>
        <w:widowControl/>
        <w:tabs>
          <w:tab w:val="left" w:pos="720"/>
        </w:tabs>
        <w:spacing w:line="240" w:lineRule="auto"/>
        <w:ind w:firstLine="709"/>
        <w:rPr>
          <w:b/>
          <w:spacing w:val="6"/>
          <w:sz w:val="28"/>
          <w:szCs w:val="28"/>
        </w:rPr>
      </w:pPr>
    </w:p>
    <w:p w:rsidR="009E1128" w:rsidRPr="00B6573B" w:rsidRDefault="009E1128" w:rsidP="009E1128">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9E1128" w:rsidRPr="00B6573B" w:rsidRDefault="009E1128" w:rsidP="009E1128">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9E1128" w:rsidRPr="00B6573B" w:rsidRDefault="009E1128" w:rsidP="009E1128">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9E1128" w:rsidRPr="00B6573B" w:rsidRDefault="009E1128" w:rsidP="009E1128">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9E1128" w:rsidRPr="00B6573B" w:rsidRDefault="009E1128" w:rsidP="009E1128">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9E1128" w:rsidRPr="00B6573B" w:rsidRDefault="009E1128" w:rsidP="009E1128">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9E1128" w:rsidRPr="00B6573B" w:rsidRDefault="009E1128" w:rsidP="009E1128">
      <w:pPr>
        <w:ind w:firstLine="709"/>
        <w:jc w:val="both"/>
        <w:rPr>
          <w:szCs w:val="28"/>
        </w:rPr>
      </w:pPr>
      <w:r w:rsidRPr="00B6573B">
        <w:rPr>
          <w:szCs w:val="28"/>
        </w:rPr>
        <w:t>- определение вида возникшего правоотношения;</w:t>
      </w:r>
    </w:p>
    <w:p w:rsidR="009E1128" w:rsidRPr="00B6573B" w:rsidRDefault="009E1128" w:rsidP="009E1128">
      <w:pPr>
        <w:ind w:firstLine="709"/>
        <w:jc w:val="both"/>
        <w:rPr>
          <w:szCs w:val="28"/>
        </w:rPr>
      </w:pPr>
      <w:r w:rsidRPr="00B6573B">
        <w:rPr>
          <w:szCs w:val="28"/>
        </w:rPr>
        <w:t>- определение нормативных правовых актов, подлежащих применению;</w:t>
      </w:r>
    </w:p>
    <w:p w:rsidR="009E1128" w:rsidRPr="00B6573B" w:rsidRDefault="009E1128" w:rsidP="009E1128">
      <w:pPr>
        <w:ind w:firstLine="709"/>
        <w:jc w:val="both"/>
        <w:rPr>
          <w:szCs w:val="28"/>
        </w:rPr>
      </w:pPr>
      <w:r w:rsidRPr="00B6573B">
        <w:rPr>
          <w:szCs w:val="28"/>
        </w:rPr>
        <w:t>- формулировка обоснованного ответа со ссылкой на нормы права;</w:t>
      </w:r>
    </w:p>
    <w:p w:rsidR="009E1128" w:rsidRPr="00B6573B" w:rsidRDefault="009E1128" w:rsidP="009E1128">
      <w:pPr>
        <w:ind w:firstLine="709"/>
        <w:jc w:val="both"/>
        <w:rPr>
          <w:szCs w:val="28"/>
        </w:rPr>
      </w:pPr>
      <w:r w:rsidRPr="00B6573B">
        <w:rPr>
          <w:szCs w:val="28"/>
        </w:rPr>
        <w:t>- анализ материалов судебной практики по аналогичным делам;</w:t>
      </w:r>
    </w:p>
    <w:p w:rsidR="009E1128" w:rsidRPr="00B6573B" w:rsidRDefault="009E1128" w:rsidP="009E1128">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9E1128" w:rsidRPr="00B6573B" w:rsidRDefault="009E1128" w:rsidP="009E1128">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9E1128" w:rsidRPr="00B6573B" w:rsidRDefault="009E1128" w:rsidP="009E1128">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w:t>
      </w:r>
      <w:r w:rsidRPr="00B6573B">
        <w:rPr>
          <w:szCs w:val="28"/>
        </w:rPr>
        <w:lastRenderedPageBreak/>
        <w:t xml:space="preserve">государственной власти субъектов Российской Федерации и местного самоуправления, а также практику судебных и иных </w:t>
      </w:r>
      <w:r>
        <w:rPr>
          <w:szCs w:val="28"/>
        </w:rPr>
        <w:t>органов по применению экологического</w:t>
      </w:r>
      <w:r w:rsidRPr="00B6573B">
        <w:rPr>
          <w:szCs w:val="28"/>
        </w:rPr>
        <w:t xml:space="preserve">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9E1128" w:rsidRPr="00B6573B" w:rsidRDefault="009E1128" w:rsidP="009E1128">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9E1128" w:rsidRPr="00B6573B" w:rsidRDefault="009E1128" w:rsidP="009E1128">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9E1128" w:rsidRDefault="009E1128" w:rsidP="009E1128">
      <w:pPr>
        <w:ind w:firstLine="709"/>
        <w:jc w:val="both"/>
        <w:rPr>
          <w:szCs w:val="28"/>
        </w:rPr>
      </w:pPr>
    </w:p>
    <w:p w:rsidR="009E1128" w:rsidRPr="00B6573B" w:rsidRDefault="009E1128" w:rsidP="009E1128">
      <w:pPr>
        <w:ind w:firstLine="709"/>
        <w:jc w:val="both"/>
        <w:rPr>
          <w:szCs w:val="28"/>
        </w:rPr>
      </w:pPr>
    </w:p>
    <w:p w:rsidR="009E1128" w:rsidRPr="00B6573B" w:rsidRDefault="009E1128" w:rsidP="009E1128">
      <w:pPr>
        <w:pStyle w:val="2"/>
        <w:spacing w:after="0" w:line="240" w:lineRule="auto"/>
        <w:ind w:firstLine="709"/>
        <w:jc w:val="center"/>
        <w:rPr>
          <w:b/>
          <w:sz w:val="28"/>
          <w:szCs w:val="28"/>
        </w:rPr>
      </w:pPr>
      <w:r>
        <w:rPr>
          <w:b/>
          <w:sz w:val="28"/>
          <w:szCs w:val="28"/>
        </w:rPr>
        <w:t xml:space="preserve">2. </w:t>
      </w:r>
      <w:r w:rsidRPr="00B6573B">
        <w:rPr>
          <w:b/>
          <w:sz w:val="28"/>
          <w:szCs w:val="28"/>
        </w:rPr>
        <w:t>ЗАДАНИЯ ДЛЯ ВЫПОЛНЕНИЯ КОНТРОЛЬНЫХ РАБОТ</w:t>
      </w:r>
    </w:p>
    <w:p w:rsidR="009E1128" w:rsidRPr="00B6573B" w:rsidRDefault="009E1128" w:rsidP="009E1128">
      <w:pPr>
        <w:pStyle w:val="2"/>
        <w:spacing w:after="0" w:line="240" w:lineRule="auto"/>
        <w:ind w:firstLine="709"/>
        <w:jc w:val="center"/>
        <w:rPr>
          <w:b/>
          <w:sz w:val="28"/>
          <w:szCs w:val="28"/>
        </w:rPr>
      </w:pPr>
      <w:r>
        <w:rPr>
          <w:b/>
          <w:sz w:val="28"/>
          <w:szCs w:val="28"/>
        </w:rPr>
        <w:t xml:space="preserve"> </w:t>
      </w:r>
    </w:p>
    <w:p w:rsidR="009E1128" w:rsidRPr="00B6573B" w:rsidRDefault="009E1128" w:rsidP="009E1128">
      <w:pPr>
        <w:shd w:val="clear" w:color="auto" w:fill="FFFFFF"/>
        <w:ind w:firstLine="709"/>
        <w:jc w:val="center"/>
        <w:rPr>
          <w:b/>
          <w:szCs w:val="28"/>
        </w:rPr>
      </w:pPr>
      <w:r>
        <w:rPr>
          <w:b/>
          <w:szCs w:val="28"/>
        </w:rPr>
        <w:t>Вариант 1. (А-Г</w:t>
      </w:r>
      <w:r w:rsidRPr="00B6573B">
        <w:rPr>
          <w:b/>
          <w:szCs w:val="28"/>
        </w:rPr>
        <w:t>)</w:t>
      </w:r>
    </w:p>
    <w:p w:rsidR="009E1128" w:rsidRDefault="009E1128" w:rsidP="009E1128">
      <w:pPr>
        <w:widowControl w:val="0"/>
        <w:shd w:val="clear" w:color="auto" w:fill="FFFFFF"/>
        <w:autoSpaceDE w:val="0"/>
        <w:autoSpaceDN w:val="0"/>
        <w:adjustRightInd w:val="0"/>
        <w:ind w:firstLine="709"/>
        <w:jc w:val="center"/>
        <w:rPr>
          <w:bCs/>
          <w:szCs w:val="28"/>
        </w:rPr>
      </w:pP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1.</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color w:val="000000"/>
          <w:sz w:val="28"/>
          <w:szCs w:val="28"/>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w:t>
      </w:r>
    </w:p>
    <w:p w:rsidR="009E1128" w:rsidRDefault="009E1128" w:rsidP="009E1128">
      <w:pPr>
        <w:pStyle w:val="a3"/>
        <w:shd w:val="clear" w:color="auto" w:fill="FFFFFF"/>
        <w:spacing w:before="0" w:beforeAutospacing="0" w:after="0" w:afterAutospacing="0"/>
        <w:jc w:val="both"/>
        <w:rPr>
          <w:b/>
          <w:bCs/>
          <w:color w:val="000000"/>
          <w:sz w:val="28"/>
          <w:szCs w:val="28"/>
        </w:rPr>
      </w:pP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Задача № 2.</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color w:val="000000"/>
          <w:sz w:val="28"/>
          <w:szCs w:val="28"/>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Решите дело. Подлежит ли иск удовлетворению?</w:t>
      </w:r>
    </w:p>
    <w:p w:rsidR="009E1128" w:rsidRDefault="009E1128" w:rsidP="009E1128">
      <w:pPr>
        <w:widowControl w:val="0"/>
        <w:shd w:val="clear" w:color="auto" w:fill="FFFFFF"/>
        <w:autoSpaceDE w:val="0"/>
        <w:autoSpaceDN w:val="0"/>
        <w:adjustRightInd w:val="0"/>
        <w:ind w:firstLine="709"/>
        <w:jc w:val="center"/>
        <w:rPr>
          <w:bCs/>
          <w:szCs w:val="28"/>
        </w:rPr>
      </w:pPr>
    </w:p>
    <w:p w:rsidR="009E1128" w:rsidRPr="00B6573B" w:rsidRDefault="009E1128" w:rsidP="009E1128">
      <w:pPr>
        <w:widowControl w:val="0"/>
        <w:shd w:val="clear" w:color="auto" w:fill="FFFFFF"/>
        <w:autoSpaceDE w:val="0"/>
        <w:autoSpaceDN w:val="0"/>
        <w:adjustRightInd w:val="0"/>
        <w:ind w:firstLine="709"/>
        <w:jc w:val="center"/>
        <w:rPr>
          <w:b/>
          <w:szCs w:val="28"/>
        </w:rPr>
      </w:pPr>
      <w:r>
        <w:rPr>
          <w:b/>
          <w:szCs w:val="28"/>
        </w:rPr>
        <w:t>Вариант 2. (Д-З</w:t>
      </w:r>
      <w:r w:rsidRPr="00B6573B">
        <w:rPr>
          <w:b/>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color w:val="000000"/>
          <w:sz w:val="28"/>
          <w:szCs w:val="28"/>
        </w:rPr>
        <w:t>Территориальный орган Росприроднадзора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Росприроднадзора обратился в арбитражный суд с заявлением об отмене решения о предоставлении земельного участка для строительства ТЭЦ.</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9E1128" w:rsidRDefault="009E1128" w:rsidP="009E1128">
      <w:pPr>
        <w:pStyle w:val="a3"/>
        <w:shd w:val="clear" w:color="auto" w:fill="FFFFFF"/>
        <w:spacing w:before="0" w:beforeAutospacing="0" w:after="0" w:afterAutospacing="0"/>
        <w:jc w:val="both"/>
        <w:rPr>
          <w:b/>
          <w:bCs/>
          <w:color w:val="000000"/>
          <w:sz w:val="28"/>
          <w:szCs w:val="28"/>
        </w:rPr>
      </w:pPr>
    </w:p>
    <w:p w:rsidR="009E1128" w:rsidRPr="001C1346"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color w:val="000000"/>
          <w:sz w:val="28"/>
          <w:szCs w:val="28"/>
        </w:rPr>
        <w:t>На территории землепользов</w:t>
      </w:r>
      <w:r>
        <w:rPr>
          <w:color w:val="000000"/>
          <w:sz w:val="28"/>
          <w:szCs w:val="28"/>
        </w:rPr>
        <w:t>ания акционерного общества «Кузовок»</w:t>
      </w:r>
      <w:r w:rsidRPr="001C1346">
        <w:rPr>
          <w:color w:val="000000"/>
          <w:sz w:val="28"/>
          <w:szCs w:val="28"/>
        </w:rPr>
        <w:t xml:space="preserve">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w:t>
      </w:r>
      <w:r>
        <w:rPr>
          <w:color w:val="000000"/>
          <w:sz w:val="28"/>
          <w:szCs w:val="28"/>
        </w:rPr>
        <w:t>ности земли. По договору с ТОО «Светлана»</w:t>
      </w:r>
      <w:r w:rsidRPr="001C1346">
        <w:rPr>
          <w:color w:val="000000"/>
          <w:sz w:val="28"/>
          <w:szCs w:val="28"/>
        </w:rPr>
        <w:t xml:space="preserve"> акционерное общество разрешило производить добычу камня и гравия для нужд строительства. Для разработки</w:t>
      </w:r>
      <w:r>
        <w:rPr>
          <w:color w:val="000000"/>
          <w:sz w:val="28"/>
          <w:szCs w:val="28"/>
        </w:rPr>
        <w:t xml:space="preserve"> угля акционерное общество «Кузовок»</w:t>
      </w:r>
      <w:r w:rsidRPr="001C1346">
        <w:rPr>
          <w:color w:val="000000"/>
          <w:sz w:val="28"/>
          <w:szCs w:val="28"/>
        </w:rPr>
        <w:t xml:space="preserve">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9E1128" w:rsidRPr="00B6573B" w:rsidRDefault="009E1128" w:rsidP="009E1128">
      <w:pPr>
        <w:ind w:firstLine="709"/>
        <w:jc w:val="both"/>
        <w:rPr>
          <w:szCs w:val="28"/>
        </w:rPr>
      </w:pPr>
    </w:p>
    <w:p w:rsidR="009E1128" w:rsidRPr="001C1346" w:rsidRDefault="009E1128" w:rsidP="009E1128">
      <w:pPr>
        <w:ind w:firstLine="709"/>
        <w:jc w:val="center"/>
        <w:rPr>
          <w:b/>
          <w:szCs w:val="28"/>
        </w:rPr>
      </w:pPr>
      <w:r>
        <w:rPr>
          <w:b/>
          <w:szCs w:val="28"/>
        </w:rPr>
        <w:t>Вариант 3. (И-М</w:t>
      </w:r>
      <w:r w:rsidRPr="00B6573B">
        <w:rPr>
          <w:b/>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1C1346">
        <w:rPr>
          <w:b/>
          <w:bCs/>
          <w:color w:val="000000"/>
          <w:sz w:val="28"/>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color w:val="000000"/>
          <w:sz w:val="28"/>
          <w:szCs w:val="28"/>
        </w:rPr>
        <w:t>В результате строите</w:t>
      </w:r>
      <w:r>
        <w:rPr>
          <w:color w:val="000000"/>
          <w:sz w:val="28"/>
          <w:szCs w:val="28"/>
        </w:rPr>
        <w:t xml:space="preserve">льства гидроузла на реке  Кубань </w:t>
      </w:r>
      <w:r w:rsidRPr="001C1346">
        <w:rPr>
          <w:color w:val="000000"/>
          <w:sz w:val="28"/>
          <w:szCs w:val="28"/>
        </w:rPr>
        <w:t xml:space="preserve"> были разрушены оросительная</w:t>
      </w:r>
      <w:r>
        <w:rPr>
          <w:color w:val="000000"/>
          <w:sz w:val="28"/>
          <w:szCs w:val="28"/>
        </w:rPr>
        <w:t xml:space="preserve"> система акционерного общества «Восток»</w:t>
      </w:r>
      <w:r w:rsidRPr="001C1346">
        <w:rPr>
          <w:color w:val="000000"/>
          <w:sz w:val="28"/>
          <w:szCs w:val="28"/>
        </w:rPr>
        <w:t xml:space="preserve">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w:t>
      </w:r>
      <w:r>
        <w:rPr>
          <w:color w:val="000000"/>
          <w:sz w:val="28"/>
          <w:szCs w:val="28"/>
        </w:rPr>
        <w:t>зяйству ущерб в сумме 13.000000 мил.</w:t>
      </w:r>
      <w:r w:rsidRPr="001C1346">
        <w:rPr>
          <w:color w:val="000000"/>
          <w:sz w:val="28"/>
          <w:szCs w:val="28"/>
        </w:rPr>
        <w:t xml:space="preserve"> рублей.</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Каковы условия водопользования? Определите, в чем состоит нарушение водного законодательства? Какое решение вынесет арбитражный суд?</w:t>
      </w:r>
    </w:p>
    <w:p w:rsidR="009E1128" w:rsidRPr="001C1346"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1C1346">
        <w:rPr>
          <w:b/>
          <w:bCs/>
          <w:color w:val="000000"/>
          <w:sz w:val="28"/>
          <w:szCs w:val="28"/>
        </w:rPr>
        <w:t>.</w:t>
      </w:r>
    </w:p>
    <w:p w:rsidR="009E1128" w:rsidRPr="001C1346" w:rsidRDefault="009E1128" w:rsidP="009E1128">
      <w:pPr>
        <w:pStyle w:val="a3"/>
        <w:shd w:val="clear" w:color="auto" w:fill="FFFFFF"/>
        <w:spacing w:before="0" w:beforeAutospacing="0" w:after="0" w:afterAutospacing="0"/>
        <w:jc w:val="both"/>
        <w:rPr>
          <w:color w:val="000000"/>
          <w:sz w:val="28"/>
          <w:szCs w:val="28"/>
        </w:rPr>
      </w:pPr>
      <w:r>
        <w:rPr>
          <w:color w:val="000000"/>
          <w:sz w:val="28"/>
          <w:szCs w:val="28"/>
        </w:rPr>
        <w:t>Иванов и Курочкин</w:t>
      </w:r>
      <w:r w:rsidRPr="001C1346">
        <w:rPr>
          <w:color w:val="000000"/>
          <w:sz w:val="28"/>
          <w:szCs w:val="28"/>
        </w:rPr>
        <w:t xml:space="preserve">, не являясь членами общества охотников и рыболовов, не имея разрешения на право охоты, выехали на охоту и, около 23 часов, в межлиманном соединении между Курчанским и Камковатым лиманами, </w:t>
      </w:r>
      <w:r w:rsidRPr="001C1346">
        <w:rPr>
          <w:color w:val="000000"/>
          <w:sz w:val="28"/>
          <w:szCs w:val="28"/>
        </w:rPr>
        <w:lastRenderedPageBreak/>
        <w:t>зас</w:t>
      </w:r>
      <w:r>
        <w:rPr>
          <w:color w:val="000000"/>
          <w:sz w:val="28"/>
          <w:szCs w:val="28"/>
        </w:rPr>
        <w:t>трелили 1 кабана. Ранее Иванов</w:t>
      </w:r>
      <w:r w:rsidRPr="001C1346">
        <w:rPr>
          <w:color w:val="000000"/>
          <w:sz w:val="28"/>
          <w:szCs w:val="28"/>
        </w:rPr>
        <w:t xml:space="preserve">, в сентябре-октябре того же года, в запретное для охоты время, без надлежащего </w:t>
      </w:r>
      <w:r>
        <w:rPr>
          <w:color w:val="000000"/>
          <w:sz w:val="28"/>
          <w:szCs w:val="28"/>
        </w:rPr>
        <w:t>разрешения, незаконно отловил 25</w:t>
      </w:r>
      <w:r w:rsidRPr="001C1346">
        <w:rPr>
          <w:color w:val="000000"/>
          <w:sz w:val="28"/>
          <w:szCs w:val="28"/>
        </w:rPr>
        <w:t xml:space="preserve"> ондатр, что было зафиксировано протоколом, составленным охот инспектором.</w:t>
      </w:r>
    </w:p>
    <w:p w:rsidR="009E1128" w:rsidRPr="001C1346" w:rsidRDefault="009E1128" w:rsidP="009E1128">
      <w:pPr>
        <w:pStyle w:val="a3"/>
        <w:shd w:val="clear" w:color="auto" w:fill="FFFFFF"/>
        <w:spacing w:before="0" w:beforeAutospacing="0" w:after="0" w:afterAutospacing="0"/>
        <w:jc w:val="both"/>
        <w:rPr>
          <w:color w:val="000000"/>
          <w:sz w:val="28"/>
          <w:szCs w:val="28"/>
        </w:rPr>
      </w:pPr>
      <w:r w:rsidRPr="001C1346">
        <w:rPr>
          <w:b/>
          <w:bCs/>
          <w:color w:val="000000"/>
          <w:sz w:val="28"/>
          <w:szCs w:val="28"/>
        </w:rPr>
        <w:t>Определите разрешенные виды пользования объектами животного мира. Исчислите ущерб, причиненный незаконной охотой. Решите дело.</w:t>
      </w:r>
    </w:p>
    <w:p w:rsidR="009E1128" w:rsidRPr="001C1346" w:rsidRDefault="009E1128" w:rsidP="009E1128">
      <w:pPr>
        <w:pStyle w:val="a3"/>
        <w:spacing w:before="0" w:beforeAutospacing="0" w:after="0" w:afterAutospacing="0"/>
        <w:ind w:firstLine="709"/>
        <w:jc w:val="both"/>
        <w:rPr>
          <w:sz w:val="28"/>
          <w:szCs w:val="28"/>
        </w:rPr>
      </w:pPr>
    </w:p>
    <w:p w:rsidR="009E1128" w:rsidRDefault="009E1128" w:rsidP="009E1128">
      <w:pPr>
        <w:ind w:firstLine="709"/>
        <w:jc w:val="center"/>
        <w:rPr>
          <w:b/>
          <w:szCs w:val="28"/>
        </w:rPr>
      </w:pPr>
      <w:r>
        <w:rPr>
          <w:b/>
          <w:szCs w:val="28"/>
        </w:rPr>
        <w:t>Вариант 4. (Н-Р</w:t>
      </w:r>
      <w:r w:rsidRPr="00B6573B">
        <w:rPr>
          <w:b/>
          <w:szCs w:val="28"/>
        </w:rPr>
        <w:t>)</w:t>
      </w:r>
    </w:p>
    <w:p w:rsidR="009E1128" w:rsidRDefault="009E1128" w:rsidP="009E1128">
      <w:pPr>
        <w:ind w:firstLine="709"/>
        <w:jc w:val="both"/>
        <w:rPr>
          <w:b/>
          <w:szCs w:val="28"/>
        </w:rPr>
      </w:pPr>
      <w:r>
        <w:rPr>
          <w:b/>
          <w:szCs w:val="28"/>
        </w:rPr>
        <w:t xml:space="preserve">Задача 1. </w:t>
      </w:r>
    </w:p>
    <w:p w:rsidR="009E1128" w:rsidRPr="00EE5F6C" w:rsidRDefault="009E1128" w:rsidP="009E1128">
      <w:pPr>
        <w:ind w:firstLine="709"/>
        <w:jc w:val="both"/>
        <w:rPr>
          <w:b/>
          <w:szCs w:val="28"/>
        </w:rPr>
      </w:pPr>
      <w:r w:rsidRPr="003677C1">
        <w:rPr>
          <w:rFonts w:eastAsia="Times New Roman"/>
          <w:color w:val="000000"/>
          <w:szCs w:val="28"/>
        </w:rPr>
        <w:t xml:space="preserve">Гражданин Журкевич Александр находясь в лесу занимался сбором ягод, грибов, древесины. Затем Журкевич увидел бегающего по лесу домашнего поросенка, которого он поймал и зажарил на костре. </w:t>
      </w:r>
    </w:p>
    <w:p w:rsidR="009E1128" w:rsidRPr="003677C1" w:rsidRDefault="009E1128" w:rsidP="009E1128">
      <w:pPr>
        <w:tabs>
          <w:tab w:val="left" w:pos="851"/>
        </w:tabs>
        <w:ind w:firstLine="567"/>
        <w:jc w:val="both"/>
        <w:rPr>
          <w:rFonts w:eastAsia="Times New Roman"/>
          <w:color w:val="000000"/>
          <w:szCs w:val="28"/>
        </w:rPr>
      </w:pPr>
      <w:r w:rsidRPr="003677C1">
        <w:rPr>
          <w:rFonts w:eastAsia="Times New Roman"/>
          <w:color w:val="000000"/>
          <w:szCs w:val="28"/>
        </w:rPr>
        <w:t xml:space="preserve">При выходе из леса он был задержан сотрудниками полиции, которые установили, что в корзине у Журкевича находились наркосодержащие грибы. Журкевич утверждал, что не знал, что эти грибы наркосодержащие и перепутал их со съедобными. </w:t>
      </w:r>
    </w:p>
    <w:p w:rsidR="009E1128" w:rsidRPr="00EE5F6C" w:rsidRDefault="009E1128" w:rsidP="009E1128">
      <w:pPr>
        <w:tabs>
          <w:tab w:val="left" w:pos="851"/>
        </w:tabs>
        <w:ind w:firstLine="567"/>
        <w:jc w:val="both"/>
        <w:rPr>
          <w:rFonts w:eastAsia="Times New Roman"/>
          <w:b/>
          <w:color w:val="000000"/>
          <w:szCs w:val="28"/>
        </w:rPr>
      </w:pPr>
      <w:r w:rsidRPr="00EE5F6C">
        <w:rPr>
          <w:rFonts w:eastAsia="Times New Roman"/>
          <w:b/>
          <w:color w:val="000000"/>
          <w:szCs w:val="28"/>
        </w:rPr>
        <w:t>Какие из данных видов природопользования являются правомерными, а какие нет. Может ли быть к Журкевичу применены меры юридической ответственности?</w:t>
      </w:r>
    </w:p>
    <w:p w:rsidR="009E1128" w:rsidRPr="003677C1" w:rsidRDefault="009E1128" w:rsidP="009E1128">
      <w:pPr>
        <w:ind w:firstLine="567"/>
        <w:rPr>
          <w:rFonts w:eastAsia="Times New Roman"/>
          <w:b/>
          <w:color w:val="000000"/>
          <w:szCs w:val="28"/>
        </w:rPr>
      </w:pPr>
      <w:r w:rsidRPr="003677C1">
        <w:rPr>
          <w:rFonts w:eastAsia="Times New Roman"/>
          <w:b/>
          <w:color w:val="000000"/>
          <w:szCs w:val="28"/>
        </w:rPr>
        <w:t>Задача № 2</w:t>
      </w:r>
    </w:p>
    <w:p w:rsidR="009E1128" w:rsidRPr="00EE5F6C" w:rsidRDefault="009E1128" w:rsidP="009E1128">
      <w:pPr>
        <w:ind w:firstLine="567"/>
        <w:jc w:val="both"/>
        <w:rPr>
          <w:rFonts w:eastAsia="Times New Roman"/>
          <w:color w:val="000000"/>
          <w:szCs w:val="28"/>
        </w:rPr>
      </w:pP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9E1128" w:rsidRDefault="009E1128" w:rsidP="009E1128">
      <w:pPr>
        <w:pStyle w:val="a3"/>
        <w:spacing w:before="0" w:beforeAutospacing="0" w:after="0" w:afterAutospacing="0"/>
        <w:ind w:firstLine="709"/>
        <w:jc w:val="both"/>
        <w:rPr>
          <w:color w:val="000000" w:themeColor="text1"/>
          <w:sz w:val="28"/>
          <w:szCs w:val="28"/>
        </w:rPr>
      </w:pPr>
    </w:p>
    <w:p w:rsidR="009E1128" w:rsidRPr="00A070E3" w:rsidRDefault="009E1128" w:rsidP="009E1128">
      <w:pPr>
        <w:ind w:firstLine="709"/>
        <w:jc w:val="center"/>
        <w:rPr>
          <w:b/>
          <w:szCs w:val="28"/>
        </w:rPr>
      </w:pPr>
      <w:r>
        <w:rPr>
          <w:b/>
          <w:szCs w:val="28"/>
        </w:rPr>
        <w:t>Вариант 5. (С-Ф</w:t>
      </w:r>
      <w:r w:rsidRPr="00B6573B">
        <w:rPr>
          <w:b/>
          <w:szCs w:val="28"/>
        </w:rPr>
        <w:t>)</w:t>
      </w:r>
    </w:p>
    <w:p w:rsidR="009E1128" w:rsidRPr="00A070E3" w:rsidRDefault="009E1128" w:rsidP="009E1128">
      <w:pPr>
        <w:pStyle w:val="a3"/>
        <w:spacing w:before="0" w:beforeAutospacing="0" w:after="0" w:afterAutospacing="0"/>
        <w:ind w:firstLine="709"/>
        <w:jc w:val="both"/>
        <w:rPr>
          <w:sz w:val="28"/>
          <w:szCs w:val="28"/>
        </w:rPr>
      </w:pPr>
    </w:p>
    <w:p w:rsidR="009E1128" w:rsidRPr="00A070E3"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1</w:t>
      </w:r>
      <w:r w:rsidRPr="00A070E3">
        <w:rPr>
          <w:b/>
          <w:bCs/>
          <w:color w:val="000000"/>
          <w:sz w:val="28"/>
          <w:szCs w:val="28"/>
        </w:rPr>
        <w:t>.</w:t>
      </w:r>
    </w:p>
    <w:p w:rsidR="009E1128" w:rsidRPr="00A070E3" w:rsidRDefault="009E1128" w:rsidP="009E1128">
      <w:pPr>
        <w:pStyle w:val="a3"/>
        <w:shd w:val="clear" w:color="auto" w:fill="FFFFFF"/>
        <w:spacing w:before="0" w:beforeAutospacing="0" w:after="0" w:afterAutospacing="0"/>
        <w:jc w:val="both"/>
        <w:rPr>
          <w:color w:val="000000"/>
          <w:sz w:val="28"/>
          <w:szCs w:val="28"/>
        </w:rPr>
      </w:pPr>
      <w:r w:rsidRPr="00A070E3">
        <w:rPr>
          <w:color w:val="000000"/>
          <w:sz w:val="28"/>
          <w:szCs w:val="28"/>
        </w:rPr>
        <w:t>На территории природного заказника были обнаружены залежи бур</w:t>
      </w:r>
      <w:r>
        <w:rPr>
          <w:color w:val="000000"/>
          <w:sz w:val="28"/>
          <w:szCs w:val="28"/>
        </w:rPr>
        <w:t>ого угля. Администрацией края</w:t>
      </w:r>
      <w:r w:rsidRPr="00A070E3">
        <w:rPr>
          <w:color w:val="000000"/>
          <w:sz w:val="28"/>
          <w:szCs w:val="28"/>
        </w:rPr>
        <w:t xml:space="preserve">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p>
    <w:p w:rsidR="009E1128" w:rsidRPr="00A070E3" w:rsidRDefault="009E1128" w:rsidP="009E1128">
      <w:pPr>
        <w:pStyle w:val="a3"/>
        <w:shd w:val="clear" w:color="auto" w:fill="FFFFFF"/>
        <w:spacing w:before="0" w:beforeAutospacing="0" w:after="0" w:afterAutospacing="0"/>
        <w:jc w:val="both"/>
        <w:rPr>
          <w:color w:val="000000"/>
          <w:sz w:val="28"/>
          <w:szCs w:val="28"/>
        </w:rPr>
      </w:pPr>
      <w:r w:rsidRPr="00A070E3">
        <w:rPr>
          <w:b/>
          <w:bCs/>
          <w:color w:val="000000"/>
          <w:sz w:val="28"/>
          <w:szCs w:val="28"/>
        </w:rPr>
        <w:t>Какова ответственность за данные правонарушения?</w:t>
      </w:r>
    </w:p>
    <w:p w:rsidR="009E1128" w:rsidRPr="00A070E3" w:rsidRDefault="009E1128" w:rsidP="009E1128">
      <w:pPr>
        <w:pStyle w:val="a3"/>
        <w:shd w:val="clear" w:color="auto" w:fill="FFFFFF"/>
        <w:spacing w:before="0" w:beforeAutospacing="0" w:after="0" w:afterAutospacing="0"/>
        <w:jc w:val="both"/>
        <w:rPr>
          <w:color w:val="000000"/>
          <w:sz w:val="28"/>
          <w:szCs w:val="28"/>
        </w:rPr>
      </w:pPr>
      <w:r>
        <w:rPr>
          <w:b/>
          <w:bCs/>
          <w:color w:val="000000"/>
          <w:sz w:val="28"/>
          <w:szCs w:val="28"/>
        </w:rPr>
        <w:t>Задача № 2</w:t>
      </w:r>
      <w:r w:rsidRPr="00A070E3">
        <w:rPr>
          <w:b/>
          <w:bCs/>
          <w:color w:val="000000"/>
          <w:sz w:val="28"/>
          <w:szCs w:val="28"/>
        </w:rPr>
        <w:t>.</w:t>
      </w:r>
    </w:p>
    <w:p w:rsidR="009E1128" w:rsidRPr="00A070E3" w:rsidRDefault="009E1128" w:rsidP="009E1128">
      <w:pPr>
        <w:pStyle w:val="a3"/>
        <w:shd w:val="clear" w:color="auto" w:fill="FFFFFF"/>
        <w:spacing w:before="0" w:beforeAutospacing="0" w:after="0" w:afterAutospacing="0"/>
        <w:jc w:val="both"/>
        <w:rPr>
          <w:color w:val="000000"/>
          <w:sz w:val="28"/>
          <w:szCs w:val="28"/>
        </w:rPr>
      </w:pPr>
      <w:r w:rsidRPr="00A070E3">
        <w:rPr>
          <w:color w:val="000000"/>
          <w:sz w:val="28"/>
          <w:szCs w:val="28"/>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w:t>
      </w:r>
    </w:p>
    <w:p w:rsidR="009E1128" w:rsidRPr="00A070E3" w:rsidRDefault="009E1128" w:rsidP="009E1128">
      <w:pPr>
        <w:pStyle w:val="a3"/>
        <w:shd w:val="clear" w:color="auto" w:fill="FFFFFF"/>
        <w:spacing w:before="0" w:beforeAutospacing="0" w:after="0" w:afterAutospacing="0"/>
        <w:jc w:val="both"/>
        <w:rPr>
          <w:color w:val="000000"/>
          <w:sz w:val="28"/>
          <w:szCs w:val="28"/>
        </w:rPr>
      </w:pPr>
      <w:r w:rsidRPr="00A070E3">
        <w:rPr>
          <w:b/>
          <w:bCs/>
          <w:color w:val="000000"/>
          <w:sz w:val="28"/>
          <w:szCs w:val="28"/>
        </w:rPr>
        <w:t xml:space="preserve">К какому виду правонарушений (земельных или экологических) относится подобные самовольный захват земли и самовольное </w:t>
      </w:r>
      <w:r w:rsidRPr="00A070E3">
        <w:rPr>
          <w:b/>
          <w:bCs/>
          <w:color w:val="000000"/>
          <w:sz w:val="28"/>
          <w:szCs w:val="28"/>
        </w:rPr>
        <w:lastRenderedPageBreak/>
        <w:t>строительство? Какие виды эколого–правовой ответственности возможно применить в данном случае?</w:t>
      </w:r>
    </w:p>
    <w:p w:rsidR="009E1128" w:rsidRDefault="009E1128" w:rsidP="009E1128">
      <w:pPr>
        <w:pStyle w:val="a3"/>
        <w:spacing w:before="0" w:beforeAutospacing="0" w:after="0" w:afterAutospacing="0"/>
        <w:ind w:firstLine="709"/>
        <w:jc w:val="both"/>
        <w:rPr>
          <w:sz w:val="28"/>
          <w:szCs w:val="28"/>
        </w:rPr>
      </w:pPr>
    </w:p>
    <w:p w:rsidR="009E1128" w:rsidRPr="00A070E3" w:rsidRDefault="009E1128" w:rsidP="009E1128">
      <w:pPr>
        <w:ind w:firstLine="709"/>
        <w:jc w:val="center"/>
        <w:rPr>
          <w:b/>
          <w:szCs w:val="28"/>
        </w:rPr>
      </w:pPr>
      <w:r>
        <w:rPr>
          <w:b/>
          <w:szCs w:val="28"/>
        </w:rPr>
        <w:t>Вариант 6. (Х-Ш</w:t>
      </w:r>
      <w:r w:rsidRPr="00B6573B">
        <w:rPr>
          <w:b/>
          <w:szCs w:val="28"/>
        </w:rPr>
        <w:t>)</w:t>
      </w:r>
    </w:p>
    <w:p w:rsidR="009E1128" w:rsidRPr="00803685" w:rsidRDefault="009E1128" w:rsidP="009E1128">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1.</w:t>
      </w:r>
    </w:p>
    <w:p w:rsidR="009E1128" w:rsidRPr="00803685" w:rsidRDefault="009E1128" w:rsidP="009E1128">
      <w:pPr>
        <w:pStyle w:val="a3"/>
        <w:shd w:val="clear" w:color="auto" w:fill="FFFFFF"/>
        <w:spacing w:before="0" w:beforeAutospacing="0" w:after="0" w:afterAutospacing="0"/>
        <w:jc w:val="both"/>
        <w:rPr>
          <w:color w:val="000000"/>
          <w:sz w:val="28"/>
          <w:szCs w:val="28"/>
        </w:rPr>
      </w:pPr>
      <w:r w:rsidRPr="00803685">
        <w:rPr>
          <w:color w:val="000000"/>
          <w:sz w:val="28"/>
          <w:szCs w:val="28"/>
        </w:rPr>
        <w:t xml:space="preserve">За охоту в запретной зоне в Горячем ключе </w:t>
      </w:r>
      <w:r>
        <w:rPr>
          <w:color w:val="000000"/>
          <w:sz w:val="28"/>
          <w:szCs w:val="28"/>
        </w:rPr>
        <w:t xml:space="preserve">Бобриков </w:t>
      </w:r>
      <w:r w:rsidRPr="00803685">
        <w:rPr>
          <w:color w:val="000000"/>
          <w:sz w:val="28"/>
          <w:szCs w:val="28"/>
        </w:rPr>
        <w:t>был подвергнут штрафу в размере 1 минимального размера оплаты труда. При рассмотрении жалобы районным судом выяснилось, чт</w:t>
      </w:r>
      <w:r>
        <w:rPr>
          <w:color w:val="000000"/>
          <w:sz w:val="28"/>
          <w:szCs w:val="28"/>
        </w:rPr>
        <w:t xml:space="preserve">о Бобриков </w:t>
      </w:r>
      <w:r w:rsidRPr="00803685">
        <w:rPr>
          <w:color w:val="000000"/>
          <w:sz w:val="28"/>
          <w:szCs w:val="28"/>
        </w:rPr>
        <w:t>ставил капканы на волков, однако в капканы попали 2 фермерские коровы. В судебном заседании было установлено, ч</w:t>
      </w:r>
      <w:r>
        <w:rPr>
          <w:color w:val="000000"/>
          <w:sz w:val="28"/>
          <w:szCs w:val="28"/>
        </w:rPr>
        <w:t>то границы запретной зоны Бобрикову</w:t>
      </w:r>
      <w:r w:rsidRPr="00803685">
        <w:rPr>
          <w:color w:val="000000"/>
          <w:sz w:val="28"/>
          <w:szCs w:val="28"/>
        </w:rPr>
        <w:t xml:space="preserve"> не были известны и, кроме того, он является инвалидом 2 группы.</w:t>
      </w:r>
    </w:p>
    <w:p w:rsidR="009E1128" w:rsidRPr="00803685" w:rsidRDefault="009E1128" w:rsidP="009E1128">
      <w:pPr>
        <w:pStyle w:val="a3"/>
        <w:shd w:val="clear" w:color="auto" w:fill="FFFFFF"/>
        <w:spacing w:before="0" w:beforeAutospacing="0" w:after="0" w:afterAutospacing="0"/>
        <w:jc w:val="both"/>
        <w:rPr>
          <w:color w:val="000000"/>
          <w:sz w:val="28"/>
          <w:szCs w:val="28"/>
        </w:rPr>
      </w:pPr>
      <w:r w:rsidRPr="00803685">
        <w:rPr>
          <w:b/>
          <w:bCs/>
          <w:color w:val="000000"/>
          <w:sz w:val="28"/>
          <w:szCs w:val="28"/>
        </w:rPr>
        <w:t>Какое решение должен принять суд?</w:t>
      </w:r>
    </w:p>
    <w:p w:rsidR="009E1128" w:rsidRPr="00803685" w:rsidRDefault="009E1128" w:rsidP="009E1128">
      <w:pPr>
        <w:pStyle w:val="a3"/>
        <w:shd w:val="clear" w:color="auto" w:fill="FFFFFF"/>
        <w:spacing w:before="0" w:beforeAutospacing="0" w:after="0" w:afterAutospacing="0"/>
        <w:jc w:val="both"/>
        <w:rPr>
          <w:color w:val="000000"/>
          <w:sz w:val="28"/>
          <w:szCs w:val="28"/>
        </w:rPr>
      </w:pPr>
      <w:r w:rsidRPr="00803685">
        <w:rPr>
          <w:b/>
          <w:bCs/>
          <w:color w:val="000000"/>
          <w:sz w:val="28"/>
          <w:szCs w:val="28"/>
        </w:rPr>
        <w:t>Задача № 2.</w:t>
      </w:r>
    </w:p>
    <w:p w:rsidR="009E1128" w:rsidRPr="00803685" w:rsidRDefault="009E1128" w:rsidP="009E1128">
      <w:pPr>
        <w:pStyle w:val="a3"/>
        <w:shd w:val="clear" w:color="auto" w:fill="FFFFFF"/>
        <w:spacing w:before="0" w:beforeAutospacing="0" w:after="0" w:afterAutospacing="0"/>
        <w:jc w:val="both"/>
        <w:rPr>
          <w:color w:val="000000"/>
          <w:sz w:val="28"/>
          <w:szCs w:val="28"/>
        </w:rPr>
      </w:pPr>
      <w:r>
        <w:rPr>
          <w:color w:val="000000"/>
          <w:sz w:val="28"/>
          <w:szCs w:val="28"/>
        </w:rPr>
        <w:t xml:space="preserve">Воробьев </w:t>
      </w:r>
      <w:r w:rsidRPr="00803685">
        <w:rPr>
          <w:color w:val="000000"/>
          <w:sz w:val="28"/>
          <w:szCs w:val="28"/>
        </w:rPr>
        <w:t>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p>
    <w:p w:rsidR="009E1128" w:rsidRPr="00803685" w:rsidRDefault="009E1128" w:rsidP="009E1128">
      <w:pPr>
        <w:pStyle w:val="a3"/>
        <w:shd w:val="clear" w:color="auto" w:fill="FFFFFF"/>
        <w:spacing w:before="0" w:beforeAutospacing="0" w:after="0" w:afterAutospacing="0"/>
        <w:jc w:val="both"/>
        <w:rPr>
          <w:color w:val="000000"/>
          <w:sz w:val="28"/>
          <w:szCs w:val="28"/>
        </w:rPr>
      </w:pPr>
      <w:r w:rsidRPr="00803685">
        <w:rPr>
          <w:b/>
          <w:bCs/>
          <w:color w:val="000000"/>
          <w:sz w:val="28"/>
          <w:szCs w:val="28"/>
        </w:rPr>
        <w:t>Требуется ли ему разрешение на осуществление подобных действий? К какому виду лесопользования можно отнести данные действия? Решите дело.</w:t>
      </w:r>
    </w:p>
    <w:p w:rsidR="009E1128" w:rsidRPr="00A070E3" w:rsidRDefault="009E1128" w:rsidP="009E1128">
      <w:pPr>
        <w:ind w:firstLine="709"/>
        <w:jc w:val="center"/>
        <w:rPr>
          <w:b/>
          <w:szCs w:val="28"/>
        </w:rPr>
      </w:pPr>
      <w:r>
        <w:rPr>
          <w:b/>
          <w:szCs w:val="28"/>
        </w:rPr>
        <w:t>Вариант 7. (Щ-Я</w:t>
      </w:r>
      <w:r w:rsidRPr="00B6573B">
        <w:rPr>
          <w:b/>
          <w:szCs w:val="28"/>
        </w:rPr>
        <w:t>)</w:t>
      </w:r>
    </w:p>
    <w:p w:rsidR="009E1128" w:rsidRPr="00803685" w:rsidRDefault="009E1128" w:rsidP="009E1128">
      <w:pPr>
        <w:pStyle w:val="a3"/>
        <w:spacing w:before="0" w:beforeAutospacing="0" w:after="0" w:afterAutospacing="0"/>
        <w:ind w:firstLine="709"/>
        <w:jc w:val="both"/>
        <w:rPr>
          <w:sz w:val="28"/>
          <w:szCs w:val="28"/>
        </w:rPr>
      </w:pPr>
    </w:p>
    <w:p w:rsidR="009E1128" w:rsidRPr="003677C1" w:rsidRDefault="009E1128" w:rsidP="009E1128">
      <w:pPr>
        <w:ind w:firstLine="567"/>
        <w:rPr>
          <w:rFonts w:eastAsia="Times New Roman"/>
          <w:b/>
          <w:color w:val="000000"/>
          <w:szCs w:val="28"/>
        </w:rPr>
      </w:pPr>
      <w:r w:rsidRPr="003677C1">
        <w:rPr>
          <w:rFonts w:eastAsia="Times New Roman"/>
          <w:b/>
          <w:color w:val="000000"/>
          <w:szCs w:val="28"/>
        </w:rPr>
        <w:t>Задача № 1</w:t>
      </w:r>
    </w:p>
    <w:p w:rsidR="009E1128" w:rsidRPr="003677C1" w:rsidRDefault="009E1128" w:rsidP="009E1128">
      <w:pPr>
        <w:shd w:val="clear" w:color="auto" w:fill="FFFFFF"/>
        <w:ind w:firstLine="567"/>
        <w:jc w:val="both"/>
        <w:rPr>
          <w:rFonts w:eastAsia="Times New Roman"/>
          <w:color w:val="000000"/>
          <w:szCs w:val="28"/>
        </w:rPr>
      </w:pPr>
      <w:r w:rsidRPr="003677C1">
        <w:rPr>
          <w:rFonts w:eastAsia="Times New Roman"/>
          <w:color w:val="000000"/>
          <w:szCs w:val="28"/>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1" w:name="sub_1112"/>
      <w:r w:rsidRPr="003677C1">
        <w:rPr>
          <w:rFonts w:eastAsia="Times New Roman"/>
          <w:color w:val="000000"/>
          <w:szCs w:val="28"/>
        </w:rPr>
        <w:t xml:space="preserve"> использования акватории водного объекта, в том числе для рекреационных целей</w:t>
      </w:r>
      <w:bookmarkEnd w:id="1"/>
      <w:r w:rsidRPr="003677C1">
        <w:rPr>
          <w:rFonts w:eastAsia="Times New Roman"/>
          <w:color w:val="000000"/>
          <w:szCs w:val="28"/>
        </w:rPr>
        <w:t>.</w:t>
      </w:r>
    </w:p>
    <w:p w:rsidR="009E1128" w:rsidRPr="003677C1" w:rsidRDefault="009E1128" w:rsidP="009E1128">
      <w:pPr>
        <w:shd w:val="clear" w:color="auto" w:fill="FFFFFF"/>
        <w:ind w:firstLine="567"/>
        <w:jc w:val="both"/>
        <w:rPr>
          <w:rFonts w:eastAsia="Times New Roman"/>
          <w:color w:val="000000"/>
          <w:szCs w:val="28"/>
        </w:rPr>
      </w:pPr>
      <w:r w:rsidRPr="003677C1">
        <w:rPr>
          <w:rFonts w:eastAsia="Times New Roman"/>
          <w:color w:val="000000"/>
          <w:szCs w:val="28"/>
        </w:rPr>
        <w:t>В течение 1 года администрация ЗАО выплату платежей по вышеуказанному договору не производила.</w:t>
      </w:r>
    </w:p>
    <w:p w:rsidR="009E1128" w:rsidRPr="003677C1" w:rsidRDefault="009E1128" w:rsidP="009E1128">
      <w:pPr>
        <w:shd w:val="clear" w:color="auto" w:fill="FFFFFF"/>
        <w:ind w:firstLine="567"/>
        <w:jc w:val="both"/>
        <w:rPr>
          <w:rFonts w:eastAsia="Times New Roman"/>
          <w:color w:val="000000"/>
          <w:szCs w:val="28"/>
        </w:rPr>
      </w:pPr>
      <w:r w:rsidRPr="003677C1">
        <w:rPr>
          <w:rFonts w:eastAsia="Times New Roman"/>
          <w:color w:val="000000"/>
          <w:szCs w:val="28"/>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9E1128" w:rsidRPr="003677C1" w:rsidRDefault="009E1128" w:rsidP="009E1128">
      <w:pPr>
        <w:shd w:val="clear" w:color="auto" w:fill="FFFFFF"/>
        <w:ind w:firstLine="567"/>
        <w:jc w:val="both"/>
        <w:rPr>
          <w:rFonts w:eastAsia="Times New Roman"/>
          <w:color w:val="000000"/>
          <w:szCs w:val="28"/>
        </w:rPr>
      </w:pPr>
      <w:r w:rsidRPr="003677C1">
        <w:rPr>
          <w:rFonts w:eastAsia="Times New Roman"/>
          <w:color w:val="000000"/>
          <w:szCs w:val="28"/>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9E1128" w:rsidRPr="003677C1" w:rsidRDefault="009E1128" w:rsidP="009E1128">
      <w:pPr>
        <w:shd w:val="clear" w:color="auto" w:fill="FFFFFF"/>
        <w:ind w:firstLine="567"/>
        <w:jc w:val="both"/>
        <w:rPr>
          <w:rFonts w:eastAsia="Times New Roman"/>
          <w:color w:val="000000"/>
          <w:szCs w:val="28"/>
        </w:rPr>
      </w:pPr>
      <w:r w:rsidRPr="003677C1">
        <w:rPr>
          <w:rFonts w:eastAsia="Times New Roman"/>
          <w:color w:val="000000"/>
          <w:szCs w:val="28"/>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w:t>
      </w:r>
      <w:r w:rsidRPr="003677C1">
        <w:rPr>
          <w:rFonts w:eastAsia="Times New Roman"/>
          <w:color w:val="000000"/>
          <w:szCs w:val="28"/>
        </w:rPr>
        <w:lastRenderedPageBreak/>
        <w:t>обязательным платежом, поступающим в бюджет соответствующего уровня и поэтому является объектом проверки представителями налоговой службы.</w:t>
      </w:r>
    </w:p>
    <w:p w:rsidR="009E1128" w:rsidRPr="00EE5F6C" w:rsidRDefault="009E1128" w:rsidP="009E1128">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Являются ли возникшие правоотношения отношениями по использованию и охране вод?</w:t>
      </w:r>
    </w:p>
    <w:p w:rsidR="009E1128" w:rsidRPr="00EE5F6C" w:rsidRDefault="009E1128" w:rsidP="009E1128">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Положения каких правовых норм применяются к договору водопользования?</w:t>
      </w:r>
    </w:p>
    <w:p w:rsidR="009E1128" w:rsidRPr="00EE5F6C" w:rsidRDefault="009E1128" w:rsidP="009E1128">
      <w:pPr>
        <w:widowControl w:val="0"/>
        <w:shd w:val="clear" w:color="auto" w:fill="FFFFFF"/>
        <w:autoSpaceDE w:val="0"/>
        <w:autoSpaceDN w:val="0"/>
        <w:adjustRightInd w:val="0"/>
        <w:ind w:firstLine="567"/>
        <w:jc w:val="both"/>
        <w:rPr>
          <w:rFonts w:eastAsia="Times New Roman"/>
          <w:b/>
          <w:color w:val="000000"/>
          <w:szCs w:val="28"/>
        </w:rPr>
      </w:pPr>
      <w:r w:rsidRPr="00EE5F6C">
        <w:rPr>
          <w:rFonts w:eastAsia="Times New Roman"/>
          <w:b/>
          <w:color w:val="000000"/>
          <w:szCs w:val="28"/>
        </w:rPr>
        <w:t>С какого момента договор водопользования признаётся заключённым?</w:t>
      </w:r>
    </w:p>
    <w:p w:rsidR="009E1128" w:rsidRPr="00EE5F6C" w:rsidRDefault="009E1128" w:rsidP="009E1128">
      <w:pPr>
        <w:widowControl w:val="0"/>
        <w:shd w:val="clear" w:color="auto" w:fill="FFFFFF"/>
        <w:autoSpaceDE w:val="0"/>
        <w:autoSpaceDN w:val="0"/>
        <w:adjustRightInd w:val="0"/>
        <w:ind w:firstLine="567"/>
        <w:rPr>
          <w:rFonts w:eastAsia="Times New Roman"/>
          <w:b/>
          <w:color w:val="000000"/>
          <w:szCs w:val="28"/>
        </w:rPr>
      </w:pPr>
      <w:r w:rsidRPr="00EE5F6C">
        <w:rPr>
          <w:rFonts w:eastAsia="Times New Roman"/>
          <w:b/>
          <w:color w:val="000000"/>
          <w:szCs w:val="28"/>
        </w:rPr>
        <w:t>Решите дело.</w:t>
      </w:r>
    </w:p>
    <w:p w:rsidR="009E1128" w:rsidRPr="003677C1" w:rsidRDefault="009E1128" w:rsidP="009E1128">
      <w:pPr>
        <w:tabs>
          <w:tab w:val="left" w:pos="851"/>
        </w:tabs>
        <w:ind w:firstLine="567"/>
        <w:rPr>
          <w:rFonts w:eastAsia="Times New Roman"/>
          <w:b/>
          <w:color w:val="000000"/>
          <w:szCs w:val="28"/>
        </w:rPr>
      </w:pPr>
      <w:r w:rsidRPr="003677C1">
        <w:rPr>
          <w:rFonts w:eastAsia="Times New Roman"/>
          <w:b/>
          <w:color w:val="000000"/>
          <w:szCs w:val="28"/>
        </w:rPr>
        <w:t>Задача № 2</w:t>
      </w:r>
    </w:p>
    <w:p w:rsidR="009E1128" w:rsidRPr="00EE5F6C" w:rsidRDefault="009E1128" w:rsidP="009E1128">
      <w:pPr>
        <w:tabs>
          <w:tab w:val="left" w:pos="851"/>
        </w:tabs>
        <w:ind w:firstLine="567"/>
        <w:jc w:val="both"/>
        <w:rPr>
          <w:rFonts w:eastAsia="Times New Roman"/>
          <w:color w:val="000000"/>
          <w:szCs w:val="28"/>
        </w:rPr>
      </w:pPr>
      <w:r w:rsidRPr="003677C1">
        <w:rPr>
          <w:rFonts w:eastAsia="Times New Roman"/>
          <w:color w:val="000000"/>
          <w:szCs w:val="28"/>
        </w:rPr>
        <w:t>Составьте сравнительную схему общего и специального природопользования, в зависимости от использования различных природных объектов.</w:t>
      </w:r>
    </w:p>
    <w:p w:rsidR="009E1128" w:rsidRDefault="009E1128" w:rsidP="009E1128">
      <w:pPr>
        <w:pStyle w:val="a3"/>
        <w:spacing w:before="0" w:beforeAutospacing="0" w:after="0" w:afterAutospacing="0"/>
        <w:ind w:firstLine="709"/>
        <w:jc w:val="both"/>
        <w:rPr>
          <w:sz w:val="28"/>
          <w:szCs w:val="28"/>
        </w:rPr>
      </w:pPr>
    </w:p>
    <w:p w:rsidR="009E1128" w:rsidRDefault="009E1128" w:rsidP="009E1128">
      <w:pPr>
        <w:pStyle w:val="a9"/>
        <w:rPr>
          <w:rFonts w:ascii="Times New Roman" w:hAnsi="Times New Roman"/>
          <w:b/>
          <w:bCs/>
          <w:sz w:val="28"/>
          <w:szCs w:val="28"/>
        </w:rPr>
      </w:pPr>
      <w:r w:rsidRPr="00FF0245">
        <w:rPr>
          <w:rFonts w:ascii="Times New Roman" w:hAnsi="Times New Roman"/>
          <w:b/>
          <w:bCs/>
          <w:sz w:val="28"/>
          <w:szCs w:val="28"/>
        </w:rPr>
        <w:t xml:space="preserve">3. </w:t>
      </w:r>
      <w:r>
        <w:rPr>
          <w:b/>
          <w:bCs/>
          <w:sz w:val="28"/>
          <w:szCs w:val="28"/>
        </w:rPr>
        <w:t xml:space="preserve">КРИТЕРИИ ОЦЕНКИ </w:t>
      </w:r>
      <w:r w:rsidRPr="00FF0245">
        <w:rPr>
          <w:b/>
          <w:bCs/>
          <w:sz w:val="28"/>
          <w:szCs w:val="28"/>
        </w:rPr>
        <w:t xml:space="preserve"> ПРИ ВЫПОЛНЕНИ КОНТРОЛЬНЫХ РАБО</w:t>
      </w:r>
      <w:r>
        <w:rPr>
          <w:b/>
          <w:bCs/>
          <w:sz w:val="28"/>
          <w:szCs w:val="28"/>
        </w:rPr>
        <w:t>Т</w:t>
      </w:r>
      <w:r>
        <w:rPr>
          <w:rFonts w:ascii="Times New Roman" w:hAnsi="Times New Roman"/>
          <w:b/>
          <w:bCs/>
          <w:sz w:val="28"/>
          <w:szCs w:val="28"/>
        </w:rPr>
        <w:t xml:space="preserve"> </w:t>
      </w:r>
    </w:p>
    <w:p w:rsidR="009E1128" w:rsidRDefault="009E1128" w:rsidP="009E1128">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9E1128" w:rsidTr="0065669F">
        <w:trPr>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jc w:val="center"/>
              <w:rPr>
                <w:b/>
                <w:szCs w:val="28"/>
              </w:rPr>
            </w:pPr>
            <w:r>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9E1128" w:rsidRDefault="009E1128" w:rsidP="0065669F">
            <w:pPr>
              <w:tabs>
                <w:tab w:val="left" w:pos="537"/>
              </w:tabs>
              <w:jc w:val="center"/>
              <w:rPr>
                <w:b/>
                <w:szCs w:val="28"/>
              </w:rPr>
            </w:pPr>
            <w:r>
              <w:rPr>
                <w:b/>
                <w:szCs w:val="28"/>
              </w:rPr>
              <w:t>зачтено</w:t>
            </w:r>
          </w:p>
        </w:tc>
        <w:tc>
          <w:tcPr>
            <w:tcW w:w="3420" w:type="dxa"/>
            <w:tcBorders>
              <w:top w:val="outset" w:sz="6" w:space="0" w:color="auto"/>
              <w:left w:val="outset" w:sz="6" w:space="0" w:color="auto"/>
              <w:bottom w:val="outset" w:sz="6" w:space="0" w:color="auto"/>
              <w:right w:val="nil"/>
            </w:tcBorders>
            <w:hideMark/>
          </w:tcPr>
          <w:p w:rsidR="009E1128" w:rsidRDefault="009E1128" w:rsidP="0065669F">
            <w:pPr>
              <w:jc w:val="center"/>
              <w:rPr>
                <w:b/>
                <w:szCs w:val="28"/>
              </w:rPr>
            </w:pPr>
            <w:r>
              <w:rPr>
                <w:b/>
                <w:szCs w:val="28"/>
              </w:rPr>
              <w:t>не зачтено</w:t>
            </w:r>
          </w:p>
        </w:tc>
      </w:tr>
      <w:tr w:rsidR="009E1128" w:rsidTr="0065669F">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rPr>
                <w:b/>
                <w:szCs w:val="28"/>
              </w:rPr>
            </w:pPr>
            <w:r>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9E1128" w:rsidRDefault="009E1128" w:rsidP="0065669F">
            <w:pPr>
              <w:jc w:val="center"/>
              <w:rPr>
                <w:b/>
                <w:szCs w:val="28"/>
              </w:rPr>
            </w:pPr>
          </w:p>
          <w:p w:rsidR="009E1128" w:rsidRDefault="009E1128" w:rsidP="0065669F">
            <w:pPr>
              <w:jc w:val="center"/>
              <w:rPr>
                <w:b/>
                <w:szCs w:val="28"/>
              </w:rPr>
            </w:pPr>
            <w:r>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9E1128" w:rsidRDefault="009E1128" w:rsidP="0065669F">
            <w:pPr>
              <w:jc w:val="center"/>
              <w:rPr>
                <w:b/>
                <w:szCs w:val="28"/>
              </w:rPr>
            </w:pPr>
          </w:p>
          <w:p w:rsidR="009E1128" w:rsidRDefault="009E1128" w:rsidP="0065669F">
            <w:pPr>
              <w:jc w:val="center"/>
              <w:rPr>
                <w:b/>
                <w:szCs w:val="28"/>
              </w:rPr>
            </w:pPr>
            <w:r>
              <w:rPr>
                <w:b/>
                <w:szCs w:val="28"/>
              </w:rPr>
              <w:t>+ (-)</w:t>
            </w:r>
          </w:p>
          <w:p w:rsidR="009E1128" w:rsidRDefault="009E1128" w:rsidP="0065669F">
            <w:pPr>
              <w:rPr>
                <w:b/>
                <w:szCs w:val="28"/>
              </w:rPr>
            </w:pPr>
          </w:p>
          <w:p w:rsidR="009E1128" w:rsidRDefault="009E1128" w:rsidP="0065669F">
            <w:pPr>
              <w:jc w:val="center"/>
              <w:rPr>
                <w:b/>
                <w:szCs w:val="28"/>
              </w:rPr>
            </w:pPr>
            <w:r>
              <w:rPr>
                <w:b/>
                <w:szCs w:val="28"/>
              </w:rPr>
              <w:t xml:space="preserve"> </w:t>
            </w:r>
          </w:p>
        </w:tc>
      </w:tr>
      <w:tr w:rsidR="009E1128" w:rsidTr="0065669F">
        <w:trPr>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rPr>
                <w:b/>
                <w:szCs w:val="28"/>
              </w:rPr>
            </w:pPr>
            <w:r>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9E1128" w:rsidRDefault="009E1128" w:rsidP="0065669F">
            <w:pPr>
              <w:jc w:val="center"/>
              <w:rPr>
                <w:b/>
                <w:szCs w:val="28"/>
              </w:rPr>
            </w:pPr>
          </w:p>
          <w:p w:rsidR="009E1128" w:rsidRDefault="009E1128" w:rsidP="0065669F">
            <w:pPr>
              <w:jc w:val="center"/>
              <w:rPr>
                <w:b/>
                <w:szCs w:val="28"/>
              </w:rPr>
            </w:pPr>
            <w:r>
              <w:rPr>
                <w:b/>
                <w:szCs w:val="28"/>
              </w:rPr>
              <w:t>+</w:t>
            </w:r>
          </w:p>
          <w:p w:rsidR="009E1128" w:rsidRDefault="009E1128" w:rsidP="0065669F">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9E1128" w:rsidRDefault="009E1128" w:rsidP="0065669F">
            <w:pPr>
              <w:jc w:val="center"/>
              <w:rPr>
                <w:b/>
                <w:szCs w:val="28"/>
              </w:rPr>
            </w:pPr>
          </w:p>
          <w:p w:rsidR="009E1128" w:rsidRDefault="009E1128" w:rsidP="0065669F">
            <w:pPr>
              <w:jc w:val="center"/>
              <w:rPr>
                <w:b/>
                <w:szCs w:val="28"/>
              </w:rPr>
            </w:pPr>
            <w:r>
              <w:rPr>
                <w:b/>
                <w:szCs w:val="28"/>
              </w:rPr>
              <w:t>+ (-)</w:t>
            </w:r>
          </w:p>
          <w:p w:rsidR="009E1128" w:rsidRDefault="009E1128" w:rsidP="0065669F">
            <w:pPr>
              <w:jc w:val="center"/>
              <w:rPr>
                <w:b/>
                <w:szCs w:val="28"/>
              </w:rPr>
            </w:pPr>
            <w:r>
              <w:rPr>
                <w:b/>
                <w:szCs w:val="28"/>
              </w:rPr>
              <w:t xml:space="preserve"> </w:t>
            </w:r>
          </w:p>
        </w:tc>
      </w:tr>
      <w:tr w:rsidR="009E1128" w:rsidTr="0065669F">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rPr>
                <w:b/>
                <w:szCs w:val="28"/>
              </w:rPr>
            </w:pPr>
            <w:r>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9E1128" w:rsidRDefault="009E1128" w:rsidP="0065669F">
            <w:pPr>
              <w:jc w:val="center"/>
              <w:rPr>
                <w:b/>
                <w:szCs w:val="28"/>
              </w:rPr>
            </w:pPr>
          </w:p>
          <w:p w:rsidR="009E1128" w:rsidRDefault="009E1128" w:rsidP="0065669F">
            <w:pPr>
              <w:jc w:val="center"/>
              <w:rPr>
                <w:b/>
                <w:szCs w:val="28"/>
              </w:rPr>
            </w:pPr>
          </w:p>
          <w:p w:rsidR="009E1128" w:rsidRDefault="009E1128" w:rsidP="0065669F">
            <w:pPr>
              <w:jc w:val="center"/>
              <w:rPr>
                <w:b/>
                <w:szCs w:val="28"/>
              </w:rPr>
            </w:pPr>
            <w:r>
              <w:rPr>
                <w:b/>
                <w:szCs w:val="28"/>
              </w:rPr>
              <w:t>+</w:t>
            </w:r>
          </w:p>
          <w:p w:rsidR="009E1128" w:rsidRDefault="009E1128" w:rsidP="0065669F">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9E1128" w:rsidRDefault="009E1128" w:rsidP="0065669F">
            <w:pPr>
              <w:jc w:val="center"/>
              <w:rPr>
                <w:b/>
                <w:szCs w:val="28"/>
              </w:rPr>
            </w:pPr>
          </w:p>
          <w:p w:rsidR="009E1128" w:rsidRDefault="009E1128" w:rsidP="0065669F">
            <w:pPr>
              <w:jc w:val="center"/>
              <w:rPr>
                <w:b/>
                <w:szCs w:val="28"/>
              </w:rPr>
            </w:pPr>
          </w:p>
          <w:p w:rsidR="009E1128" w:rsidRDefault="009E1128" w:rsidP="0065669F">
            <w:pPr>
              <w:jc w:val="center"/>
              <w:rPr>
                <w:b/>
                <w:szCs w:val="28"/>
              </w:rPr>
            </w:pPr>
            <w:r>
              <w:rPr>
                <w:b/>
                <w:szCs w:val="28"/>
              </w:rPr>
              <w:t xml:space="preserve"> -</w:t>
            </w:r>
          </w:p>
        </w:tc>
      </w:tr>
      <w:tr w:rsidR="009E1128" w:rsidTr="0065669F">
        <w:trPr>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rPr>
                <w:b/>
                <w:szCs w:val="28"/>
              </w:rPr>
            </w:pPr>
            <w:r>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9E1128" w:rsidRDefault="009E1128" w:rsidP="0065669F">
            <w:pPr>
              <w:rPr>
                <w:b/>
                <w:szCs w:val="28"/>
              </w:rPr>
            </w:pPr>
          </w:p>
          <w:p w:rsidR="009E1128" w:rsidRDefault="009E1128" w:rsidP="0065669F">
            <w:pPr>
              <w:jc w:val="center"/>
              <w:rPr>
                <w:b/>
                <w:szCs w:val="28"/>
              </w:rPr>
            </w:pPr>
            <w:r>
              <w:rPr>
                <w:b/>
                <w:szCs w:val="28"/>
              </w:rPr>
              <w:t xml:space="preserve"> + (-)</w:t>
            </w:r>
          </w:p>
          <w:p w:rsidR="009E1128" w:rsidRDefault="009E1128" w:rsidP="0065669F">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9E1128" w:rsidRDefault="009E1128" w:rsidP="0065669F">
            <w:pPr>
              <w:rPr>
                <w:b/>
                <w:szCs w:val="28"/>
              </w:rPr>
            </w:pPr>
          </w:p>
          <w:p w:rsidR="009E1128" w:rsidRDefault="009E1128" w:rsidP="0065669F">
            <w:pPr>
              <w:jc w:val="center"/>
              <w:rPr>
                <w:b/>
                <w:szCs w:val="28"/>
              </w:rPr>
            </w:pPr>
            <w:r>
              <w:rPr>
                <w:b/>
                <w:szCs w:val="28"/>
              </w:rPr>
              <w:t>+ (-)</w:t>
            </w:r>
          </w:p>
          <w:p w:rsidR="009E1128" w:rsidRDefault="009E1128" w:rsidP="0065669F">
            <w:pPr>
              <w:jc w:val="center"/>
              <w:rPr>
                <w:b/>
                <w:szCs w:val="28"/>
              </w:rPr>
            </w:pPr>
            <w:r>
              <w:rPr>
                <w:b/>
                <w:szCs w:val="28"/>
              </w:rPr>
              <w:t xml:space="preserve"> </w:t>
            </w:r>
          </w:p>
        </w:tc>
      </w:tr>
      <w:tr w:rsidR="009E1128" w:rsidTr="0065669F">
        <w:trPr>
          <w:tblCellSpacing w:w="0" w:type="dxa"/>
        </w:trPr>
        <w:tc>
          <w:tcPr>
            <w:tcW w:w="2711" w:type="dxa"/>
            <w:tcBorders>
              <w:top w:val="outset" w:sz="6" w:space="0" w:color="auto"/>
              <w:left w:val="nil"/>
              <w:bottom w:val="outset" w:sz="6" w:space="0" w:color="auto"/>
              <w:right w:val="outset" w:sz="6" w:space="0" w:color="auto"/>
            </w:tcBorders>
            <w:hideMark/>
          </w:tcPr>
          <w:p w:rsidR="009E1128" w:rsidRDefault="009E1128" w:rsidP="0065669F">
            <w:pPr>
              <w:rPr>
                <w:b/>
                <w:szCs w:val="28"/>
              </w:rPr>
            </w:pPr>
            <w:r>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9E1128" w:rsidRDefault="009E1128" w:rsidP="0065669F">
            <w:pPr>
              <w:jc w:val="center"/>
              <w:rPr>
                <w:b/>
                <w:szCs w:val="28"/>
              </w:rPr>
            </w:pPr>
          </w:p>
          <w:p w:rsidR="009E1128" w:rsidRDefault="009E1128" w:rsidP="0065669F">
            <w:pPr>
              <w:jc w:val="center"/>
              <w:rPr>
                <w:b/>
                <w:szCs w:val="28"/>
              </w:rPr>
            </w:pPr>
          </w:p>
          <w:p w:rsidR="009E1128" w:rsidRDefault="009E1128" w:rsidP="0065669F">
            <w:pPr>
              <w:jc w:val="center"/>
              <w:rPr>
                <w:b/>
                <w:szCs w:val="28"/>
              </w:rPr>
            </w:pPr>
            <w:r>
              <w:rPr>
                <w:b/>
                <w:szCs w:val="28"/>
              </w:rPr>
              <w:t>+ (-)</w:t>
            </w:r>
          </w:p>
          <w:p w:rsidR="009E1128" w:rsidRDefault="009E1128" w:rsidP="0065669F">
            <w:pPr>
              <w:jc w:val="center"/>
              <w:rPr>
                <w:b/>
                <w:szCs w:val="28"/>
              </w:rPr>
            </w:pPr>
            <w:r>
              <w:rPr>
                <w:b/>
                <w:szCs w:val="28"/>
              </w:rPr>
              <w:t xml:space="preserve"> </w:t>
            </w:r>
          </w:p>
          <w:p w:rsidR="009E1128" w:rsidRDefault="009E1128" w:rsidP="0065669F">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9E1128" w:rsidRDefault="009E1128" w:rsidP="0065669F">
            <w:pPr>
              <w:jc w:val="center"/>
              <w:rPr>
                <w:b/>
                <w:szCs w:val="28"/>
              </w:rPr>
            </w:pPr>
          </w:p>
          <w:p w:rsidR="009E1128" w:rsidRDefault="009E1128" w:rsidP="0065669F">
            <w:pPr>
              <w:jc w:val="center"/>
              <w:rPr>
                <w:b/>
                <w:szCs w:val="28"/>
              </w:rPr>
            </w:pPr>
          </w:p>
          <w:p w:rsidR="009E1128" w:rsidRDefault="009E1128" w:rsidP="0065669F">
            <w:pPr>
              <w:jc w:val="center"/>
              <w:rPr>
                <w:b/>
                <w:szCs w:val="28"/>
              </w:rPr>
            </w:pPr>
            <w:r>
              <w:rPr>
                <w:b/>
                <w:szCs w:val="28"/>
              </w:rPr>
              <w:t>+ (-)</w:t>
            </w:r>
          </w:p>
          <w:p w:rsidR="009E1128" w:rsidRDefault="009E1128" w:rsidP="0065669F">
            <w:pPr>
              <w:rPr>
                <w:b/>
                <w:szCs w:val="28"/>
              </w:rPr>
            </w:pPr>
          </w:p>
          <w:p w:rsidR="009E1128" w:rsidRDefault="009E1128" w:rsidP="0065669F">
            <w:pPr>
              <w:rPr>
                <w:b/>
                <w:szCs w:val="28"/>
              </w:rPr>
            </w:pPr>
          </w:p>
        </w:tc>
      </w:tr>
    </w:tbl>
    <w:p w:rsidR="009E1128" w:rsidRDefault="009E1128" w:rsidP="009E1128">
      <w:pPr>
        <w:pStyle w:val="a3"/>
        <w:spacing w:before="0" w:beforeAutospacing="0" w:after="0" w:afterAutospacing="0"/>
        <w:jc w:val="both"/>
        <w:rPr>
          <w:sz w:val="28"/>
          <w:szCs w:val="28"/>
        </w:rPr>
      </w:pPr>
    </w:p>
    <w:p w:rsidR="009E1128" w:rsidRDefault="009E1128" w:rsidP="009E1128">
      <w:pPr>
        <w:pStyle w:val="a9"/>
        <w:tabs>
          <w:tab w:val="left" w:pos="452"/>
          <w:tab w:val="left" w:pos="707"/>
          <w:tab w:val="left" w:pos="850"/>
          <w:tab w:val="left" w:pos="993"/>
        </w:tabs>
        <w:ind w:firstLine="709"/>
        <w:jc w:val="both"/>
        <w:rPr>
          <w:rFonts w:ascii="Times New Roman" w:eastAsia="TimesNewRomanPSMT" w:hAnsi="Times New Roman"/>
          <w:b/>
          <w:sz w:val="28"/>
          <w:szCs w:val="28"/>
        </w:rPr>
      </w:pPr>
      <w:r>
        <w:rPr>
          <w:rFonts w:ascii="Times New Roman" w:eastAsia="TimesNewRomanPSMT" w:hAnsi="Times New Roman"/>
          <w:b/>
          <w:sz w:val="28"/>
          <w:szCs w:val="28"/>
        </w:rPr>
        <w:lastRenderedPageBreak/>
        <w:t>4. ПЕРЕЧЕНЬ РЕКОМЕНДУЕМОЙ ЛИТЕРАТУРЫ</w:t>
      </w:r>
    </w:p>
    <w:p w:rsidR="009E1128" w:rsidRDefault="009E1128" w:rsidP="009E1128">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9E1128" w:rsidRDefault="009E1128" w:rsidP="009E1128">
      <w:pPr>
        <w:pStyle w:val="a9"/>
        <w:tabs>
          <w:tab w:val="left" w:pos="452"/>
          <w:tab w:val="left" w:pos="707"/>
          <w:tab w:val="left" w:pos="850"/>
          <w:tab w:val="left" w:pos="993"/>
        </w:tabs>
        <w:ind w:firstLine="680"/>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9B4A97">
        <w:rPr>
          <w:rFonts w:ascii="Times New Roman" w:hAnsi="Times New Roman"/>
          <w:b/>
          <w:sz w:val="28"/>
          <w:szCs w:val="28"/>
        </w:rPr>
        <w:t>Нормативные правовые акты (в действующей редакции):</w:t>
      </w:r>
    </w:p>
    <w:p w:rsidR="009E1128" w:rsidRDefault="009E1128" w:rsidP="009E1128">
      <w:pPr>
        <w:shd w:val="clear" w:color="auto" w:fill="FFFFFF"/>
        <w:ind w:firstLine="709"/>
        <w:contextualSpacing/>
        <w:jc w:val="center"/>
        <w:rPr>
          <w:b/>
          <w:szCs w:val="28"/>
        </w:rPr>
      </w:pPr>
      <w:r w:rsidRPr="003C1A4F">
        <w:rPr>
          <w:b/>
          <w:szCs w:val="28"/>
        </w:rPr>
        <w:t>Основная литература:</w:t>
      </w:r>
    </w:p>
    <w:p w:rsidR="009E1128" w:rsidRPr="003C1A4F" w:rsidRDefault="009E1128" w:rsidP="009E1128">
      <w:pPr>
        <w:shd w:val="clear" w:color="auto" w:fill="FFFFFF"/>
        <w:ind w:firstLine="709"/>
        <w:contextualSpacing/>
        <w:jc w:val="center"/>
        <w:rPr>
          <w:b/>
          <w:szCs w:val="28"/>
        </w:rPr>
      </w:pPr>
    </w:p>
    <w:p w:rsidR="009E1128" w:rsidRPr="003C1A4F" w:rsidRDefault="009E1128" w:rsidP="009E1128">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sz w:val="28"/>
          <w:szCs w:val="28"/>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9E1128" w:rsidRPr="003C1A4F" w:rsidRDefault="009E1128" w:rsidP="009E1128">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xml:space="preserve">: учебник / под ред. А.В. Малько. - 5-е изд., стер. - М. : КНОРУС, 2012. - 400 с. - (Бакалавриат). </w:t>
      </w:r>
    </w:p>
    <w:p w:rsidR="009E1128" w:rsidRPr="003C1A4F" w:rsidRDefault="009E1128" w:rsidP="009E1128">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bCs/>
          <w:sz w:val="28"/>
          <w:szCs w:val="28"/>
        </w:rPr>
        <w:t>Правоведение</w:t>
      </w:r>
      <w:r w:rsidRPr="003C1A4F">
        <w:rPr>
          <w:rFonts w:ascii="Times New Roman" w:hAnsi="Times New Roman"/>
          <w:sz w:val="28"/>
          <w:szCs w:val="28"/>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9E1128" w:rsidRPr="003C1A4F" w:rsidRDefault="009E1128" w:rsidP="009E1128">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Мухаев Р.Т. Правоведение [Электронный ресурс]: учебник для студентов, обучающихся по неюридическим специальностям/ Мухаев Р.Т.</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М.: ЮНИТИ-ДАНА, 2013.— 431 c. </w:t>
      </w:r>
      <w:r w:rsidRPr="003C1A4F">
        <w:rPr>
          <w:rFonts w:ascii="Times New Roman" w:hAnsi="Times New Roman"/>
          <w:color w:val="333333"/>
          <w:sz w:val="28"/>
          <w:szCs w:val="28"/>
          <w:shd w:val="clear" w:color="auto" w:fill="FFFFFF"/>
        </w:rPr>
        <w:t>Режим доступа:</w:t>
      </w:r>
      <w:r w:rsidRPr="00166901">
        <w:rPr>
          <w:rFonts w:ascii="Times New Roman" w:hAnsi="Times New Roman"/>
          <w:sz w:val="28"/>
          <w:szCs w:val="28"/>
          <w:shd w:val="clear" w:color="auto" w:fill="FFFFFF"/>
        </w:rPr>
        <w:t xml:space="preserve"> </w:t>
      </w:r>
      <w:hyperlink r:id="rId11" w:history="1">
        <w:r w:rsidRPr="00166901">
          <w:rPr>
            <w:rStyle w:val="a4"/>
            <w:rFonts w:ascii="Times New Roman" w:hAnsi="Times New Roman"/>
            <w:sz w:val="28"/>
            <w:szCs w:val="28"/>
            <w:shd w:val="clear" w:color="auto" w:fill="FFFFFF"/>
          </w:rPr>
          <w:t>http://www.iprbookshop.ru/20988</w:t>
        </w:r>
      </w:hyperlink>
    </w:p>
    <w:p w:rsidR="009E1128" w:rsidRPr="003C1A4F" w:rsidRDefault="009E1128" w:rsidP="009E1128">
      <w:pPr>
        <w:pStyle w:val="a8"/>
        <w:numPr>
          <w:ilvl w:val="0"/>
          <w:numId w:val="4"/>
        </w:numPr>
        <w:tabs>
          <w:tab w:val="left" w:pos="851"/>
        </w:tabs>
        <w:spacing w:after="0" w:line="240" w:lineRule="auto"/>
        <w:ind w:left="0" w:firstLine="567"/>
        <w:jc w:val="both"/>
        <w:rPr>
          <w:rFonts w:ascii="Times New Roman" w:hAnsi="Times New Roman"/>
          <w:sz w:val="28"/>
          <w:szCs w:val="28"/>
        </w:rPr>
      </w:pPr>
      <w:r w:rsidRPr="003C1A4F">
        <w:rPr>
          <w:rFonts w:ascii="Times New Roman" w:hAnsi="Times New Roman"/>
          <w:color w:val="000000" w:themeColor="text1"/>
          <w:sz w:val="28"/>
          <w:szCs w:val="28"/>
          <w:shd w:val="clear" w:color="auto" w:fill="FFFFFF"/>
        </w:rPr>
        <w:t>Чашин А.Н. Правоведение [Электронный ресурс]: учебник/ Чашин А.Н.</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Электрон.текстовые данные.— Саратов: Вузовское образование, 2012.</w:t>
      </w:r>
      <w:r>
        <w:rPr>
          <w:rFonts w:ascii="Times New Roman" w:hAnsi="Times New Roman"/>
          <w:color w:val="000000" w:themeColor="text1"/>
          <w:sz w:val="28"/>
          <w:szCs w:val="28"/>
          <w:shd w:val="clear" w:color="auto" w:fill="FFFFFF"/>
        </w:rPr>
        <w:t xml:space="preserve"> –</w:t>
      </w:r>
      <w:r w:rsidRPr="003C1A4F">
        <w:rPr>
          <w:rFonts w:ascii="Times New Roman" w:hAnsi="Times New Roman"/>
          <w:color w:val="000000" w:themeColor="text1"/>
          <w:sz w:val="28"/>
          <w:szCs w:val="28"/>
          <w:shd w:val="clear" w:color="auto" w:fill="FFFFFF"/>
        </w:rPr>
        <w:t xml:space="preserve"> 552 c. Режим доступа: </w:t>
      </w:r>
      <w:hyperlink r:id="rId12" w:history="1">
        <w:r w:rsidRPr="008C7A7C">
          <w:rPr>
            <w:rStyle w:val="a4"/>
            <w:rFonts w:ascii="Times New Roman" w:hAnsi="Times New Roman"/>
            <w:color w:val="000000" w:themeColor="text1"/>
            <w:sz w:val="28"/>
            <w:szCs w:val="28"/>
            <w:shd w:val="clear" w:color="auto" w:fill="FFFFFF"/>
          </w:rPr>
          <w:t>http://www.iprbookshop.ru/9710</w:t>
        </w:r>
      </w:hyperlink>
    </w:p>
    <w:p w:rsidR="009E1128" w:rsidRPr="003C1A4F" w:rsidRDefault="009E1128" w:rsidP="009E1128">
      <w:pPr>
        <w:shd w:val="clear" w:color="auto" w:fill="FFFFFF"/>
        <w:tabs>
          <w:tab w:val="left" w:pos="1134"/>
        </w:tabs>
        <w:ind w:firstLine="567"/>
        <w:contextualSpacing/>
        <w:rPr>
          <w:b/>
          <w:szCs w:val="28"/>
        </w:rPr>
      </w:pPr>
    </w:p>
    <w:p w:rsidR="009E1128" w:rsidRDefault="009E1128" w:rsidP="009E1128">
      <w:pPr>
        <w:shd w:val="clear" w:color="auto" w:fill="FFFFFF"/>
        <w:tabs>
          <w:tab w:val="left" w:pos="1134"/>
        </w:tabs>
        <w:contextualSpacing/>
        <w:jc w:val="center"/>
        <w:rPr>
          <w:b/>
          <w:szCs w:val="28"/>
        </w:rPr>
      </w:pPr>
      <w:r w:rsidRPr="003C1A4F">
        <w:rPr>
          <w:b/>
          <w:szCs w:val="28"/>
        </w:rPr>
        <w:t>Дополнительная литература:</w:t>
      </w:r>
    </w:p>
    <w:p w:rsidR="009E1128" w:rsidRPr="003C1A4F" w:rsidRDefault="009E1128" w:rsidP="009E1128">
      <w:pPr>
        <w:shd w:val="clear" w:color="auto" w:fill="FFFFFF"/>
        <w:tabs>
          <w:tab w:val="left" w:pos="1134"/>
        </w:tabs>
        <w:contextualSpacing/>
        <w:rPr>
          <w:b/>
          <w:szCs w:val="28"/>
        </w:rPr>
      </w:pP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8C7A7C">
          <w:rPr>
            <w:rStyle w:val="a4"/>
            <w:rFonts w:ascii="Times New Roman" w:eastAsiaTheme="majorEastAsia" w:hAnsi="Times New Roman"/>
            <w:color w:val="000000" w:themeColor="text1"/>
            <w:sz w:val="28"/>
            <w:szCs w:val="28"/>
            <w:shd w:val="clear" w:color="auto" w:fill="FFFFFF"/>
          </w:rPr>
          <w:t>http://www.iprbookshop.ru/12855</w:t>
        </w:r>
      </w:hyperlink>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Смоленский М.Б. - 2-е изд. - М.: РИОР : ИНФРА-М, 2015. - 430 с. - (Высш. образование:Бакалавриат)</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Юкша Я.А. - М.: РИОР : ИНФРА-М, 2015. - 485 с. - (Высш. образование - Бакалавриат)</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для бакалавров / Шумилов В.М. - 3-е изд., перераб и доп. - М. : Юрайт, 2014. - 423 с. - (Бакалавр. Базовый курс)</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 Мухаев Р.Т. - 3-е изд., перераб. и доп. - М. : ЮНИТИ-ДАНА, 2014. - 431 с.</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учеб.для бакалавров / под ред. В.И. Авдийского. - 2-е изд., перераб. и доп. - М. : Юрайт, 2014. - 431 с.</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основы государства и права : учеб.для академ. бакалавриата / Бошно С.В. - М. : Юрайт, 2014. - 533 с. - (Бакалавр. Академ. курс).</w:t>
      </w:r>
    </w:p>
    <w:p w:rsidR="009E1128" w:rsidRPr="003C1A4F" w:rsidRDefault="009E1128" w:rsidP="009E1128">
      <w:pPr>
        <w:pStyle w:val="a9"/>
        <w:numPr>
          <w:ilvl w:val="0"/>
          <w:numId w:val="5"/>
        </w:numPr>
        <w:tabs>
          <w:tab w:val="left" w:pos="851"/>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учебник для бакалавров / под ред. С.И. Некрасова. - М. :Юрайт, 2012. - 693 с.</w:t>
      </w:r>
    </w:p>
    <w:p w:rsidR="009E1128" w:rsidRPr="003C1A4F" w:rsidRDefault="009E1128" w:rsidP="009E1128">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color w:val="000000" w:themeColor="text1"/>
          <w:sz w:val="28"/>
          <w:szCs w:val="28"/>
        </w:rPr>
        <w:lastRenderedPageBreak/>
        <w:t>Сравнительное </w:t>
      </w: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 учебник / Марченко М.Н. - 2-е изд., перераб. и доп. - М. : Проспект, 2011. - 781 с.</w:t>
      </w:r>
    </w:p>
    <w:p w:rsidR="009E1128" w:rsidRPr="003C1A4F" w:rsidRDefault="009E1128" w:rsidP="009E1128">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(право, основы права) : учеб. пособие / Куб. гос. аграр. ун-т; Л.И. Гущина, Н.Ю. Ембулаева, Е.В. Епифанова [и др.]. - Краснодар, 2015. - 240 с.</w:t>
      </w:r>
    </w:p>
    <w:p w:rsidR="009E1128" w:rsidRPr="003C1A4F" w:rsidRDefault="009E1128" w:rsidP="009E1128">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 учеб. поособие / под ред. А.В. Малько, А.Ю. Саломатина .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Норма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255 с.</w:t>
      </w:r>
    </w:p>
    <w:p w:rsidR="009E1128" w:rsidRPr="003C1A4F" w:rsidRDefault="009E1128" w:rsidP="009E1128">
      <w:pPr>
        <w:pStyle w:val="a9"/>
        <w:numPr>
          <w:ilvl w:val="0"/>
          <w:numId w:val="5"/>
        </w:numPr>
        <w:tabs>
          <w:tab w:val="left" w:pos="1134"/>
        </w:tabs>
        <w:overflowPunct/>
        <w:autoSpaceDE/>
        <w:autoSpaceDN/>
        <w:adjustRightInd/>
        <w:ind w:left="0" w:firstLine="567"/>
        <w:contextualSpacing/>
        <w:jc w:val="both"/>
        <w:rPr>
          <w:rFonts w:ascii="Times New Roman" w:hAnsi="Times New Roman"/>
          <w:color w:val="000000" w:themeColor="text1"/>
          <w:sz w:val="28"/>
          <w:szCs w:val="28"/>
        </w:rPr>
      </w:pPr>
      <w:r w:rsidRPr="003C1A4F">
        <w:rPr>
          <w:rFonts w:ascii="Times New Roman" w:hAnsi="Times New Roman"/>
          <w:bCs/>
          <w:color w:val="000000" w:themeColor="text1"/>
          <w:sz w:val="28"/>
          <w:szCs w:val="28"/>
        </w:rPr>
        <w:t>Правоведение</w:t>
      </w:r>
      <w:r w:rsidRPr="003C1A4F">
        <w:rPr>
          <w:rFonts w:ascii="Times New Roman" w:hAnsi="Times New Roman"/>
          <w:color w:val="000000" w:themeColor="text1"/>
          <w:sz w:val="28"/>
          <w:szCs w:val="28"/>
        </w:rPr>
        <w:t xml:space="preserve">: основы правовых знаний : учеб. пособие .. (квалификация (степень)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бакалавриат) / Хаймович М.И.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М.: РИОР : ИНФРА-М, 2014.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304 с. </w:t>
      </w:r>
      <w:r>
        <w:rPr>
          <w:rFonts w:ascii="Times New Roman" w:hAnsi="Times New Roman"/>
          <w:color w:val="000000" w:themeColor="text1"/>
          <w:sz w:val="28"/>
          <w:szCs w:val="28"/>
        </w:rPr>
        <w:t>–</w:t>
      </w:r>
      <w:r w:rsidRPr="003C1A4F">
        <w:rPr>
          <w:rFonts w:ascii="Times New Roman" w:hAnsi="Times New Roman"/>
          <w:color w:val="000000" w:themeColor="text1"/>
          <w:sz w:val="28"/>
          <w:szCs w:val="28"/>
        </w:rPr>
        <w:t xml:space="preserve"> (Высш. образование:Бакалавриат).</w:t>
      </w:r>
    </w:p>
    <w:p w:rsidR="009E1128" w:rsidRPr="003C1A4F" w:rsidRDefault="009E1128" w:rsidP="009E1128">
      <w:pPr>
        <w:shd w:val="clear" w:color="auto" w:fill="FFFFFF"/>
        <w:tabs>
          <w:tab w:val="left" w:pos="1134"/>
        </w:tabs>
        <w:contextualSpacing/>
        <w:rPr>
          <w:b/>
          <w:szCs w:val="28"/>
        </w:rPr>
      </w:pPr>
    </w:p>
    <w:p w:rsidR="009E1128" w:rsidRDefault="009E1128" w:rsidP="009E1128">
      <w:pPr>
        <w:ind w:firstLine="709"/>
        <w:contextualSpacing/>
        <w:rPr>
          <w:b/>
          <w:szCs w:val="28"/>
        </w:rPr>
      </w:pPr>
      <w:r w:rsidRPr="003C1A4F">
        <w:rPr>
          <w:b/>
          <w:szCs w:val="28"/>
        </w:rPr>
        <w:t>Основные нормативные правовые акты и судебная практика</w:t>
      </w:r>
    </w:p>
    <w:p w:rsidR="009E1128" w:rsidRPr="003C1A4F" w:rsidRDefault="009E1128" w:rsidP="009E1128">
      <w:pPr>
        <w:ind w:firstLine="709"/>
        <w:contextualSpacing/>
        <w:rPr>
          <w:b/>
          <w:szCs w:val="28"/>
        </w:rPr>
      </w:pPr>
    </w:p>
    <w:p w:rsidR="009E1128" w:rsidRPr="003C1A4F" w:rsidRDefault="009E1128" w:rsidP="009E1128">
      <w:pPr>
        <w:numPr>
          <w:ilvl w:val="0"/>
          <w:numId w:val="3"/>
        </w:numPr>
        <w:tabs>
          <w:tab w:val="left" w:pos="851"/>
        </w:tabs>
        <w:ind w:left="0" w:firstLine="567"/>
        <w:contextualSpacing/>
        <w:jc w:val="both"/>
        <w:rPr>
          <w:rFonts w:eastAsia="Times New Roman"/>
          <w:bCs/>
          <w:i/>
          <w:color w:val="000000"/>
          <w:szCs w:val="28"/>
        </w:rPr>
      </w:pPr>
      <w:r w:rsidRPr="003C1A4F">
        <w:rPr>
          <w:color w:val="000000"/>
          <w:szCs w:val="28"/>
        </w:rPr>
        <w:t>Конституция Российской Федерации от 12 декабря 1993 года // Российская газета.1993.25 декабря</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9E1128"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Земельный кодекс Российской Федерации от 25.10.2001 № 136-ФЗ//  СЗ РФ от 29.10.2001, №44, ст. 4147</w:t>
      </w:r>
    </w:p>
    <w:p w:rsidR="009E1128" w:rsidRPr="00166901"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166901">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Трудовой кодекс Российской Федерации от 30.12.2001 № 197-ФЗ//СЗ РФ от  07.01.2002, № 1 (ч. 1), ст. 3.  </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 гражданстве Российской Федерации»  от 31.05.2002 № 62-ФЗ // СЗ  РФ от 03.06.2002, № 22, ст. 2031  </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 xml:space="preserve">Федеральный закон «Об охране окружающей среды» от 10.01.2002 № 7-ФЗ//СЗ РФ от 14.01.2002, № 2, ст. 133 </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hAnsi="Times New Roman"/>
          <w:color w:val="000000"/>
          <w:sz w:val="28"/>
          <w:szCs w:val="28"/>
        </w:rPr>
      </w:pPr>
      <w:r w:rsidRPr="003C1A4F">
        <w:rPr>
          <w:rFonts w:ascii="Times New Roman" w:hAnsi="Times New Roman"/>
          <w:sz w:val="28"/>
          <w:szCs w:val="28"/>
        </w:rPr>
        <w:t>О животном мире: Федеральный закон от 24 апреля 1995 года № 52-ФЗ // СЗ РФ. 1995. № 17. Ст.1462</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3C1A4F">
        <w:rPr>
          <w:rStyle w:val="apple-converted-space"/>
          <w:bCs/>
          <w:color w:val="000000" w:themeColor="text1"/>
          <w:sz w:val="28"/>
          <w:szCs w:val="28"/>
        </w:rPr>
        <w:t> </w:t>
      </w:r>
      <w:r w:rsidRPr="003C1A4F">
        <w:rPr>
          <w:rFonts w:ascii="Times New Roman" w:hAnsi="Times New Roman"/>
          <w:bCs/>
          <w:color w:val="000000" w:themeColor="text1"/>
          <w:sz w:val="28"/>
          <w:szCs w:val="28"/>
        </w:rPr>
        <w:t>(часть первая)</w:t>
      </w:r>
      <w:r>
        <w:rPr>
          <w:rFonts w:ascii="Times New Roman" w:hAnsi="Times New Roman"/>
          <w:bCs/>
          <w:color w:val="000000" w:themeColor="text1"/>
          <w:sz w:val="28"/>
          <w:szCs w:val="28"/>
        </w:rPr>
        <w:t xml:space="preserve"> </w:t>
      </w:r>
      <w:r w:rsidRPr="003C1A4F">
        <w:rPr>
          <w:rFonts w:ascii="Times New Roman" w:hAnsi="Times New Roman"/>
          <w:color w:val="000000" w:themeColor="text1"/>
          <w:sz w:val="28"/>
          <w:szCs w:val="28"/>
          <w:shd w:val="clear" w:color="auto" w:fill="FFFFFF"/>
        </w:rPr>
        <w:t>от 5 августа 2000 г. № 117-ФЗ (часть вторая)// СПС «Гарант».</w:t>
      </w:r>
    </w:p>
    <w:p w:rsidR="009E1128" w:rsidRPr="003C1A4F" w:rsidRDefault="009E1128" w:rsidP="009E1128">
      <w:pPr>
        <w:pStyle w:val="a8"/>
        <w:numPr>
          <w:ilvl w:val="0"/>
          <w:numId w:val="3"/>
        </w:numPr>
        <w:tabs>
          <w:tab w:val="left" w:pos="851"/>
        </w:tabs>
        <w:spacing w:after="0" w:line="240" w:lineRule="auto"/>
        <w:ind w:left="0" w:firstLine="567"/>
        <w:jc w:val="both"/>
        <w:rPr>
          <w:rFonts w:ascii="Times New Roman" w:eastAsia="Times New Roman" w:hAnsi="Times New Roman"/>
          <w:color w:val="000000" w:themeColor="text1"/>
          <w:sz w:val="28"/>
          <w:szCs w:val="28"/>
          <w:lang w:eastAsia="ru-RU"/>
        </w:rPr>
      </w:pPr>
      <w:r w:rsidRPr="003C1A4F">
        <w:rPr>
          <w:rFonts w:ascii="Times New Roman" w:hAnsi="Times New Roman"/>
          <w:color w:val="000000" w:themeColor="text1"/>
          <w:sz w:val="28"/>
          <w:szCs w:val="28"/>
        </w:rPr>
        <w:t>Уголовный кодекс Российской Федерации от 13.06.1996 N 63-ФЗ (ред. от 23.06.2016)//СПС «Консультант Плюс».</w:t>
      </w:r>
    </w:p>
    <w:p w:rsidR="009E1128" w:rsidRPr="009B4A97" w:rsidRDefault="009E1128" w:rsidP="009E1128">
      <w:pPr>
        <w:pStyle w:val="a9"/>
        <w:tabs>
          <w:tab w:val="left" w:pos="452"/>
          <w:tab w:val="left" w:pos="707"/>
          <w:tab w:val="left" w:pos="850"/>
          <w:tab w:val="left" w:pos="993"/>
        </w:tabs>
        <w:ind w:firstLine="680"/>
        <w:jc w:val="both"/>
        <w:rPr>
          <w:rFonts w:ascii="Times New Roman" w:hAnsi="Times New Roman"/>
          <w:b/>
          <w:sz w:val="28"/>
          <w:szCs w:val="28"/>
        </w:rPr>
      </w:pPr>
    </w:p>
    <w:p w:rsidR="009E1128" w:rsidRDefault="009E1128" w:rsidP="009E1128"/>
    <w:p w:rsidR="00C953E5" w:rsidRDefault="00C953E5"/>
    <w:sectPr w:rsidR="00C953E5" w:rsidSect="00D77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E1128" w:rsidP="00D756B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221E3" w:rsidRDefault="009E11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E1128">
    <w:pPr>
      <w:pStyle w:val="a5"/>
      <w:jc w:val="center"/>
    </w:pPr>
    <w:r>
      <w:fldChar w:fldCharType="begin"/>
    </w:r>
    <w:r>
      <w:instrText>PAGE   \* MERGEFORMAT</w:instrText>
    </w:r>
    <w:r>
      <w:fldChar w:fldCharType="separate"/>
    </w:r>
    <w:r>
      <w:rPr>
        <w:noProof/>
      </w:rPr>
      <w:t>3</w:t>
    </w:r>
    <w:r>
      <w:fldChar w:fldCharType="end"/>
    </w:r>
  </w:p>
  <w:p w:rsidR="004221E3" w:rsidRDefault="009E112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9E1128">
    <w:pPr>
      <w:pStyle w:val="a5"/>
      <w:jc w:val="center"/>
    </w:pPr>
    <w:r>
      <w:t xml:space="preserve"> </w:t>
    </w:r>
  </w:p>
  <w:p w:rsidR="004221E3" w:rsidRDefault="009E112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9E1128" w:rsidP="001C5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453C" w:rsidRDefault="009E1128">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9E1128">
    <w:pPr>
      <w:pStyle w:val="a5"/>
      <w:jc w:val="center"/>
    </w:pPr>
    <w:r>
      <w:fldChar w:fldCharType="begin"/>
    </w:r>
    <w:r>
      <w:instrText>PAGE   \* MERGEFORMAT</w:instrText>
    </w:r>
    <w:r>
      <w:fldChar w:fldCharType="separate"/>
    </w:r>
    <w:r>
      <w:rPr>
        <w:noProof/>
      </w:rPr>
      <w:t>3</w:t>
    </w:r>
    <w:r>
      <w:fldChar w:fldCharType="end"/>
    </w:r>
  </w:p>
  <w:p w:rsidR="00B9453C" w:rsidRDefault="009E1128">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9E1128">
    <w:pPr>
      <w:pStyle w:val="a5"/>
      <w:jc w:val="center"/>
    </w:pPr>
    <w:r>
      <w:t xml:space="preserve"> </w:t>
    </w:r>
  </w:p>
  <w:p w:rsidR="002A4D12" w:rsidRDefault="009E1128">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A75EE7"/>
    <w:multiLevelType w:val="hybridMultilevel"/>
    <w:tmpl w:val="08BC7604"/>
    <w:lvl w:ilvl="0" w:tplc="55308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D270A"/>
    <w:multiLevelType w:val="hybridMultilevel"/>
    <w:tmpl w:val="210659D8"/>
    <w:lvl w:ilvl="0" w:tplc="D0C24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1128"/>
    <w:rsid w:val="009E1128"/>
    <w:rsid w:val="00C9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128"/>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1128"/>
    <w:pPr>
      <w:spacing w:before="100" w:beforeAutospacing="1" w:after="100" w:afterAutospacing="1"/>
    </w:pPr>
    <w:rPr>
      <w:rFonts w:eastAsia="Times New Roman"/>
      <w:sz w:val="24"/>
    </w:rPr>
  </w:style>
  <w:style w:type="paragraph" w:customStyle="1" w:styleId="Style9">
    <w:name w:val="Style9"/>
    <w:basedOn w:val="a"/>
    <w:uiPriority w:val="99"/>
    <w:rsid w:val="009E1128"/>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9E11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9E1128"/>
    <w:rPr>
      <w:color w:val="2C7BDE"/>
      <w:u w:val="single"/>
    </w:rPr>
  </w:style>
  <w:style w:type="paragraph" w:styleId="a5">
    <w:name w:val="footer"/>
    <w:basedOn w:val="a"/>
    <w:link w:val="a6"/>
    <w:uiPriority w:val="99"/>
    <w:rsid w:val="009E1128"/>
    <w:pPr>
      <w:tabs>
        <w:tab w:val="center" w:pos="4677"/>
        <w:tab w:val="right" w:pos="9355"/>
      </w:tabs>
    </w:pPr>
  </w:style>
  <w:style w:type="character" w:customStyle="1" w:styleId="a6">
    <w:name w:val="Нижний колонтитул Знак"/>
    <w:basedOn w:val="a0"/>
    <w:link w:val="a5"/>
    <w:uiPriority w:val="99"/>
    <w:rsid w:val="009E1128"/>
    <w:rPr>
      <w:rFonts w:ascii="Times New Roman" w:eastAsia="Calibri" w:hAnsi="Times New Roman" w:cs="Times New Roman"/>
      <w:sz w:val="28"/>
      <w:szCs w:val="24"/>
      <w:lang w:eastAsia="ru-RU"/>
    </w:rPr>
  </w:style>
  <w:style w:type="character" w:styleId="a7">
    <w:name w:val="page number"/>
    <w:basedOn w:val="a0"/>
    <w:rsid w:val="009E1128"/>
  </w:style>
  <w:style w:type="paragraph" w:styleId="a8">
    <w:name w:val="List Paragraph"/>
    <w:basedOn w:val="a"/>
    <w:uiPriority w:val="34"/>
    <w:qFormat/>
    <w:rsid w:val="009E1128"/>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9E1128"/>
    <w:pPr>
      <w:spacing w:after="120" w:line="480" w:lineRule="auto"/>
    </w:pPr>
    <w:rPr>
      <w:rFonts w:eastAsia="Times New Roman"/>
      <w:sz w:val="24"/>
    </w:rPr>
  </w:style>
  <w:style w:type="character" w:customStyle="1" w:styleId="20">
    <w:name w:val="Основной текст 2 Знак"/>
    <w:basedOn w:val="a0"/>
    <w:link w:val="2"/>
    <w:rsid w:val="009E1128"/>
    <w:rPr>
      <w:rFonts w:ascii="Times New Roman" w:eastAsia="Times New Roman" w:hAnsi="Times New Roman" w:cs="Times New Roman"/>
      <w:sz w:val="24"/>
      <w:szCs w:val="24"/>
      <w:lang w:eastAsia="ru-RU"/>
    </w:rPr>
  </w:style>
  <w:style w:type="paragraph" w:styleId="a9">
    <w:name w:val="No Spacing"/>
    <w:uiPriority w:val="99"/>
    <w:qFormat/>
    <w:rsid w:val="009E1128"/>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9E1128"/>
    <w:pPr>
      <w:widowControl w:val="0"/>
      <w:ind w:left="2485"/>
      <w:outlineLvl w:val="1"/>
    </w:pPr>
    <w:rPr>
      <w:rFonts w:eastAsia="Times New Roman"/>
      <w:b/>
      <w:bCs/>
      <w:szCs w:val="28"/>
      <w:lang w:val="en-US" w:eastAsia="en-US"/>
    </w:rPr>
  </w:style>
  <w:style w:type="character" w:customStyle="1" w:styleId="apple-converted-space">
    <w:name w:val="apple-converted-space"/>
    <w:basedOn w:val="a0"/>
    <w:rsid w:val="009E11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hyperlink" Target="http://www.iprbookshop.ru/12855" TargetMode="Externa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hyperlink" Target="http://www.iprbookshop.ru/97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iprbookshop.ru/20988" TargetMode="External"/><Relationship Id="rId5" Type="http://schemas.openxmlformats.org/officeDocument/2006/relationships/footer" Target="footer1.xml"/><Relationship Id="rId15" Type="http://schemas.openxmlformats.org/officeDocument/2006/relationships/theme" Target="theme/theme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2941</Words>
  <Characters>16766</Characters>
  <Application>Microsoft Office Word</Application>
  <DocSecurity>0</DocSecurity>
  <Lines>139</Lines>
  <Paragraphs>39</Paragraphs>
  <ScaleCrop>false</ScaleCrop>
  <Company/>
  <LinksUpToDate>false</LinksUpToDate>
  <CharactersWithSpaces>19668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2016-08-31T19:09:00Z</dcterms:created>
  <dcterms:modified xsi:type="dcterms:W3CDTF">2016-08-31T19:10:00Z</dcterms:modified>
</cp:coreProperties>
</file>