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64" w:rsidRDefault="00E30E64" w:rsidP="00E30E64">
      <w:pPr>
        <w:jc w:val="center"/>
        <w:rPr>
          <w:b/>
          <w:sz w:val="28"/>
          <w:szCs w:val="28"/>
        </w:rPr>
      </w:pPr>
      <w:r>
        <w:rPr>
          <w:b/>
          <w:sz w:val="28"/>
          <w:szCs w:val="28"/>
        </w:rPr>
        <w:t>За 2018 год профессорско-преподавательский составом кафедры опубликованы следующие работы:</w:t>
      </w:r>
    </w:p>
    <w:p w:rsidR="00E30E64" w:rsidRDefault="00E30E64" w:rsidP="00E30E64">
      <w:pPr>
        <w:jc w:val="center"/>
        <w:rPr>
          <w:sz w:val="28"/>
          <w:szCs w:val="28"/>
        </w:rPr>
      </w:pPr>
    </w:p>
    <w:p w:rsidR="00E30E64" w:rsidRPr="00C2629D" w:rsidRDefault="00E30E64" w:rsidP="00E30E64">
      <w:pPr>
        <w:jc w:val="center"/>
        <w:rPr>
          <w:b/>
          <w:sz w:val="28"/>
          <w:szCs w:val="28"/>
        </w:rPr>
      </w:pPr>
      <w:r w:rsidRPr="00C2629D">
        <w:rPr>
          <w:b/>
          <w:sz w:val="28"/>
          <w:szCs w:val="28"/>
        </w:rPr>
        <w:t>Монографии</w:t>
      </w:r>
    </w:p>
    <w:p w:rsidR="00E30E64" w:rsidRDefault="00E30E64" w:rsidP="00E30E64">
      <w:pPr>
        <w:pStyle w:val="a3"/>
        <w:numPr>
          <w:ilvl w:val="0"/>
          <w:numId w:val="1"/>
        </w:numPr>
        <w:ind w:left="0" w:firstLine="360"/>
        <w:jc w:val="both"/>
        <w:rPr>
          <w:sz w:val="28"/>
          <w:szCs w:val="28"/>
        </w:rPr>
      </w:pPr>
      <w:r w:rsidRPr="009C1F18">
        <w:rPr>
          <w:sz w:val="28"/>
          <w:szCs w:val="28"/>
        </w:rPr>
        <w:t>Правовые механизмы предупреждения нарушений трудовых прав и их несудебной защиты</w:t>
      </w:r>
      <w:r>
        <w:rPr>
          <w:sz w:val="28"/>
          <w:szCs w:val="28"/>
        </w:rPr>
        <w:t>.</w:t>
      </w:r>
      <w:r w:rsidRPr="009C1F18">
        <w:rPr>
          <w:sz w:val="28"/>
          <w:szCs w:val="28"/>
        </w:rPr>
        <w:t xml:space="preserve">  А.А. Сапфирова Изд-во Издательский дом «ХОРС», 2018.-86 с.</w:t>
      </w:r>
    </w:p>
    <w:p w:rsidR="00E30E64" w:rsidRDefault="00E30E64" w:rsidP="00E30E64">
      <w:pPr>
        <w:pStyle w:val="a3"/>
        <w:numPr>
          <w:ilvl w:val="0"/>
          <w:numId w:val="1"/>
        </w:numPr>
        <w:ind w:left="0" w:firstLine="360"/>
        <w:jc w:val="both"/>
        <w:rPr>
          <w:sz w:val="28"/>
          <w:szCs w:val="28"/>
        </w:rPr>
      </w:pPr>
      <w:r w:rsidRPr="009C1F18">
        <w:rPr>
          <w:sz w:val="28"/>
          <w:szCs w:val="28"/>
        </w:rPr>
        <w:t xml:space="preserve">Правовое регулирование курортного дела в России С.А. Мустафина Изд-во Краснодар </w:t>
      </w:r>
      <w:proofErr w:type="spellStart"/>
      <w:r w:rsidRPr="009C1F18">
        <w:rPr>
          <w:sz w:val="28"/>
          <w:szCs w:val="28"/>
        </w:rPr>
        <w:t>КубГАУ</w:t>
      </w:r>
      <w:proofErr w:type="spellEnd"/>
      <w:r w:rsidRPr="009C1F18">
        <w:rPr>
          <w:sz w:val="28"/>
          <w:szCs w:val="28"/>
        </w:rPr>
        <w:t>, 2018. – 89 с.</w:t>
      </w:r>
    </w:p>
    <w:p w:rsidR="00E30E64" w:rsidRDefault="00E30E64" w:rsidP="00E30E64">
      <w:pPr>
        <w:jc w:val="both"/>
        <w:rPr>
          <w:sz w:val="28"/>
          <w:szCs w:val="28"/>
        </w:rPr>
      </w:pPr>
    </w:p>
    <w:p w:rsidR="00E30E64" w:rsidRPr="00B42746" w:rsidRDefault="00E30E64" w:rsidP="00E30E64">
      <w:pPr>
        <w:jc w:val="center"/>
        <w:rPr>
          <w:b/>
          <w:sz w:val="28"/>
          <w:szCs w:val="28"/>
        </w:rPr>
      </w:pPr>
      <w:r w:rsidRPr="00B42746">
        <w:rPr>
          <w:b/>
          <w:sz w:val="28"/>
          <w:szCs w:val="28"/>
        </w:rPr>
        <w:t>Учебники</w:t>
      </w:r>
    </w:p>
    <w:p w:rsidR="00E30E64" w:rsidRDefault="00E30E64" w:rsidP="00E30E64">
      <w:pPr>
        <w:jc w:val="both"/>
        <w:rPr>
          <w:sz w:val="28"/>
          <w:szCs w:val="28"/>
        </w:rPr>
      </w:pPr>
    </w:p>
    <w:p w:rsidR="00E30E64" w:rsidRPr="00FE137D" w:rsidRDefault="00E30E64" w:rsidP="00E30E64">
      <w:pPr>
        <w:pStyle w:val="a3"/>
        <w:numPr>
          <w:ilvl w:val="0"/>
          <w:numId w:val="6"/>
        </w:numPr>
        <w:ind w:left="0" w:firstLine="360"/>
        <w:jc w:val="both"/>
        <w:rPr>
          <w:sz w:val="28"/>
          <w:szCs w:val="28"/>
        </w:rPr>
      </w:pPr>
      <w:r w:rsidRPr="00FE137D">
        <w:rPr>
          <w:sz w:val="28"/>
          <w:szCs w:val="28"/>
        </w:rPr>
        <w:t xml:space="preserve">Актуальные проблемы аграрного права. Учебник для обучающихся по направлению подготовки 40.04.01 Юриспруденция, «Правовое обеспечение агропромышленного комплекса» (программа магистратуры). Краснодар: </w:t>
      </w:r>
      <w:proofErr w:type="spellStart"/>
      <w:r w:rsidRPr="00FE137D">
        <w:rPr>
          <w:sz w:val="28"/>
          <w:szCs w:val="28"/>
        </w:rPr>
        <w:t>КубГАУ</w:t>
      </w:r>
      <w:proofErr w:type="spellEnd"/>
      <w:r w:rsidRPr="00FE137D">
        <w:rPr>
          <w:sz w:val="28"/>
          <w:szCs w:val="28"/>
        </w:rPr>
        <w:t>, 2018. – 241с., 14 п.л. Сапфирова А.А., д. ю. н., профессор, зав. кафедрой, Гринь Е.А., к. ю. н., доцент, Гряда Э.А., к. ю. н., доцент, Волкова В.В., к. ю. н., доцент Колиева А.Э., к. ю. н., доцент /под ред. Гряда Э.А.</w:t>
      </w:r>
    </w:p>
    <w:p w:rsidR="00E30E64" w:rsidRDefault="00E30E64" w:rsidP="00E30E64">
      <w:pPr>
        <w:jc w:val="center"/>
        <w:rPr>
          <w:b/>
          <w:sz w:val="28"/>
          <w:szCs w:val="28"/>
        </w:rPr>
      </w:pPr>
    </w:p>
    <w:p w:rsidR="00E30E64" w:rsidRDefault="00E30E64" w:rsidP="00E30E64">
      <w:pPr>
        <w:jc w:val="center"/>
        <w:rPr>
          <w:b/>
          <w:sz w:val="28"/>
          <w:szCs w:val="28"/>
        </w:rPr>
      </w:pPr>
      <w:r w:rsidRPr="00B42746">
        <w:rPr>
          <w:b/>
          <w:sz w:val="28"/>
          <w:szCs w:val="28"/>
        </w:rPr>
        <w:t xml:space="preserve">Учебные пособия </w:t>
      </w:r>
    </w:p>
    <w:p w:rsidR="00E30E64" w:rsidRPr="00B42746" w:rsidRDefault="00E30E64" w:rsidP="00E30E64">
      <w:pPr>
        <w:jc w:val="center"/>
        <w:rPr>
          <w:b/>
          <w:sz w:val="28"/>
          <w:szCs w:val="28"/>
        </w:rPr>
      </w:pPr>
    </w:p>
    <w:p w:rsidR="00E30E64" w:rsidRDefault="00E30E64" w:rsidP="00E30E64">
      <w:pPr>
        <w:ind w:firstLine="426"/>
        <w:jc w:val="both"/>
        <w:rPr>
          <w:sz w:val="28"/>
          <w:szCs w:val="28"/>
        </w:rPr>
      </w:pPr>
      <w:r w:rsidRPr="00B42746">
        <w:rPr>
          <w:sz w:val="28"/>
          <w:szCs w:val="28"/>
        </w:rPr>
        <w:t>1.</w:t>
      </w:r>
      <w:r w:rsidRPr="00B42746">
        <w:rPr>
          <w:sz w:val="28"/>
          <w:szCs w:val="28"/>
        </w:rPr>
        <w:tab/>
        <w:t xml:space="preserve">Сапфирова А.А. Правовое регулирование труда в агропромышленном комплексе. Учебное пособие по направлению подготовки 40.04.01 Юриспруденция, «Правовое обеспечение агропромышленного комплекса» (программа магистратуры). </w:t>
      </w:r>
      <w:r w:rsidRPr="00933AC8">
        <w:rPr>
          <w:sz w:val="28"/>
          <w:szCs w:val="28"/>
        </w:rPr>
        <w:t>Кра</w:t>
      </w:r>
      <w:r>
        <w:rPr>
          <w:sz w:val="28"/>
          <w:szCs w:val="28"/>
        </w:rPr>
        <w:t xml:space="preserve">снодар: </w:t>
      </w:r>
      <w:proofErr w:type="spellStart"/>
      <w:r>
        <w:rPr>
          <w:sz w:val="28"/>
          <w:szCs w:val="28"/>
        </w:rPr>
        <w:t>КубГАУ</w:t>
      </w:r>
      <w:proofErr w:type="spellEnd"/>
      <w:r>
        <w:rPr>
          <w:sz w:val="28"/>
          <w:szCs w:val="28"/>
        </w:rPr>
        <w:t xml:space="preserve">, </w:t>
      </w:r>
      <w:r w:rsidR="0032023B">
        <w:rPr>
          <w:sz w:val="28"/>
          <w:szCs w:val="28"/>
        </w:rPr>
        <w:t>2018. -</w:t>
      </w:r>
      <w:r>
        <w:rPr>
          <w:sz w:val="28"/>
          <w:szCs w:val="28"/>
        </w:rPr>
        <w:t xml:space="preserve"> 87 с. </w:t>
      </w:r>
    </w:p>
    <w:p w:rsidR="00E30E64" w:rsidRDefault="00E30E64" w:rsidP="00E30E64">
      <w:pPr>
        <w:ind w:firstLine="426"/>
        <w:jc w:val="both"/>
        <w:rPr>
          <w:sz w:val="28"/>
          <w:szCs w:val="28"/>
        </w:rPr>
      </w:pPr>
      <w:r>
        <w:rPr>
          <w:sz w:val="28"/>
          <w:szCs w:val="28"/>
        </w:rPr>
        <w:t xml:space="preserve">2. </w:t>
      </w:r>
      <w:r w:rsidR="006C0E49">
        <w:rPr>
          <w:sz w:val="28"/>
          <w:szCs w:val="28"/>
        </w:rPr>
        <w:t xml:space="preserve">Глушко О.А., </w:t>
      </w:r>
      <w:proofErr w:type="spellStart"/>
      <w:r w:rsidRPr="00B42746">
        <w:rPr>
          <w:sz w:val="28"/>
          <w:szCs w:val="28"/>
        </w:rPr>
        <w:t>Гринь</w:t>
      </w:r>
      <w:proofErr w:type="spellEnd"/>
      <w:r w:rsidRPr="00B42746">
        <w:rPr>
          <w:sz w:val="28"/>
          <w:szCs w:val="28"/>
        </w:rPr>
        <w:t xml:space="preserve"> Е.А. </w:t>
      </w:r>
      <w:proofErr w:type="spellStart"/>
      <w:r w:rsidRPr="00B42746">
        <w:rPr>
          <w:sz w:val="28"/>
          <w:szCs w:val="28"/>
        </w:rPr>
        <w:t>Природоресурсное</w:t>
      </w:r>
      <w:proofErr w:type="spellEnd"/>
      <w:r w:rsidRPr="00B42746">
        <w:rPr>
          <w:sz w:val="28"/>
          <w:szCs w:val="28"/>
        </w:rPr>
        <w:t xml:space="preserve"> право</w:t>
      </w:r>
      <w:r>
        <w:rPr>
          <w:sz w:val="28"/>
          <w:szCs w:val="28"/>
        </w:rPr>
        <w:t>.</w:t>
      </w:r>
      <w:r w:rsidRPr="00B42746">
        <w:rPr>
          <w:sz w:val="28"/>
          <w:szCs w:val="28"/>
        </w:rPr>
        <w:t xml:space="preserve"> Учебное пособие по направлению подготовки 40.04.01 Юриспруденция, «Правовое обеспечение агропромышленного комплекса» (программа магистратуры). Краснодар: </w:t>
      </w:r>
      <w:proofErr w:type="spellStart"/>
      <w:r w:rsidRPr="00B42746">
        <w:rPr>
          <w:sz w:val="28"/>
          <w:szCs w:val="28"/>
        </w:rPr>
        <w:t>КубГАУ</w:t>
      </w:r>
      <w:proofErr w:type="spellEnd"/>
      <w:r w:rsidRPr="00B42746">
        <w:rPr>
          <w:sz w:val="28"/>
          <w:szCs w:val="28"/>
        </w:rPr>
        <w:t xml:space="preserve">, 2018. – </w:t>
      </w:r>
      <w:r>
        <w:rPr>
          <w:sz w:val="28"/>
          <w:szCs w:val="28"/>
        </w:rPr>
        <w:t>137 с.</w:t>
      </w:r>
    </w:p>
    <w:p w:rsidR="00E30E64" w:rsidRDefault="00E30E64" w:rsidP="00E30E64">
      <w:pPr>
        <w:jc w:val="both"/>
        <w:rPr>
          <w:sz w:val="28"/>
          <w:szCs w:val="28"/>
        </w:rPr>
      </w:pPr>
    </w:p>
    <w:p w:rsidR="00E30E64" w:rsidRDefault="00E30E64" w:rsidP="00E30E64">
      <w:pPr>
        <w:jc w:val="both"/>
        <w:rPr>
          <w:sz w:val="28"/>
          <w:szCs w:val="28"/>
        </w:rPr>
      </w:pPr>
    </w:p>
    <w:p w:rsidR="00E30E64" w:rsidRPr="00C2629D" w:rsidRDefault="00E30E64" w:rsidP="00E30E64">
      <w:pPr>
        <w:jc w:val="center"/>
        <w:rPr>
          <w:b/>
          <w:sz w:val="28"/>
          <w:szCs w:val="28"/>
        </w:rPr>
      </w:pPr>
      <w:r w:rsidRPr="00C2629D">
        <w:rPr>
          <w:b/>
          <w:sz w:val="28"/>
          <w:szCs w:val="28"/>
        </w:rPr>
        <w:t xml:space="preserve">Статьи, </w:t>
      </w:r>
      <w:r>
        <w:rPr>
          <w:b/>
          <w:sz w:val="28"/>
          <w:szCs w:val="28"/>
        </w:rPr>
        <w:t>индексированные в</w:t>
      </w:r>
      <w:r w:rsidRPr="00C2629D">
        <w:rPr>
          <w:b/>
          <w:sz w:val="28"/>
          <w:szCs w:val="28"/>
        </w:rPr>
        <w:t xml:space="preserve"> баз</w:t>
      </w:r>
      <w:r>
        <w:rPr>
          <w:b/>
          <w:sz w:val="28"/>
          <w:szCs w:val="28"/>
        </w:rPr>
        <w:t xml:space="preserve">у данных </w:t>
      </w:r>
      <w:proofErr w:type="spellStart"/>
      <w:r>
        <w:rPr>
          <w:b/>
          <w:sz w:val="28"/>
          <w:szCs w:val="28"/>
        </w:rPr>
        <w:t>Scopus</w:t>
      </w:r>
      <w:proofErr w:type="spellEnd"/>
    </w:p>
    <w:p w:rsidR="00E30E64" w:rsidRDefault="00E30E64" w:rsidP="00E30E64">
      <w:pPr>
        <w:jc w:val="center"/>
        <w:rPr>
          <w:sz w:val="28"/>
          <w:szCs w:val="28"/>
        </w:rPr>
      </w:pPr>
    </w:p>
    <w:p w:rsidR="00E30E64" w:rsidRPr="00FE137D" w:rsidRDefault="00E30E64" w:rsidP="006C0E49">
      <w:pPr>
        <w:pStyle w:val="a3"/>
        <w:numPr>
          <w:ilvl w:val="0"/>
          <w:numId w:val="3"/>
        </w:numPr>
        <w:ind w:left="0" w:firstLine="425"/>
        <w:jc w:val="both"/>
        <w:rPr>
          <w:sz w:val="28"/>
          <w:szCs w:val="28"/>
        </w:rPr>
      </w:pPr>
      <w:r w:rsidRPr="006432A8">
        <w:rPr>
          <w:sz w:val="28"/>
          <w:szCs w:val="28"/>
        </w:rPr>
        <w:t>А</w:t>
      </w:r>
      <w:r w:rsidRPr="00FE137D">
        <w:rPr>
          <w:sz w:val="28"/>
          <w:szCs w:val="28"/>
        </w:rPr>
        <w:t>.</w:t>
      </w:r>
      <w:r w:rsidRPr="006432A8">
        <w:rPr>
          <w:sz w:val="28"/>
          <w:szCs w:val="28"/>
        </w:rPr>
        <w:t>А</w:t>
      </w:r>
      <w:r w:rsidRPr="00FE137D">
        <w:rPr>
          <w:sz w:val="28"/>
          <w:szCs w:val="28"/>
        </w:rPr>
        <w:t xml:space="preserve">. </w:t>
      </w:r>
      <w:r w:rsidRPr="006432A8">
        <w:rPr>
          <w:sz w:val="28"/>
          <w:szCs w:val="28"/>
        </w:rPr>
        <w:t>Сапфирова</w:t>
      </w:r>
      <w:r>
        <w:rPr>
          <w:sz w:val="28"/>
          <w:szCs w:val="28"/>
        </w:rPr>
        <w:t>.</w:t>
      </w:r>
      <w:r w:rsidRPr="006432A8">
        <w:rPr>
          <w:sz w:val="28"/>
          <w:szCs w:val="28"/>
        </w:rPr>
        <w:t xml:space="preserve"> Информационные</w:t>
      </w:r>
      <w:r w:rsidR="006C0E49">
        <w:rPr>
          <w:sz w:val="28"/>
          <w:szCs w:val="28"/>
        </w:rPr>
        <w:t xml:space="preserve"> </w:t>
      </w:r>
      <w:r w:rsidRPr="006432A8">
        <w:rPr>
          <w:sz w:val="28"/>
          <w:szCs w:val="28"/>
        </w:rPr>
        <w:t>технологии</w:t>
      </w:r>
      <w:r w:rsidR="006C0E49">
        <w:rPr>
          <w:sz w:val="28"/>
          <w:szCs w:val="28"/>
        </w:rPr>
        <w:t xml:space="preserve"> </w:t>
      </w:r>
      <w:proofErr w:type="gramStart"/>
      <w:r w:rsidR="006C0E49">
        <w:rPr>
          <w:sz w:val="28"/>
          <w:szCs w:val="28"/>
        </w:rPr>
        <w:t>информационный</w:t>
      </w:r>
      <w:proofErr w:type="gramEnd"/>
      <w:r w:rsidR="006C0E49">
        <w:rPr>
          <w:sz w:val="28"/>
          <w:szCs w:val="28"/>
        </w:rPr>
        <w:t xml:space="preserve"> </w:t>
      </w:r>
      <w:proofErr w:type="spellStart"/>
      <w:r w:rsidRPr="006432A8">
        <w:rPr>
          <w:sz w:val="28"/>
          <w:szCs w:val="28"/>
        </w:rPr>
        <w:t>комплаенс</w:t>
      </w:r>
      <w:proofErr w:type="spellEnd"/>
      <w:r w:rsidR="006C0E49">
        <w:rPr>
          <w:sz w:val="28"/>
          <w:szCs w:val="28"/>
        </w:rPr>
        <w:t xml:space="preserve"> </w:t>
      </w:r>
      <w:r w:rsidRPr="006432A8">
        <w:rPr>
          <w:sz w:val="28"/>
          <w:szCs w:val="28"/>
        </w:rPr>
        <w:t>в</w:t>
      </w:r>
      <w:r w:rsidR="006C0E49">
        <w:rPr>
          <w:sz w:val="28"/>
          <w:szCs w:val="28"/>
        </w:rPr>
        <w:t xml:space="preserve"> </w:t>
      </w:r>
      <w:r w:rsidRPr="006432A8">
        <w:rPr>
          <w:sz w:val="28"/>
          <w:szCs w:val="28"/>
        </w:rPr>
        <w:t>трудовых</w:t>
      </w:r>
      <w:r w:rsidR="006C0E49">
        <w:rPr>
          <w:sz w:val="28"/>
          <w:szCs w:val="28"/>
        </w:rPr>
        <w:t xml:space="preserve"> </w:t>
      </w:r>
      <w:r w:rsidRPr="006432A8">
        <w:rPr>
          <w:sz w:val="28"/>
          <w:szCs w:val="28"/>
        </w:rPr>
        <w:t>правоотношениях</w:t>
      </w:r>
      <w:r w:rsidRPr="00FE137D">
        <w:rPr>
          <w:sz w:val="28"/>
          <w:szCs w:val="28"/>
        </w:rPr>
        <w:t xml:space="preserve">: </w:t>
      </w:r>
      <w:r w:rsidRPr="006432A8">
        <w:rPr>
          <w:sz w:val="28"/>
          <w:szCs w:val="28"/>
        </w:rPr>
        <w:t>правовое</w:t>
      </w:r>
      <w:r w:rsidR="006C0E49">
        <w:rPr>
          <w:sz w:val="28"/>
          <w:szCs w:val="28"/>
        </w:rPr>
        <w:t xml:space="preserve"> </w:t>
      </w:r>
      <w:r w:rsidRPr="006432A8">
        <w:rPr>
          <w:sz w:val="28"/>
          <w:szCs w:val="28"/>
        </w:rPr>
        <w:t>регулирование</w:t>
      </w:r>
      <w:r w:rsidR="006C0E49">
        <w:rPr>
          <w:sz w:val="28"/>
          <w:szCs w:val="28"/>
        </w:rPr>
        <w:t xml:space="preserve"> </w:t>
      </w:r>
      <w:r w:rsidRPr="006432A8">
        <w:rPr>
          <w:sz w:val="28"/>
          <w:szCs w:val="28"/>
        </w:rPr>
        <w:t>и</w:t>
      </w:r>
      <w:r w:rsidR="006C0E49">
        <w:rPr>
          <w:sz w:val="28"/>
          <w:szCs w:val="28"/>
        </w:rPr>
        <w:t xml:space="preserve"> </w:t>
      </w:r>
      <w:r w:rsidRPr="006432A8">
        <w:rPr>
          <w:sz w:val="28"/>
          <w:szCs w:val="28"/>
        </w:rPr>
        <w:t>предупреждение</w:t>
      </w:r>
      <w:r w:rsidR="006C0E49">
        <w:rPr>
          <w:sz w:val="28"/>
          <w:szCs w:val="28"/>
        </w:rPr>
        <w:t xml:space="preserve"> </w:t>
      </w:r>
      <w:r w:rsidRPr="006432A8">
        <w:rPr>
          <w:sz w:val="28"/>
          <w:szCs w:val="28"/>
        </w:rPr>
        <w:t>нарушений</w:t>
      </w:r>
      <w:r w:rsidR="006C0E49">
        <w:rPr>
          <w:sz w:val="28"/>
          <w:szCs w:val="28"/>
        </w:rPr>
        <w:t xml:space="preserve"> </w:t>
      </w:r>
      <w:r w:rsidRPr="006432A8">
        <w:rPr>
          <w:sz w:val="28"/>
          <w:szCs w:val="28"/>
        </w:rPr>
        <w:t>трудовых</w:t>
      </w:r>
      <w:r w:rsidR="006C0E49">
        <w:rPr>
          <w:sz w:val="28"/>
          <w:szCs w:val="28"/>
        </w:rPr>
        <w:t xml:space="preserve"> </w:t>
      </w:r>
      <w:r w:rsidRPr="006432A8">
        <w:rPr>
          <w:sz w:val="28"/>
          <w:szCs w:val="28"/>
        </w:rPr>
        <w:t>прав</w:t>
      </w:r>
      <w:r>
        <w:rPr>
          <w:sz w:val="28"/>
          <w:szCs w:val="28"/>
        </w:rPr>
        <w:t xml:space="preserve"> (статья на английском языке)</w:t>
      </w:r>
      <w:r w:rsidR="006C0E49">
        <w:rPr>
          <w:sz w:val="28"/>
          <w:szCs w:val="28"/>
        </w:rPr>
        <w:t xml:space="preserve"> </w:t>
      </w:r>
      <w:r w:rsidRPr="006432A8">
        <w:rPr>
          <w:sz w:val="28"/>
          <w:szCs w:val="28"/>
          <w:lang w:val="en-US"/>
        </w:rPr>
        <w:t>Information</w:t>
      </w:r>
      <w:r w:rsidR="006C0E49">
        <w:rPr>
          <w:sz w:val="28"/>
          <w:szCs w:val="28"/>
        </w:rPr>
        <w:t xml:space="preserve"> </w:t>
      </w:r>
      <w:proofErr w:type="spellStart"/>
      <w:r w:rsidRPr="006432A8">
        <w:rPr>
          <w:sz w:val="28"/>
          <w:szCs w:val="28"/>
          <w:lang w:val="en-US"/>
        </w:rPr>
        <w:t>Technologiesan</w:t>
      </w:r>
      <w:proofErr w:type="spellEnd"/>
      <w:r w:rsidR="006C0E49">
        <w:rPr>
          <w:sz w:val="28"/>
          <w:szCs w:val="28"/>
        </w:rPr>
        <w:t xml:space="preserve"> </w:t>
      </w:r>
      <w:proofErr w:type="spellStart"/>
      <w:r w:rsidRPr="006432A8">
        <w:rPr>
          <w:sz w:val="28"/>
          <w:szCs w:val="28"/>
          <w:lang w:val="en-US"/>
        </w:rPr>
        <w:t>dInformation</w:t>
      </w:r>
      <w:proofErr w:type="spellEnd"/>
      <w:r w:rsidR="006C0E49">
        <w:rPr>
          <w:sz w:val="28"/>
          <w:szCs w:val="28"/>
        </w:rPr>
        <w:t xml:space="preserve"> </w:t>
      </w:r>
      <w:proofErr w:type="spellStart"/>
      <w:r w:rsidRPr="006432A8">
        <w:rPr>
          <w:sz w:val="28"/>
          <w:szCs w:val="28"/>
          <w:lang w:val="en-US"/>
        </w:rPr>
        <w:t>Compliancein</w:t>
      </w:r>
      <w:proofErr w:type="spellEnd"/>
      <w:r w:rsidR="006C0E49">
        <w:rPr>
          <w:sz w:val="28"/>
          <w:szCs w:val="28"/>
        </w:rPr>
        <w:t xml:space="preserve"> </w:t>
      </w:r>
      <w:r w:rsidRPr="006432A8">
        <w:rPr>
          <w:sz w:val="28"/>
          <w:szCs w:val="28"/>
          <w:lang w:val="en-US"/>
        </w:rPr>
        <w:t>Labor</w:t>
      </w:r>
      <w:r w:rsidR="006C0E49">
        <w:rPr>
          <w:sz w:val="28"/>
          <w:szCs w:val="28"/>
        </w:rPr>
        <w:t xml:space="preserve"> </w:t>
      </w:r>
      <w:r w:rsidRPr="006432A8">
        <w:rPr>
          <w:sz w:val="28"/>
          <w:szCs w:val="28"/>
          <w:lang w:val="en-US"/>
        </w:rPr>
        <w:t>Relations</w:t>
      </w:r>
      <w:r w:rsidRPr="00FE137D">
        <w:rPr>
          <w:sz w:val="28"/>
          <w:szCs w:val="28"/>
        </w:rPr>
        <w:t>:</w:t>
      </w:r>
      <w:r w:rsidR="006C0E49">
        <w:rPr>
          <w:sz w:val="28"/>
          <w:szCs w:val="28"/>
        </w:rPr>
        <w:t xml:space="preserve"> </w:t>
      </w:r>
      <w:r w:rsidRPr="006432A8">
        <w:rPr>
          <w:sz w:val="28"/>
          <w:szCs w:val="28"/>
          <w:lang w:val="en-US"/>
        </w:rPr>
        <w:t>Legal</w:t>
      </w:r>
      <w:r w:rsidR="006C0E49">
        <w:rPr>
          <w:sz w:val="28"/>
          <w:szCs w:val="28"/>
        </w:rPr>
        <w:t xml:space="preserve"> </w:t>
      </w:r>
      <w:r w:rsidRPr="006432A8">
        <w:rPr>
          <w:sz w:val="28"/>
          <w:szCs w:val="28"/>
          <w:lang w:val="en-US"/>
        </w:rPr>
        <w:t>Regulation</w:t>
      </w:r>
      <w:r w:rsidR="006C0E49">
        <w:rPr>
          <w:sz w:val="28"/>
          <w:szCs w:val="28"/>
        </w:rPr>
        <w:t xml:space="preserve"> </w:t>
      </w:r>
      <w:r w:rsidRPr="006432A8">
        <w:rPr>
          <w:sz w:val="28"/>
          <w:szCs w:val="28"/>
          <w:lang w:val="en-US"/>
        </w:rPr>
        <w:t>and</w:t>
      </w:r>
      <w:r w:rsidR="006C0E49">
        <w:rPr>
          <w:sz w:val="28"/>
          <w:szCs w:val="28"/>
        </w:rPr>
        <w:t xml:space="preserve"> </w:t>
      </w:r>
      <w:proofErr w:type="spellStart"/>
      <w:r w:rsidRPr="006432A8">
        <w:rPr>
          <w:sz w:val="28"/>
          <w:szCs w:val="28"/>
          <w:lang w:val="en-US"/>
        </w:rPr>
        <w:t>Preventionof</w:t>
      </w:r>
      <w:proofErr w:type="spellEnd"/>
      <w:r w:rsidR="006C0E49">
        <w:rPr>
          <w:sz w:val="28"/>
          <w:szCs w:val="28"/>
        </w:rPr>
        <w:t xml:space="preserve"> </w:t>
      </w:r>
      <w:proofErr w:type="spellStart"/>
      <w:r w:rsidRPr="006432A8">
        <w:rPr>
          <w:sz w:val="28"/>
          <w:szCs w:val="28"/>
          <w:lang w:val="en-US"/>
        </w:rPr>
        <w:t>Violationsof</w:t>
      </w:r>
      <w:proofErr w:type="spellEnd"/>
      <w:r w:rsidR="006C0E49">
        <w:rPr>
          <w:sz w:val="28"/>
          <w:szCs w:val="28"/>
        </w:rPr>
        <w:t xml:space="preserve"> </w:t>
      </w:r>
      <w:r w:rsidRPr="006432A8">
        <w:rPr>
          <w:sz w:val="28"/>
          <w:szCs w:val="28"/>
          <w:lang w:val="en-US"/>
        </w:rPr>
        <w:t>Labor</w:t>
      </w:r>
      <w:r w:rsidR="006C0E49">
        <w:rPr>
          <w:sz w:val="28"/>
          <w:szCs w:val="28"/>
        </w:rPr>
        <w:t xml:space="preserve"> </w:t>
      </w:r>
      <w:r w:rsidR="0032023B" w:rsidRPr="006432A8">
        <w:rPr>
          <w:sz w:val="28"/>
          <w:szCs w:val="28"/>
          <w:lang w:val="en-US"/>
        </w:rPr>
        <w:lastRenderedPageBreak/>
        <w:t>Rights</w:t>
      </w:r>
      <w:r w:rsidR="0032023B">
        <w:rPr>
          <w:sz w:val="28"/>
          <w:szCs w:val="28"/>
        </w:rPr>
        <w:t>/</w:t>
      </w:r>
      <w:r>
        <w:rPr>
          <w:sz w:val="28"/>
          <w:szCs w:val="28"/>
        </w:rPr>
        <w:t>/</w:t>
      </w:r>
      <w:proofErr w:type="spellStart"/>
      <w:r w:rsidRPr="006432A8">
        <w:rPr>
          <w:sz w:val="28"/>
          <w:szCs w:val="28"/>
          <w:lang w:val="en-US"/>
        </w:rPr>
        <w:t>Journa</w:t>
      </w:r>
      <w:proofErr w:type="spellEnd"/>
      <w:r w:rsidR="006C0E49">
        <w:rPr>
          <w:sz w:val="28"/>
          <w:szCs w:val="28"/>
        </w:rPr>
        <w:t xml:space="preserve"> </w:t>
      </w:r>
      <w:proofErr w:type="spellStart"/>
      <w:r w:rsidRPr="006432A8">
        <w:rPr>
          <w:sz w:val="28"/>
          <w:szCs w:val="28"/>
          <w:lang w:val="en-US"/>
        </w:rPr>
        <w:t>lof</w:t>
      </w:r>
      <w:proofErr w:type="spellEnd"/>
      <w:r w:rsidR="006C0E49">
        <w:rPr>
          <w:sz w:val="28"/>
          <w:szCs w:val="28"/>
        </w:rPr>
        <w:t xml:space="preserve"> </w:t>
      </w:r>
      <w:r w:rsidRPr="006432A8">
        <w:rPr>
          <w:sz w:val="28"/>
          <w:szCs w:val="28"/>
          <w:lang w:val="en-US"/>
        </w:rPr>
        <w:t>Advanced</w:t>
      </w:r>
      <w:r w:rsidR="006C0E49">
        <w:rPr>
          <w:sz w:val="28"/>
          <w:szCs w:val="28"/>
        </w:rPr>
        <w:t xml:space="preserve"> </w:t>
      </w:r>
      <w:proofErr w:type="spellStart"/>
      <w:r w:rsidRPr="006432A8">
        <w:rPr>
          <w:sz w:val="28"/>
          <w:szCs w:val="28"/>
          <w:lang w:val="en-US"/>
        </w:rPr>
        <w:t>Researchin</w:t>
      </w:r>
      <w:proofErr w:type="spellEnd"/>
      <w:r w:rsidR="006C0E49">
        <w:rPr>
          <w:sz w:val="28"/>
          <w:szCs w:val="28"/>
        </w:rPr>
        <w:t xml:space="preserve"> </w:t>
      </w:r>
      <w:proofErr w:type="spellStart"/>
      <w:r w:rsidRPr="006432A8">
        <w:rPr>
          <w:sz w:val="28"/>
          <w:szCs w:val="28"/>
          <w:lang w:val="en-US"/>
        </w:rPr>
        <w:t>Lawand</w:t>
      </w:r>
      <w:proofErr w:type="spellEnd"/>
      <w:r w:rsidR="006C0E49">
        <w:rPr>
          <w:sz w:val="28"/>
          <w:szCs w:val="28"/>
        </w:rPr>
        <w:t xml:space="preserve"> </w:t>
      </w:r>
      <w:r w:rsidRPr="006432A8">
        <w:rPr>
          <w:sz w:val="28"/>
          <w:szCs w:val="28"/>
          <w:lang w:val="en-US"/>
        </w:rPr>
        <w:t>Economics</w:t>
      </w:r>
      <w:r w:rsidRPr="00FE137D">
        <w:rPr>
          <w:sz w:val="28"/>
          <w:szCs w:val="28"/>
        </w:rPr>
        <w:t xml:space="preserve"> 2019. </w:t>
      </w:r>
      <w:r w:rsidRPr="006432A8">
        <w:rPr>
          <w:sz w:val="28"/>
          <w:szCs w:val="28"/>
        </w:rPr>
        <w:t>Т</w:t>
      </w:r>
      <w:r w:rsidRPr="00FE137D">
        <w:rPr>
          <w:sz w:val="28"/>
          <w:szCs w:val="28"/>
        </w:rPr>
        <w:t xml:space="preserve">. 726. </w:t>
      </w:r>
    </w:p>
    <w:p w:rsidR="00E30E64" w:rsidRPr="006C0E49" w:rsidRDefault="00E30E64" w:rsidP="006C0E49">
      <w:pPr>
        <w:pStyle w:val="a3"/>
        <w:numPr>
          <w:ilvl w:val="0"/>
          <w:numId w:val="3"/>
        </w:numPr>
        <w:ind w:left="0" w:firstLine="425"/>
        <w:jc w:val="both"/>
        <w:rPr>
          <w:sz w:val="28"/>
          <w:szCs w:val="28"/>
        </w:rPr>
      </w:pPr>
      <w:r w:rsidRPr="00C2629D">
        <w:rPr>
          <w:sz w:val="28"/>
          <w:szCs w:val="28"/>
        </w:rPr>
        <w:t>А</w:t>
      </w:r>
      <w:r w:rsidRPr="00FE137D">
        <w:rPr>
          <w:sz w:val="28"/>
          <w:szCs w:val="28"/>
        </w:rPr>
        <w:t>.</w:t>
      </w:r>
      <w:r w:rsidRPr="00C2629D">
        <w:rPr>
          <w:sz w:val="28"/>
          <w:szCs w:val="28"/>
        </w:rPr>
        <w:t>Э</w:t>
      </w:r>
      <w:r w:rsidRPr="00FE137D">
        <w:rPr>
          <w:sz w:val="28"/>
          <w:szCs w:val="28"/>
        </w:rPr>
        <w:t xml:space="preserve">. </w:t>
      </w:r>
      <w:proofErr w:type="spellStart"/>
      <w:r w:rsidRPr="00C2629D">
        <w:rPr>
          <w:sz w:val="28"/>
          <w:szCs w:val="28"/>
        </w:rPr>
        <w:t>Колиева</w:t>
      </w:r>
      <w:proofErr w:type="spellEnd"/>
      <w:r w:rsidR="006C0E49">
        <w:rPr>
          <w:sz w:val="28"/>
          <w:szCs w:val="28"/>
        </w:rPr>
        <w:t xml:space="preserve">. </w:t>
      </w:r>
      <w:r w:rsidRPr="00C2629D">
        <w:rPr>
          <w:sz w:val="28"/>
          <w:szCs w:val="28"/>
        </w:rPr>
        <w:t>О</w:t>
      </w:r>
      <w:r w:rsidR="006C0E49">
        <w:rPr>
          <w:sz w:val="28"/>
          <w:szCs w:val="28"/>
        </w:rPr>
        <w:t xml:space="preserve"> </w:t>
      </w:r>
      <w:r w:rsidRPr="00C2629D">
        <w:rPr>
          <w:sz w:val="28"/>
          <w:szCs w:val="28"/>
        </w:rPr>
        <w:t>необходимости</w:t>
      </w:r>
      <w:r w:rsidR="006C0E49">
        <w:rPr>
          <w:sz w:val="28"/>
          <w:szCs w:val="28"/>
        </w:rPr>
        <w:t xml:space="preserve"> </w:t>
      </w:r>
      <w:r w:rsidRPr="00C2629D">
        <w:rPr>
          <w:sz w:val="28"/>
          <w:szCs w:val="28"/>
        </w:rPr>
        <w:t>правового</w:t>
      </w:r>
      <w:r w:rsidR="006C0E49">
        <w:rPr>
          <w:sz w:val="28"/>
          <w:szCs w:val="28"/>
        </w:rPr>
        <w:t xml:space="preserve"> </w:t>
      </w:r>
      <w:r w:rsidRPr="00C2629D">
        <w:rPr>
          <w:sz w:val="28"/>
          <w:szCs w:val="28"/>
        </w:rPr>
        <w:t>регулирования</w:t>
      </w:r>
      <w:r w:rsidR="006C0E49">
        <w:rPr>
          <w:sz w:val="28"/>
          <w:szCs w:val="28"/>
        </w:rPr>
        <w:t xml:space="preserve"> </w:t>
      </w:r>
      <w:r w:rsidRPr="00C2629D">
        <w:rPr>
          <w:sz w:val="28"/>
          <w:szCs w:val="28"/>
        </w:rPr>
        <w:t>использования</w:t>
      </w:r>
      <w:r w:rsidR="006C0E49">
        <w:rPr>
          <w:sz w:val="28"/>
          <w:szCs w:val="28"/>
        </w:rPr>
        <w:t xml:space="preserve"> </w:t>
      </w:r>
      <w:r w:rsidRPr="00C2629D">
        <w:rPr>
          <w:sz w:val="28"/>
          <w:szCs w:val="28"/>
        </w:rPr>
        <w:t>новых</w:t>
      </w:r>
      <w:r w:rsidR="006C0E49">
        <w:rPr>
          <w:sz w:val="28"/>
          <w:szCs w:val="28"/>
        </w:rPr>
        <w:t xml:space="preserve"> </w:t>
      </w:r>
      <w:r w:rsidRPr="00C2629D">
        <w:rPr>
          <w:sz w:val="28"/>
          <w:szCs w:val="28"/>
        </w:rPr>
        <w:t>информационных</w:t>
      </w:r>
      <w:r w:rsidR="006C0E49">
        <w:rPr>
          <w:sz w:val="28"/>
          <w:szCs w:val="28"/>
        </w:rPr>
        <w:t xml:space="preserve"> </w:t>
      </w:r>
      <w:r w:rsidRPr="00C2629D">
        <w:rPr>
          <w:sz w:val="28"/>
          <w:szCs w:val="28"/>
        </w:rPr>
        <w:t>технологий</w:t>
      </w:r>
      <w:r w:rsidR="006C0E49">
        <w:rPr>
          <w:sz w:val="28"/>
          <w:szCs w:val="28"/>
        </w:rPr>
        <w:t xml:space="preserve"> </w:t>
      </w:r>
      <w:r w:rsidRPr="00C2629D">
        <w:rPr>
          <w:sz w:val="28"/>
          <w:szCs w:val="28"/>
        </w:rPr>
        <w:t>в</w:t>
      </w:r>
      <w:r w:rsidR="006C0E49">
        <w:rPr>
          <w:sz w:val="28"/>
          <w:szCs w:val="28"/>
        </w:rPr>
        <w:t xml:space="preserve"> </w:t>
      </w:r>
      <w:r w:rsidRPr="00C2629D">
        <w:rPr>
          <w:sz w:val="28"/>
          <w:szCs w:val="28"/>
        </w:rPr>
        <w:t>управлении</w:t>
      </w:r>
      <w:r w:rsidRPr="00FE137D">
        <w:rPr>
          <w:sz w:val="28"/>
          <w:szCs w:val="28"/>
        </w:rPr>
        <w:t xml:space="preserve"> (</w:t>
      </w:r>
      <w:r>
        <w:rPr>
          <w:sz w:val="28"/>
          <w:szCs w:val="28"/>
        </w:rPr>
        <w:t>статья</w:t>
      </w:r>
      <w:r w:rsidR="006C0E49">
        <w:rPr>
          <w:sz w:val="28"/>
          <w:szCs w:val="28"/>
        </w:rPr>
        <w:t xml:space="preserve"> </w:t>
      </w:r>
      <w:r>
        <w:rPr>
          <w:sz w:val="28"/>
          <w:szCs w:val="28"/>
        </w:rPr>
        <w:t>на</w:t>
      </w:r>
      <w:r w:rsidR="006C0E49">
        <w:rPr>
          <w:sz w:val="28"/>
          <w:szCs w:val="28"/>
        </w:rPr>
        <w:t xml:space="preserve"> </w:t>
      </w:r>
      <w:r>
        <w:rPr>
          <w:sz w:val="28"/>
          <w:szCs w:val="28"/>
        </w:rPr>
        <w:t>английском</w:t>
      </w:r>
      <w:r w:rsidR="006C0E49">
        <w:rPr>
          <w:sz w:val="28"/>
          <w:szCs w:val="28"/>
        </w:rPr>
        <w:t xml:space="preserve"> </w:t>
      </w:r>
      <w:r>
        <w:rPr>
          <w:sz w:val="28"/>
          <w:szCs w:val="28"/>
        </w:rPr>
        <w:t>языке</w:t>
      </w:r>
      <w:r w:rsidRPr="00E30E64">
        <w:rPr>
          <w:sz w:val="28"/>
          <w:szCs w:val="28"/>
        </w:rPr>
        <w:t xml:space="preserve">) </w:t>
      </w:r>
      <w:r w:rsidRPr="00C2629D">
        <w:rPr>
          <w:sz w:val="28"/>
          <w:szCs w:val="28"/>
          <w:lang w:val="en-US"/>
        </w:rPr>
        <w:t>The</w:t>
      </w:r>
      <w:r w:rsidR="006C0E49">
        <w:rPr>
          <w:sz w:val="28"/>
          <w:szCs w:val="28"/>
        </w:rPr>
        <w:t xml:space="preserve"> </w:t>
      </w:r>
      <w:proofErr w:type="spellStart"/>
      <w:r w:rsidRPr="00C2629D">
        <w:rPr>
          <w:sz w:val="28"/>
          <w:szCs w:val="28"/>
          <w:lang w:val="en-US"/>
        </w:rPr>
        <w:t>Necessityfor</w:t>
      </w:r>
      <w:proofErr w:type="spellEnd"/>
      <w:r w:rsidR="006C0E49">
        <w:rPr>
          <w:sz w:val="28"/>
          <w:szCs w:val="28"/>
        </w:rPr>
        <w:t xml:space="preserve"> </w:t>
      </w:r>
      <w:r w:rsidRPr="00C2629D">
        <w:rPr>
          <w:sz w:val="28"/>
          <w:szCs w:val="28"/>
          <w:lang w:val="en-US"/>
        </w:rPr>
        <w:t>Legal</w:t>
      </w:r>
      <w:r w:rsidR="006C0E49">
        <w:rPr>
          <w:sz w:val="28"/>
          <w:szCs w:val="28"/>
        </w:rPr>
        <w:t xml:space="preserve"> </w:t>
      </w:r>
      <w:r w:rsidRPr="00C2629D">
        <w:rPr>
          <w:sz w:val="28"/>
          <w:szCs w:val="28"/>
          <w:lang w:val="en-US"/>
        </w:rPr>
        <w:t>Regulation</w:t>
      </w:r>
      <w:r w:rsidR="006C0E49">
        <w:rPr>
          <w:sz w:val="28"/>
          <w:szCs w:val="28"/>
        </w:rPr>
        <w:t xml:space="preserve"> </w:t>
      </w:r>
      <w:r w:rsidRPr="00C2629D">
        <w:rPr>
          <w:sz w:val="28"/>
          <w:szCs w:val="28"/>
          <w:lang w:val="en-US"/>
        </w:rPr>
        <w:t>of</w:t>
      </w:r>
      <w:r w:rsidR="006C0E49">
        <w:rPr>
          <w:sz w:val="28"/>
          <w:szCs w:val="28"/>
        </w:rPr>
        <w:t xml:space="preserve"> </w:t>
      </w:r>
      <w:proofErr w:type="spellStart"/>
      <w:r w:rsidRPr="00C2629D">
        <w:rPr>
          <w:sz w:val="28"/>
          <w:szCs w:val="28"/>
          <w:lang w:val="en-US"/>
        </w:rPr>
        <w:t>Usageof</w:t>
      </w:r>
      <w:proofErr w:type="spellEnd"/>
      <w:r w:rsidR="006C0E49">
        <w:rPr>
          <w:sz w:val="28"/>
          <w:szCs w:val="28"/>
        </w:rPr>
        <w:t xml:space="preserve"> </w:t>
      </w:r>
      <w:proofErr w:type="spellStart"/>
      <w:r w:rsidRPr="00C2629D">
        <w:rPr>
          <w:sz w:val="28"/>
          <w:szCs w:val="28"/>
          <w:lang w:val="en-US"/>
        </w:rPr>
        <w:t>NewInformat</w:t>
      </w:r>
      <w:r>
        <w:rPr>
          <w:sz w:val="28"/>
          <w:szCs w:val="28"/>
          <w:lang w:val="en-US"/>
        </w:rPr>
        <w:t>ion</w:t>
      </w:r>
      <w:proofErr w:type="spellEnd"/>
      <w:r w:rsidR="006C0E49">
        <w:rPr>
          <w:sz w:val="28"/>
          <w:szCs w:val="28"/>
        </w:rPr>
        <w:t xml:space="preserve"> </w:t>
      </w:r>
      <w:proofErr w:type="spellStart"/>
      <w:r>
        <w:rPr>
          <w:sz w:val="28"/>
          <w:szCs w:val="28"/>
          <w:lang w:val="en-US"/>
        </w:rPr>
        <w:t>Technologiesin</w:t>
      </w:r>
      <w:proofErr w:type="spellEnd"/>
      <w:r w:rsidR="006C0E49">
        <w:rPr>
          <w:sz w:val="28"/>
          <w:szCs w:val="28"/>
        </w:rPr>
        <w:t xml:space="preserve"> </w:t>
      </w:r>
      <w:r>
        <w:rPr>
          <w:sz w:val="28"/>
          <w:szCs w:val="28"/>
          <w:lang w:val="en-US"/>
        </w:rPr>
        <w:t>Management</w:t>
      </w:r>
      <w:r w:rsidRPr="00E30E64">
        <w:rPr>
          <w:sz w:val="28"/>
          <w:szCs w:val="28"/>
        </w:rPr>
        <w:t xml:space="preserve"> // </w:t>
      </w:r>
      <w:r w:rsidRPr="00C2629D">
        <w:rPr>
          <w:sz w:val="28"/>
          <w:szCs w:val="28"/>
          <w:lang w:val="en-US"/>
        </w:rPr>
        <w:t>Journal</w:t>
      </w:r>
      <w:r w:rsidR="006C0E49">
        <w:rPr>
          <w:sz w:val="28"/>
          <w:szCs w:val="28"/>
        </w:rPr>
        <w:t xml:space="preserve"> </w:t>
      </w:r>
      <w:r w:rsidRPr="00C2629D">
        <w:rPr>
          <w:sz w:val="28"/>
          <w:szCs w:val="28"/>
          <w:lang w:val="en-US"/>
        </w:rPr>
        <w:t>of</w:t>
      </w:r>
      <w:r w:rsidR="006C0E49">
        <w:rPr>
          <w:sz w:val="28"/>
          <w:szCs w:val="28"/>
        </w:rPr>
        <w:t xml:space="preserve"> </w:t>
      </w:r>
      <w:r w:rsidRPr="00C2629D">
        <w:rPr>
          <w:sz w:val="28"/>
          <w:szCs w:val="28"/>
          <w:lang w:val="en-US"/>
        </w:rPr>
        <w:t>Advanced</w:t>
      </w:r>
      <w:r w:rsidR="006C0E49">
        <w:rPr>
          <w:sz w:val="28"/>
          <w:szCs w:val="28"/>
        </w:rPr>
        <w:t xml:space="preserve"> </w:t>
      </w:r>
      <w:proofErr w:type="spellStart"/>
      <w:r w:rsidRPr="00C2629D">
        <w:rPr>
          <w:sz w:val="28"/>
          <w:szCs w:val="28"/>
          <w:lang w:val="en-US"/>
        </w:rPr>
        <w:t>Researchin</w:t>
      </w:r>
      <w:proofErr w:type="spellEnd"/>
      <w:r w:rsidR="006C0E49">
        <w:rPr>
          <w:sz w:val="28"/>
          <w:szCs w:val="28"/>
        </w:rPr>
        <w:t xml:space="preserve"> </w:t>
      </w:r>
      <w:proofErr w:type="spellStart"/>
      <w:r w:rsidRPr="00C2629D">
        <w:rPr>
          <w:sz w:val="28"/>
          <w:szCs w:val="28"/>
          <w:lang w:val="en-US"/>
        </w:rPr>
        <w:t>Lawand</w:t>
      </w:r>
      <w:proofErr w:type="spellEnd"/>
      <w:r w:rsidR="006C0E49">
        <w:rPr>
          <w:sz w:val="28"/>
          <w:szCs w:val="28"/>
        </w:rPr>
        <w:t xml:space="preserve"> </w:t>
      </w:r>
      <w:r w:rsidRPr="00C2629D">
        <w:rPr>
          <w:sz w:val="28"/>
          <w:szCs w:val="28"/>
          <w:lang w:val="en-US"/>
        </w:rPr>
        <w:t>Economics</w:t>
      </w:r>
      <w:r w:rsidRPr="00E30E64">
        <w:rPr>
          <w:sz w:val="28"/>
          <w:szCs w:val="28"/>
        </w:rPr>
        <w:t xml:space="preserve"> 2019. </w:t>
      </w:r>
      <w:r w:rsidRPr="00C2629D">
        <w:rPr>
          <w:sz w:val="28"/>
          <w:szCs w:val="28"/>
        </w:rPr>
        <w:t>Т</w:t>
      </w:r>
      <w:r w:rsidRPr="006C0E49">
        <w:rPr>
          <w:sz w:val="28"/>
          <w:szCs w:val="28"/>
        </w:rPr>
        <w:t xml:space="preserve">. 726. </w:t>
      </w:r>
    </w:p>
    <w:p w:rsidR="00E30E64" w:rsidRPr="00FE137D" w:rsidRDefault="00E30E64" w:rsidP="006C0E49">
      <w:pPr>
        <w:pStyle w:val="a3"/>
        <w:numPr>
          <w:ilvl w:val="0"/>
          <w:numId w:val="3"/>
        </w:numPr>
        <w:ind w:left="0" w:firstLine="425"/>
        <w:jc w:val="both"/>
        <w:rPr>
          <w:sz w:val="28"/>
          <w:szCs w:val="28"/>
          <w:lang w:val="en-US"/>
        </w:rPr>
      </w:pPr>
      <w:r w:rsidRPr="00C2629D">
        <w:rPr>
          <w:sz w:val="28"/>
          <w:szCs w:val="28"/>
        </w:rPr>
        <w:t>С</w:t>
      </w:r>
      <w:r w:rsidRPr="006C0E49">
        <w:rPr>
          <w:sz w:val="28"/>
          <w:szCs w:val="28"/>
          <w:lang w:val="en-US"/>
        </w:rPr>
        <w:t>.</w:t>
      </w:r>
      <w:r w:rsidRPr="00C2629D">
        <w:rPr>
          <w:sz w:val="28"/>
          <w:szCs w:val="28"/>
        </w:rPr>
        <w:t>В</w:t>
      </w:r>
      <w:r w:rsidRPr="006C0E49">
        <w:rPr>
          <w:sz w:val="28"/>
          <w:szCs w:val="28"/>
          <w:lang w:val="en-US"/>
        </w:rPr>
        <w:t xml:space="preserve">. </w:t>
      </w:r>
      <w:r w:rsidRPr="00C2629D">
        <w:rPr>
          <w:sz w:val="28"/>
          <w:szCs w:val="28"/>
        </w:rPr>
        <w:t>Кобылинская</w:t>
      </w:r>
      <w:r w:rsidRPr="006C0E49">
        <w:rPr>
          <w:sz w:val="28"/>
          <w:szCs w:val="28"/>
          <w:lang w:val="en-US"/>
        </w:rPr>
        <w:t xml:space="preserve">. </w:t>
      </w:r>
      <w:r w:rsidRPr="00C2629D">
        <w:rPr>
          <w:sz w:val="28"/>
          <w:szCs w:val="28"/>
        </w:rPr>
        <w:t>Право</w:t>
      </w:r>
      <w:r w:rsidR="006C0E49" w:rsidRPr="006C0E49">
        <w:rPr>
          <w:sz w:val="28"/>
          <w:szCs w:val="28"/>
        </w:rPr>
        <w:t xml:space="preserve"> </w:t>
      </w:r>
      <w:r w:rsidRPr="00C2629D">
        <w:rPr>
          <w:sz w:val="28"/>
          <w:szCs w:val="28"/>
        </w:rPr>
        <w:t>человека</w:t>
      </w:r>
      <w:r w:rsidR="006C0E49" w:rsidRPr="006C0E49">
        <w:rPr>
          <w:sz w:val="28"/>
          <w:szCs w:val="28"/>
        </w:rPr>
        <w:t xml:space="preserve"> </w:t>
      </w:r>
      <w:r w:rsidRPr="00C2629D">
        <w:rPr>
          <w:sz w:val="28"/>
          <w:szCs w:val="28"/>
        </w:rPr>
        <w:t>на</w:t>
      </w:r>
      <w:r w:rsidR="006C0E49" w:rsidRPr="006C0E49">
        <w:rPr>
          <w:sz w:val="28"/>
          <w:szCs w:val="28"/>
        </w:rPr>
        <w:t xml:space="preserve"> </w:t>
      </w:r>
      <w:r w:rsidRPr="00C2629D">
        <w:rPr>
          <w:sz w:val="28"/>
          <w:szCs w:val="28"/>
        </w:rPr>
        <w:t>достойную</w:t>
      </w:r>
      <w:r w:rsidR="006C0E49" w:rsidRPr="006C0E49">
        <w:rPr>
          <w:sz w:val="28"/>
          <w:szCs w:val="28"/>
        </w:rPr>
        <w:t xml:space="preserve"> </w:t>
      </w:r>
      <w:r w:rsidRPr="00C2629D">
        <w:rPr>
          <w:sz w:val="28"/>
          <w:szCs w:val="28"/>
        </w:rPr>
        <w:t>жизнь</w:t>
      </w:r>
      <w:r w:rsidR="006C0E49" w:rsidRPr="006C0E49">
        <w:rPr>
          <w:sz w:val="28"/>
          <w:szCs w:val="28"/>
        </w:rPr>
        <w:t xml:space="preserve"> </w:t>
      </w:r>
      <w:r w:rsidRPr="00C2629D">
        <w:rPr>
          <w:sz w:val="28"/>
          <w:szCs w:val="28"/>
        </w:rPr>
        <w:t>как</w:t>
      </w:r>
      <w:r w:rsidR="006C0E49">
        <w:rPr>
          <w:sz w:val="28"/>
          <w:szCs w:val="28"/>
        </w:rPr>
        <w:t xml:space="preserve"> </w:t>
      </w:r>
      <w:r w:rsidRPr="00C2629D">
        <w:rPr>
          <w:sz w:val="28"/>
          <w:szCs w:val="28"/>
        </w:rPr>
        <w:t>правовая</w:t>
      </w:r>
      <w:r w:rsidR="006C0E49">
        <w:rPr>
          <w:sz w:val="28"/>
          <w:szCs w:val="28"/>
        </w:rPr>
        <w:t xml:space="preserve"> </w:t>
      </w:r>
      <w:r w:rsidRPr="00C2629D">
        <w:rPr>
          <w:sz w:val="28"/>
          <w:szCs w:val="28"/>
        </w:rPr>
        <w:t>категория</w:t>
      </w:r>
      <w:r w:rsidRPr="006C0E49">
        <w:rPr>
          <w:sz w:val="28"/>
          <w:szCs w:val="28"/>
        </w:rPr>
        <w:t xml:space="preserve"> (</w:t>
      </w:r>
      <w:r>
        <w:rPr>
          <w:sz w:val="28"/>
          <w:szCs w:val="28"/>
        </w:rPr>
        <w:t>статья</w:t>
      </w:r>
      <w:r w:rsidR="006C0E49">
        <w:rPr>
          <w:sz w:val="28"/>
          <w:szCs w:val="28"/>
        </w:rPr>
        <w:t xml:space="preserve"> </w:t>
      </w:r>
      <w:r>
        <w:rPr>
          <w:sz w:val="28"/>
          <w:szCs w:val="28"/>
        </w:rPr>
        <w:t>на</w:t>
      </w:r>
      <w:r w:rsidR="006C0E49">
        <w:rPr>
          <w:sz w:val="28"/>
          <w:szCs w:val="28"/>
        </w:rPr>
        <w:t xml:space="preserve"> </w:t>
      </w:r>
      <w:r>
        <w:rPr>
          <w:sz w:val="28"/>
          <w:szCs w:val="28"/>
        </w:rPr>
        <w:t>английском</w:t>
      </w:r>
      <w:r w:rsidR="006C0E49">
        <w:rPr>
          <w:sz w:val="28"/>
          <w:szCs w:val="28"/>
        </w:rPr>
        <w:t xml:space="preserve"> </w:t>
      </w:r>
      <w:r>
        <w:rPr>
          <w:sz w:val="28"/>
          <w:szCs w:val="28"/>
        </w:rPr>
        <w:t>языке</w:t>
      </w:r>
      <w:r w:rsidRPr="006C0E49">
        <w:rPr>
          <w:sz w:val="28"/>
          <w:szCs w:val="28"/>
        </w:rPr>
        <w:t xml:space="preserve">) </w:t>
      </w:r>
      <w:r w:rsidRPr="00C2629D">
        <w:rPr>
          <w:sz w:val="28"/>
          <w:szCs w:val="28"/>
          <w:lang w:val="en-US"/>
        </w:rPr>
        <w:t>The</w:t>
      </w:r>
      <w:r w:rsidR="006C0E49">
        <w:rPr>
          <w:sz w:val="28"/>
          <w:szCs w:val="28"/>
        </w:rPr>
        <w:t xml:space="preserve"> </w:t>
      </w:r>
      <w:r w:rsidRPr="00C2629D">
        <w:rPr>
          <w:sz w:val="28"/>
          <w:szCs w:val="28"/>
          <w:lang w:val="en-US"/>
        </w:rPr>
        <w:t>Human</w:t>
      </w:r>
      <w:r w:rsidR="006C0E49">
        <w:rPr>
          <w:sz w:val="28"/>
          <w:szCs w:val="28"/>
        </w:rPr>
        <w:t xml:space="preserve"> </w:t>
      </w:r>
      <w:proofErr w:type="spellStart"/>
      <w:r w:rsidRPr="00C2629D">
        <w:rPr>
          <w:sz w:val="28"/>
          <w:szCs w:val="28"/>
          <w:lang w:val="en-US"/>
        </w:rPr>
        <w:t>Righttoa</w:t>
      </w:r>
      <w:proofErr w:type="spellEnd"/>
      <w:r w:rsidR="006C0E49">
        <w:rPr>
          <w:sz w:val="28"/>
          <w:szCs w:val="28"/>
        </w:rPr>
        <w:t xml:space="preserve"> </w:t>
      </w:r>
      <w:r w:rsidRPr="00C2629D">
        <w:rPr>
          <w:sz w:val="28"/>
          <w:szCs w:val="28"/>
          <w:lang w:val="en-US"/>
        </w:rPr>
        <w:t>Worthy</w:t>
      </w:r>
      <w:r w:rsidR="006C0E49">
        <w:rPr>
          <w:sz w:val="28"/>
          <w:szCs w:val="28"/>
        </w:rPr>
        <w:t xml:space="preserve"> </w:t>
      </w:r>
      <w:proofErr w:type="spellStart"/>
      <w:r w:rsidRPr="00C2629D">
        <w:rPr>
          <w:sz w:val="28"/>
          <w:szCs w:val="28"/>
          <w:lang w:val="en-US"/>
        </w:rPr>
        <w:t>Lifeasa</w:t>
      </w:r>
      <w:proofErr w:type="spellEnd"/>
      <w:r w:rsidR="006C0E49">
        <w:rPr>
          <w:sz w:val="28"/>
          <w:szCs w:val="28"/>
        </w:rPr>
        <w:t xml:space="preserve"> </w:t>
      </w:r>
      <w:r w:rsidRPr="00C2629D">
        <w:rPr>
          <w:sz w:val="28"/>
          <w:szCs w:val="28"/>
          <w:lang w:val="en-US"/>
        </w:rPr>
        <w:t>Legal</w:t>
      </w:r>
      <w:r w:rsidR="006C0E49">
        <w:rPr>
          <w:sz w:val="28"/>
          <w:szCs w:val="28"/>
        </w:rPr>
        <w:t xml:space="preserve"> </w:t>
      </w:r>
      <w:r w:rsidRPr="00C2629D">
        <w:rPr>
          <w:sz w:val="28"/>
          <w:szCs w:val="28"/>
          <w:lang w:val="en-US"/>
        </w:rPr>
        <w:t>Concept</w:t>
      </w:r>
      <w:r w:rsidRPr="006C0E49">
        <w:rPr>
          <w:sz w:val="28"/>
          <w:szCs w:val="28"/>
        </w:rPr>
        <w:t xml:space="preserve">. </w:t>
      </w:r>
      <w:r w:rsidRPr="00C2629D">
        <w:rPr>
          <w:sz w:val="28"/>
          <w:szCs w:val="28"/>
          <w:lang w:val="en-US"/>
        </w:rPr>
        <w:t xml:space="preserve">Journal of Advanced Research in Law and Economics </w:t>
      </w:r>
      <w:r w:rsidRPr="00FE137D">
        <w:rPr>
          <w:sz w:val="28"/>
          <w:szCs w:val="28"/>
          <w:lang w:val="en-US"/>
        </w:rPr>
        <w:t>//</w:t>
      </w:r>
      <w:r w:rsidRPr="00C2629D">
        <w:rPr>
          <w:sz w:val="28"/>
          <w:szCs w:val="28"/>
          <w:lang w:val="en-US"/>
        </w:rPr>
        <w:t xml:space="preserve"> Journal of Advanced Research in Law and Economics. </w:t>
      </w:r>
      <w:r w:rsidRPr="00FE137D">
        <w:rPr>
          <w:sz w:val="28"/>
          <w:szCs w:val="28"/>
          <w:lang w:val="en-US"/>
        </w:rPr>
        <w:t xml:space="preserve">2016. </w:t>
      </w:r>
      <w:r w:rsidRPr="00C2629D">
        <w:rPr>
          <w:sz w:val="28"/>
          <w:szCs w:val="28"/>
        </w:rPr>
        <w:t>Т</w:t>
      </w:r>
      <w:r w:rsidRPr="00FE137D">
        <w:rPr>
          <w:sz w:val="28"/>
          <w:szCs w:val="28"/>
          <w:lang w:val="en-US"/>
        </w:rPr>
        <w:t>. 7. № 1.</w:t>
      </w:r>
    </w:p>
    <w:p w:rsidR="00E30E64" w:rsidRPr="00FE137D" w:rsidRDefault="00E30E64" w:rsidP="00E30E64">
      <w:pPr>
        <w:jc w:val="both"/>
        <w:rPr>
          <w:sz w:val="28"/>
          <w:szCs w:val="28"/>
          <w:lang w:val="en-US"/>
        </w:rPr>
      </w:pPr>
    </w:p>
    <w:p w:rsidR="00E30E64" w:rsidRPr="00FE137D" w:rsidRDefault="00E30E64" w:rsidP="00E30E64">
      <w:pPr>
        <w:jc w:val="both"/>
        <w:rPr>
          <w:sz w:val="28"/>
          <w:szCs w:val="28"/>
          <w:lang w:val="en-US"/>
        </w:rPr>
      </w:pPr>
    </w:p>
    <w:p w:rsidR="00E30E64" w:rsidRPr="00C2629D" w:rsidRDefault="00E30E64" w:rsidP="00E30E64">
      <w:pPr>
        <w:jc w:val="center"/>
        <w:rPr>
          <w:b/>
          <w:sz w:val="28"/>
          <w:szCs w:val="28"/>
        </w:rPr>
      </w:pPr>
      <w:r w:rsidRPr="00C2629D">
        <w:rPr>
          <w:b/>
          <w:sz w:val="28"/>
          <w:szCs w:val="28"/>
        </w:rPr>
        <w:t xml:space="preserve">Статьи, </w:t>
      </w:r>
      <w:r>
        <w:rPr>
          <w:b/>
          <w:sz w:val="28"/>
          <w:szCs w:val="28"/>
        </w:rPr>
        <w:t xml:space="preserve">опубликованные вжурналах </w:t>
      </w:r>
      <w:r w:rsidRPr="00C2629D">
        <w:rPr>
          <w:b/>
          <w:sz w:val="28"/>
          <w:szCs w:val="28"/>
        </w:rPr>
        <w:t>ВАК</w:t>
      </w:r>
    </w:p>
    <w:p w:rsidR="006C0E49" w:rsidRDefault="006C0E49" w:rsidP="00E30E64">
      <w:pPr>
        <w:pStyle w:val="a3"/>
        <w:numPr>
          <w:ilvl w:val="0"/>
          <w:numId w:val="7"/>
        </w:numPr>
        <w:tabs>
          <w:tab w:val="left" w:pos="142"/>
          <w:tab w:val="left" w:pos="567"/>
          <w:tab w:val="left" w:pos="709"/>
        </w:tabs>
        <w:ind w:left="0" w:firstLine="360"/>
        <w:jc w:val="both"/>
        <w:rPr>
          <w:sz w:val="28"/>
          <w:szCs w:val="28"/>
        </w:rPr>
      </w:pPr>
      <w:r>
        <w:rPr>
          <w:sz w:val="28"/>
          <w:szCs w:val="28"/>
        </w:rPr>
        <w:t xml:space="preserve">А.А. Сапфирова </w:t>
      </w:r>
      <w:r w:rsidR="00E30E64" w:rsidRPr="005A6E5A">
        <w:rPr>
          <w:sz w:val="28"/>
          <w:szCs w:val="28"/>
        </w:rPr>
        <w:t xml:space="preserve">Проблемы обращения работников за защитой трудовых прав в федеральную инспекцию труда и исполнения предписаний государственных инспекторов труда </w:t>
      </w:r>
      <w:r>
        <w:rPr>
          <w:sz w:val="28"/>
          <w:szCs w:val="28"/>
        </w:rPr>
        <w:t>//</w:t>
      </w:r>
      <w:r w:rsidR="00E30E64" w:rsidRPr="005A6E5A">
        <w:rPr>
          <w:sz w:val="28"/>
          <w:szCs w:val="28"/>
        </w:rPr>
        <w:t>Теория и практика общественного развития. 2018. № 7. С. 78-81.</w:t>
      </w:r>
    </w:p>
    <w:p w:rsidR="00E30E64" w:rsidRPr="005A6E5A" w:rsidRDefault="006C0E49" w:rsidP="00E30E64">
      <w:pPr>
        <w:pStyle w:val="a3"/>
        <w:numPr>
          <w:ilvl w:val="0"/>
          <w:numId w:val="7"/>
        </w:numPr>
        <w:tabs>
          <w:tab w:val="left" w:pos="142"/>
          <w:tab w:val="left" w:pos="567"/>
          <w:tab w:val="left" w:pos="709"/>
        </w:tabs>
        <w:ind w:left="0" w:firstLine="360"/>
        <w:jc w:val="both"/>
        <w:rPr>
          <w:sz w:val="28"/>
          <w:szCs w:val="28"/>
        </w:rPr>
      </w:pPr>
      <w:r>
        <w:rPr>
          <w:sz w:val="28"/>
          <w:szCs w:val="28"/>
        </w:rPr>
        <w:t xml:space="preserve">А.А. Сапфирова </w:t>
      </w:r>
      <w:r w:rsidR="00E30E64" w:rsidRPr="005A6E5A">
        <w:rPr>
          <w:sz w:val="28"/>
          <w:szCs w:val="28"/>
        </w:rPr>
        <w:t xml:space="preserve"> Правовое регулирование взыскания работодателем ущерба, причиненного работником.</w:t>
      </w:r>
      <w:r>
        <w:rPr>
          <w:sz w:val="28"/>
          <w:szCs w:val="28"/>
        </w:rPr>
        <w:t>//</w:t>
      </w:r>
      <w:r w:rsidR="00E30E64" w:rsidRPr="005A6E5A">
        <w:rPr>
          <w:sz w:val="28"/>
          <w:szCs w:val="28"/>
        </w:rPr>
        <w:t xml:space="preserve"> Право и практика. 2018. № 2. С. 204-207 </w:t>
      </w:r>
    </w:p>
    <w:p w:rsidR="00E30E64"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А.А. Сапфирова</w:t>
      </w:r>
      <w:r>
        <w:rPr>
          <w:sz w:val="28"/>
          <w:szCs w:val="28"/>
        </w:rPr>
        <w:t xml:space="preserve">. </w:t>
      </w:r>
      <w:r w:rsidRPr="005A6E5A">
        <w:rPr>
          <w:sz w:val="28"/>
          <w:szCs w:val="28"/>
        </w:rPr>
        <w:t xml:space="preserve">Гибкие формы занятости и их особенности в отраслях агропромышленного комплекса: современное состояние и особенности правового регулирования </w:t>
      </w:r>
      <w:r w:rsidR="006C0E49">
        <w:rPr>
          <w:sz w:val="28"/>
          <w:szCs w:val="28"/>
        </w:rPr>
        <w:t>//</w:t>
      </w:r>
      <w:r w:rsidRPr="005A6E5A">
        <w:rPr>
          <w:sz w:val="28"/>
          <w:szCs w:val="28"/>
        </w:rPr>
        <w:t xml:space="preserve">Теория и практика общественного развития. 2018. № 8 (126). С. 101-106. </w:t>
      </w:r>
    </w:p>
    <w:p w:rsidR="004A2489" w:rsidRPr="005A6E5A" w:rsidRDefault="00666642" w:rsidP="002015C4">
      <w:pPr>
        <w:pStyle w:val="a3"/>
        <w:numPr>
          <w:ilvl w:val="0"/>
          <w:numId w:val="7"/>
        </w:numPr>
        <w:tabs>
          <w:tab w:val="left" w:pos="142"/>
          <w:tab w:val="left" w:pos="567"/>
          <w:tab w:val="left" w:pos="709"/>
        </w:tabs>
        <w:ind w:left="0" w:firstLine="357"/>
        <w:jc w:val="both"/>
        <w:rPr>
          <w:sz w:val="28"/>
          <w:szCs w:val="28"/>
        </w:rPr>
      </w:pPr>
      <w:r w:rsidRPr="00666642">
        <w:rPr>
          <w:sz w:val="28"/>
          <w:szCs w:val="28"/>
        </w:rPr>
        <w:t>А.А. Сапфирова</w:t>
      </w:r>
      <w:proofErr w:type="gramStart"/>
      <w:r w:rsidRPr="00666642">
        <w:rPr>
          <w:sz w:val="28"/>
          <w:szCs w:val="28"/>
        </w:rPr>
        <w:t>.П</w:t>
      </w:r>
      <w:proofErr w:type="gramEnd"/>
      <w:r w:rsidRPr="00666642">
        <w:rPr>
          <w:sz w:val="28"/>
          <w:szCs w:val="28"/>
        </w:rPr>
        <w:t>равовое регулирование взыскания работодателем ущерба, причиненного работником</w:t>
      </w:r>
      <w:r w:rsidR="002015C4">
        <w:rPr>
          <w:sz w:val="28"/>
          <w:szCs w:val="28"/>
        </w:rPr>
        <w:t>.</w:t>
      </w:r>
      <w:r w:rsidR="006C0E49">
        <w:rPr>
          <w:sz w:val="28"/>
          <w:szCs w:val="28"/>
        </w:rPr>
        <w:t>//</w:t>
      </w:r>
      <w:r w:rsidR="002015C4" w:rsidRPr="002015C4">
        <w:rPr>
          <w:sz w:val="28"/>
          <w:szCs w:val="28"/>
        </w:rPr>
        <w:t>Пр</w:t>
      </w:r>
      <w:bookmarkStart w:id="0" w:name="_GoBack"/>
      <w:bookmarkEnd w:id="0"/>
      <w:r w:rsidR="002015C4" w:rsidRPr="002015C4">
        <w:rPr>
          <w:sz w:val="28"/>
          <w:szCs w:val="28"/>
        </w:rPr>
        <w:t>аво и практика. 2018. № 2. С. 204-207.</w:t>
      </w:r>
    </w:p>
    <w:p w:rsidR="00E30E64" w:rsidRPr="005A6E5A"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С.А. Мустафина</w:t>
      </w:r>
      <w:r>
        <w:rPr>
          <w:sz w:val="28"/>
          <w:szCs w:val="28"/>
        </w:rPr>
        <w:t xml:space="preserve">. </w:t>
      </w:r>
      <w:r w:rsidRPr="005A6E5A">
        <w:rPr>
          <w:sz w:val="28"/>
          <w:szCs w:val="28"/>
        </w:rPr>
        <w:t xml:space="preserve">Типовые договоры в рамках законодательства о закупках разных стран. </w:t>
      </w:r>
      <w:r w:rsidR="006C0E49">
        <w:rPr>
          <w:sz w:val="28"/>
          <w:szCs w:val="28"/>
        </w:rPr>
        <w:t>//</w:t>
      </w:r>
      <w:r w:rsidRPr="005A6E5A">
        <w:rPr>
          <w:sz w:val="28"/>
          <w:szCs w:val="28"/>
        </w:rPr>
        <w:t xml:space="preserve">Право и практика. 2018. № 2. С. 136-140 </w:t>
      </w:r>
    </w:p>
    <w:p w:rsidR="00E30E64"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 xml:space="preserve">С.А. Мустафина. Договор аренды земельного участка </w:t>
      </w:r>
      <w:r w:rsidR="006C0E49">
        <w:rPr>
          <w:sz w:val="28"/>
          <w:szCs w:val="28"/>
        </w:rPr>
        <w:t>//</w:t>
      </w:r>
      <w:r w:rsidRPr="005A6E5A">
        <w:rPr>
          <w:sz w:val="28"/>
          <w:szCs w:val="28"/>
        </w:rPr>
        <w:t>Аграрное и земельное пр</w:t>
      </w:r>
      <w:r>
        <w:rPr>
          <w:sz w:val="28"/>
          <w:szCs w:val="28"/>
        </w:rPr>
        <w:t xml:space="preserve">аво. 2018. № 4 (160). С. 86-91 </w:t>
      </w:r>
    </w:p>
    <w:p w:rsidR="00E30E64" w:rsidRPr="005A6E5A"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В.Т. Савин</w:t>
      </w:r>
      <w:r>
        <w:rPr>
          <w:sz w:val="28"/>
          <w:szCs w:val="28"/>
        </w:rPr>
        <w:t>.</w:t>
      </w:r>
      <w:r w:rsidRPr="005A6E5A">
        <w:rPr>
          <w:sz w:val="28"/>
          <w:szCs w:val="28"/>
        </w:rPr>
        <w:t xml:space="preserve"> Материальная ответственность работодателя за причинение ущерба имуществу работника, используемому в интересах организации</w:t>
      </w:r>
      <w:r w:rsidR="006C0E49">
        <w:rPr>
          <w:sz w:val="28"/>
          <w:szCs w:val="28"/>
        </w:rPr>
        <w:t>//</w:t>
      </w:r>
      <w:r w:rsidRPr="005A6E5A">
        <w:rPr>
          <w:sz w:val="28"/>
          <w:szCs w:val="28"/>
        </w:rPr>
        <w:t xml:space="preserve"> Проблемы экономики и юридической практики. 2018. № 1. С. 146-151. </w:t>
      </w:r>
    </w:p>
    <w:p w:rsidR="00E30E64" w:rsidRPr="005A6E5A"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В.Т. Савин</w:t>
      </w:r>
      <w:r>
        <w:rPr>
          <w:sz w:val="28"/>
          <w:szCs w:val="28"/>
        </w:rPr>
        <w:t>.</w:t>
      </w:r>
      <w:r w:rsidRPr="005A6E5A">
        <w:rPr>
          <w:sz w:val="28"/>
          <w:szCs w:val="28"/>
        </w:rPr>
        <w:t xml:space="preserve"> Особенности отношений по возмещению ущерба, причинённого имуществу работника, исключающие возможность их регулирования гражданским законодательством</w:t>
      </w:r>
      <w:r w:rsidR="006C0E49">
        <w:rPr>
          <w:sz w:val="28"/>
          <w:szCs w:val="28"/>
        </w:rPr>
        <w:t>//</w:t>
      </w:r>
      <w:r w:rsidRPr="005A6E5A">
        <w:rPr>
          <w:sz w:val="28"/>
          <w:szCs w:val="28"/>
        </w:rPr>
        <w:t xml:space="preserve"> Пробелы в российском законодательстве. 2018. № 2. С. 65-70. </w:t>
      </w:r>
    </w:p>
    <w:p w:rsidR="00E30E64" w:rsidRPr="005A6E5A"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 xml:space="preserve">В.Т. Савин. Понятие правовой категории «имущество работника», за причинённый ущерб которому наступает </w:t>
      </w:r>
      <w:r w:rsidRPr="005A6E5A">
        <w:rPr>
          <w:sz w:val="28"/>
          <w:szCs w:val="28"/>
        </w:rPr>
        <w:lastRenderedPageBreak/>
        <w:t>материальная ответственность работодателя</w:t>
      </w:r>
      <w:r w:rsidR="006C0E49">
        <w:rPr>
          <w:sz w:val="28"/>
          <w:szCs w:val="28"/>
        </w:rPr>
        <w:t>//</w:t>
      </w:r>
      <w:r w:rsidRPr="005A6E5A">
        <w:rPr>
          <w:sz w:val="28"/>
          <w:szCs w:val="28"/>
        </w:rPr>
        <w:t xml:space="preserve"> Проблемы экономики и юридической практики. 2018. № 2. С. 148-154. </w:t>
      </w:r>
    </w:p>
    <w:p w:rsidR="00E30E64"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О.А. Глушко</w:t>
      </w:r>
      <w:r>
        <w:rPr>
          <w:sz w:val="28"/>
          <w:szCs w:val="28"/>
        </w:rPr>
        <w:t>.</w:t>
      </w:r>
      <w:r w:rsidRPr="005A6E5A">
        <w:rPr>
          <w:sz w:val="28"/>
          <w:szCs w:val="28"/>
        </w:rPr>
        <w:t xml:space="preserve"> Место и роль экологической безопасности в системе безопасности общества. </w:t>
      </w:r>
      <w:r w:rsidR="006C0E49">
        <w:rPr>
          <w:sz w:val="28"/>
          <w:szCs w:val="28"/>
        </w:rPr>
        <w:t>//</w:t>
      </w:r>
      <w:r w:rsidRPr="005A6E5A">
        <w:rPr>
          <w:sz w:val="28"/>
          <w:szCs w:val="28"/>
        </w:rPr>
        <w:t xml:space="preserve">Право и </w:t>
      </w:r>
      <w:r w:rsidR="006C0E49">
        <w:rPr>
          <w:sz w:val="28"/>
          <w:szCs w:val="28"/>
        </w:rPr>
        <w:t>практика. 2018. № 2. С. 112-118</w:t>
      </w:r>
    </w:p>
    <w:p w:rsidR="006C0E49" w:rsidRPr="00997B28" w:rsidRDefault="006C0E49" w:rsidP="00E30E64">
      <w:pPr>
        <w:pStyle w:val="a3"/>
        <w:numPr>
          <w:ilvl w:val="0"/>
          <w:numId w:val="7"/>
        </w:numPr>
        <w:tabs>
          <w:tab w:val="left" w:pos="142"/>
          <w:tab w:val="left" w:pos="567"/>
          <w:tab w:val="left" w:pos="709"/>
        </w:tabs>
        <w:ind w:left="0" w:firstLine="360"/>
        <w:jc w:val="both"/>
        <w:rPr>
          <w:color w:val="000000" w:themeColor="text1"/>
          <w:sz w:val="28"/>
          <w:szCs w:val="28"/>
        </w:rPr>
      </w:pPr>
      <w:r>
        <w:rPr>
          <w:sz w:val="28"/>
          <w:szCs w:val="28"/>
        </w:rPr>
        <w:t>О.А. Глушко</w:t>
      </w:r>
      <w:r w:rsidR="00997B28" w:rsidRPr="00997B28">
        <w:rPr>
          <w:color w:val="000000" w:themeColor="text1"/>
          <w:sz w:val="28"/>
          <w:szCs w:val="28"/>
        </w:rPr>
        <w:t xml:space="preserve"> </w:t>
      </w:r>
      <w:hyperlink r:id="rId5" w:history="1">
        <w:r w:rsidR="00997B28">
          <w:rPr>
            <w:rStyle w:val="a4"/>
            <w:bCs/>
            <w:color w:val="000000" w:themeColor="text1"/>
            <w:sz w:val="28"/>
            <w:szCs w:val="28"/>
            <w:u w:val="none"/>
            <w:shd w:val="clear" w:color="auto" w:fill="F5F5F5"/>
          </w:rPr>
          <w:t>П</w:t>
        </w:r>
        <w:r w:rsidR="00997B28" w:rsidRPr="00997B28">
          <w:rPr>
            <w:rStyle w:val="a4"/>
            <w:bCs/>
            <w:color w:val="000000" w:themeColor="text1"/>
            <w:sz w:val="28"/>
            <w:szCs w:val="28"/>
            <w:u w:val="none"/>
            <w:shd w:val="clear" w:color="auto" w:fill="F5F5F5"/>
          </w:rPr>
          <w:t>равовое регулирование охраны окружающей среды в промышленности</w:t>
        </w:r>
      </w:hyperlink>
      <w:r w:rsidR="00997B28">
        <w:rPr>
          <w:color w:val="000000" w:themeColor="text1"/>
          <w:sz w:val="28"/>
          <w:szCs w:val="28"/>
        </w:rPr>
        <w:t>//</w:t>
      </w:r>
      <w:r w:rsidR="00997B28" w:rsidRPr="00997B28">
        <w:t xml:space="preserve"> </w:t>
      </w:r>
      <w:hyperlink r:id="rId6" w:history="1">
        <w:r w:rsidR="00997B28" w:rsidRPr="00997B28">
          <w:rPr>
            <w:rStyle w:val="a4"/>
            <w:color w:val="000000" w:themeColor="text1"/>
            <w:sz w:val="28"/>
            <w:szCs w:val="28"/>
            <w:u w:val="none"/>
            <w:shd w:val="clear" w:color="auto" w:fill="F5F5F5"/>
          </w:rPr>
          <w:t>Аграрное и земельное право</w:t>
        </w:r>
      </w:hyperlink>
      <w:r w:rsidR="00997B28" w:rsidRPr="00997B28">
        <w:rPr>
          <w:color w:val="000000" w:themeColor="text1"/>
          <w:sz w:val="28"/>
          <w:szCs w:val="28"/>
          <w:shd w:val="clear" w:color="auto" w:fill="F5F5F5"/>
        </w:rPr>
        <w:t>. 2018. </w:t>
      </w:r>
      <w:hyperlink r:id="rId7" w:history="1">
        <w:r w:rsidR="00997B28" w:rsidRPr="00997B28">
          <w:rPr>
            <w:rStyle w:val="a4"/>
            <w:color w:val="000000" w:themeColor="text1"/>
            <w:sz w:val="28"/>
            <w:szCs w:val="28"/>
            <w:u w:val="none"/>
            <w:shd w:val="clear" w:color="auto" w:fill="F5F5F5"/>
          </w:rPr>
          <w:t>№ 4 (160)</w:t>
        </w:r>
      </w:hyperlink>
      <w:r w:rsidR="00997B28" w:rsidRPr="00997B28">
        <w:rPr>
          <w:color w:val="000000" w:themeColor="text1"/>
          <w:sz w:val="28"/>
          <w:szCs w:val="28"/>
          <w:shd w:val="clear" w:color="auto" w:fill="F5F5F5"/>
        </w:rPr>
        <w:t>. С. 130-135.</w:t>
      </w:r>
    </w:p>
    <w:p w:rsidR="00997B28" w:rsidRPr="00997B28" w:rsidRDefault="00997B28" w:rsidP="00E30E64">
      <w:pPr>
        <w:pStyle w:val="a3"/>
        <w:numPr>
          <w:ilvl w:val="0"/>
          <w:numId w:val="7"/>
        </w:numPr>
        <w:tabs>
          <w:tab w:val="left" w:pos="142"/>
          <w:tab w:val="left" w:pos="567"/>
          <w:tab w:val="left" w:pos="709"/>
        </w:tabs>
        <w:ind w:left="0" w:firstLine="360"/>
        <w:jc w:val="both"/>
        <w:rPr>
          <w:color w:val="000000" w:themeColor="text1"/>
          <w:sz w:val="28"/>
          <w:szCs w:val="28"/>
        </w:rPr>
      </w:pPr>
      <w:r>
        <w:rPr>
          <w:sz w:val="28"/>
          <w:szCs w:val="28"/>
        </w:rPr>
        <w:t xml:space="preserve">О.А. Глушко </w:t>
      </w:r>
      <w:hyperlink r:id="rId8" w:history="1">
        <w:r w:rsidRPr="00997B28">
          <w:rPr>
            <w:rStyle w:val="a4"/>
            <w:bCs/>
            <w:color w:val="000000" w:themeColor="text1"/>
            <w:sz w:val="28"/>
            <w:szCs w:val="28"/>
            <w:u w:val="none"/>
            <w:shd w:val="clear" w:color="auto" w:fill="F5F5F5"/>
          </w:rPr>
          <w:t>Управление природопользованием в Российской Федерации</w:t>
        </w:r>
      </w:hyperlink>
      <w:r>
        <w:rPr>
          <w:color w:val="000000" w:themeColor="text1"/>
          <w:sz w:val="28"/>
          <w:szCs w:val="28"/>
        </w:rPr>
        <w:t>//</w:t>
      </w:r>
      <w:r w:rsidRPr="00997B28">
        <w:rPr>
          <w:color w:val="000000" w:themeColor="text1"/>
          <w:sz w:val="28"/>
          <w:szCs w:val="28"/>
        </w:rPr>
        <w:br/>
      </w:r>
      <w:hyperlink r:id="rId9" w:history="1">
        <w:r w:rsidRPr="00997B28">
          <w:rPr>
            <w:rStyle w:val="a4"/>
            <w:color w:val="000000" w:themeColor="text1"/>
            <w:sz w:val="28"/>
            <w:szCs w:val="28"/>
            <w:u w:val="none"/>
            <w:shd w:val="clear" w:color="auto" w:fill="F5F5F5"/>
          </w:rPr>
          <w:t>Аграрное и земельное право</w:t>
        </w:r>
      </w:hyperlink>
      <w:r w:rsidRPr="00997B28">
        <w:rPr>
          <w:color w:val="000000" w:themeColor="text1"/>
          <w:sz w:val="28"/>
          <w:szCs w:val="28"/>
          <w:shd w:val="clear" w:color="auto" w:fill="F5F5F5"/>
        </w:rPr>
        <w:t>. 2018. </w:t>
      </w:r>
      <w:hyperlink r:id="rId10" w:history="1">
        <w:r w:rsidRPr="00997B28">
          <w:rPr>
            <w:rStyle w:val="a4"/>
            <w:color w:val="000000" w:themeColor="text1"/>
            <w:sz w:val="28"/>
            <w:szCs w:val="28"/>
            <w:u w:val="none"/>
            <w:shd w:val="clear" w:color="auto" w:fill="F5F5F5"/>
          </w:rPr>
          <w:t>№ 6 (162)</w:t>
        </w:r>
      </w:hyperlink>
      <w:r w:rsidRPr="00997B28">
        <w:rPr>
          <w:color w:val="000000" w:themeColor="text1"/>
          <w:sz w:val="28"/>
          <w:szCs w:val="28"/>
          <w:shd w:val="clear" w:color="auto" w:fill="F5F5F5"/>
        </w:rPr>
        <w:t>. С. 114-119.</w:t>
      </w:r>
    </w:p>
    <w:p w:rsidR="00E30E64" w:rsidRPr="005A6E5A" w:rsidRDefault="00E30E64" w:rsidP="00E30E64">
      <w:pPr>
        <w:pStyle w:val="a3"/>
        <w:numPr>
          <w:ilvl w:val="0"/>
          <w:numId w:val="7"/>
        </w:numPr>
        <w:tabs>
          <w:tab w:val="left" w:pos="142"/>
          <w:tab w:val="left" w:pos="567"/>
          <w:tab w:val="left" w:pos="709"/>
        </w:tabs>
        <w:ind w:left="0" w:firstLine="360"/>
        <w:jc w:val="both"/>
        <w:rPr>
          <w:sz w:val="28"/>
          <w:szCs w:val="28"/>
        </w:rPr>
      </w:pPr>
      <w:r w:rsidRPr="005A6E5A">
        <w:rPr>
          <w:sz w:val="28"/>
          <w:szCs w:val="28"/>
        </w:rPr>
        <w:t>Т.Л. Адриановская</w:t>
      </w:r>
      <w:r>
        <w:rPr>
          <w:sz w:val="28"/>
          <w:szCs w:val="28"/>
        </w:rPr>
        <w:t>.</w:t>
      </w:r>
      <w:r w:rsidRPr="005A6E5A">
        <w:rPr>
          <w:sz w:val="28"/>
          <w:szCs w:val="28"/>
        </w:rPr>
        <w:t xml:space="preserve"> Международные акты и зарубежный опыт по вопросам регулирования труда иностранных граждан </w:t>
      </w:r>
      <w:r w:rsidR="006C0E49">
        <w:rPr>
          <w:sz w:val="28"/>
          <w:szCs w:val="28"/>
        </w:rPr>
        <w:t>//</w:t>
      </w:r>
      <w:r w:rsidRPr="005A6E5A">
        <w:rPr>
          <w:sz w:val="28"/>
          <w:szCs w:val="28"/>
        </w:rPr>
        <w:t xml:space="preserve">Теория и практика общественного развития 2018. № 9 (127). С.77-81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Т.Л. Адриановская</w:t>
      </w:r>
      <w:r>
        <w:rPr>
          <w:sz w:val="28"/>
          <w:szCs w:val="28"/>
        </w:rPr>
        <w:t>.</w:t>
      </w:r>
      <w:r w:rsidRPr="005A6E5A">
        <w:rPr>
          <w:sz w:val="28"/>
          <w:szCs w:val="28"/>
        </w:rPr>
        <w:t xml:space="preserve"> Эффективность правового регулирования оказания медицинской помощи на современном этапе </w:t>
      </w:r>
      <w:r w:rsidR="00997B28">
        <w:rPr>
          <w:sz w:val="28"/>
          <w:szCs w:val="28"/>
        </w:rPr>
        <w:t>//</w:t>
      </w:r>
      <w:r w:rsidRPr="005A6E5A">
        <w:rPr>
          <w:sz w:val="28"/>
          <w:szCs w:val="28"/>
        </w:rPr>
        <w:t>Социальное и пенсио</w:t>
      </w:r>
      <w:r>
        <w:rPr>
          <w:sz w:val="28"/>
          <w:szCs w:val="28"/>
        </w:rPr>
        <w:t xml:space="preserve">нное право. 2018. № 2. С.25-28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 xml:space="preserve">Т.Л. </w:t>
      </w:r>
      <w:proofErr w:type="spellStart"/>
      <w:r w:rsidRPr="005A6E5A">
        <w:rPr>
          <w:sz w:val="28"/>
          <w:szCs w:val="28"/>
        </w:rPr>
        <w:t>Адриановская</w:t>
      </w:r>
      <w:proofErr w:type="gramStart"/>
      <w:r w:rsidRPr="005A6E5A">
        <w:rPr>
          <w:sz w:val="28"/>
          <w:szCs w:val="28"/>
        </w:rPr>
        <w:t>.П</w:t>
      </w:r>
      <w:proofErr w:type="gramEnd"/>
      <w:r w:rsidRPr="005A6E5A">
        <w:rPr>
          <w:sz w:val="28"/>
          <w:szCs w:val="28"/>
        </w:rPr>
        <w:t>равовое</w:t>
      </w:r>
      <w:proofErr w:type="spellEnd"/>
      <w:r w:rsidRPr="005A6E5A">
        <w:rPr>
          <w:sz w:val="28"/>
          <w:szCs w:val="28"/>
        </w:rPr>
        <w:t xml:space="preserve"> регулирование совместительства </w:t>
      </w:r>
      <w:r w:rsidR="00997B28">
        <w:rPr>
          <w:sz w:val="28"/>
          <w:szCs w:val="28"/>
        </w:rPr>
        <w:t>//</w:t>
      </w:r>
      <w:r w:rsidRPr="005A6E5A">
        <w:rPr>
          <w:sz w:val="28"/>
          <w:szCs w:val="28"/>
        </w:rPr>
        <w:t xml:space="preserve">Общество: политика, экономика, право. 2018. № 7(60). С. 41-46.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Т.Л. Адриановская</w:t>
      </w:r>
      <w:proofErr w:type="gramStart"/>
      <w:r w:rsidRPr="005A6E5A">
        <w:rPr>
          <w:sz w:val="28"/>
          <w:szCs w:val="28"/>
        </w:rPr>
        <w:t>.П</w:t>
      </w:r>
      <w:proofErr w:type="gramEnd"/>
      <w:r w:rsidRPr="005A6E5A">
        <w:rPr>
          <w:sz w:val="28"/>
          <w:szCs w:val="28"/>
        </w:rPr>
        <w:t xml:space="preserve">равовое регулирование труда в сельском хозяйстве в России до революции 1917 г. </w:t>
      </w:r>
      <w:r w:rsidR="00997B28">
        <w:rPr>
          <w:sz w:val="28"/>
          <w:szCs w:val="28"/>
        </w:rPr>
        <w:t>//</w:t>
      </w:r>
      <w:r w:rsidRPr="005A6E5A">
        <w:rPr>
          <w:sz w:val="28"/>
          <w:szCs w:val="28"/>
        </w:rPr>
        <w:t xml:space="preserve"> Право и практика. 2018. № 2. С. 26-30.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Т.Л. Адриановская</w:t>
      </w:r>
      <w:proofErr w:type="gramStart"/>
      <w:r w:rsidRPr="005A6E5A">
        <w:rPr>
          <w:sz w:val="28"/>
          <w:szCs w:val="28"/>
        </w:rPr>
        <w:t>.О</w:t>
      </w:r>
      <w:proofErr w:type="gramEnd"/>
      <w:r w:rsidRPr="005A6E5A">
        <w:rPr>
          <w:sz w:val="28"/>
          <w:szCs w:val="28"/>
        </w:rPr>
        <w:t xml:space="preserve">собенности приема на работу высококвалифицированного иностранного специалиста </w:t>
      </w:r>
      <w:r w:rsidR="00997B28">
        <w:rPr>
          <w:sz w:val="28"/>
          <w:szCs w:val="28"/>
        </w:rPr>
        <w:t>//</w:t>
      </w:r>
      <w:r w:rsidRPr="005A6E5A">
        <w:rPr>
          <w:sz w:val="28"/>
          <w:szCs w:val="28"/>
        </w:rPr>
        <w:t xml:space="preserve">Аграрное и земельное право 2018. № 6(162). С.120-124.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А.Э. Колиева</w:t>
      </w:r>
      <w:r>
        <w:rPr>
          <w:sz w:val="28"/>
          <w:szCs w:val="28"/>
        </w:rPr>
        <w:t>.</w:t>
      </w:r>
      <w:r w:rsidRPr="005A6E5A">
        <w:rPr>
          <w:sz w:val="28"/>
          <w:szCs w:val="28"/>
        </w:rPr>
        <w:t xml:space="preserve"> Проблемы законодательного закрепления фидуциарных обязанностей в России и за рубежом. </w:t>
      </w:r>
      <w:r w:rsidR="00997B28">
        <w:rPr>
          <w:sz w:val="28"/>
          <w:szCs w:val="28"/>
        </w:rPr>
        <w:t>//</w:t>
      </w:r>
      <w:r w:rsidRPr="005A6E5A">
        <w:rPr>
          <w:sz w:val="28"/>
          <w:szCs w:val="28"/>
        </w:rPr>
        <w:t xml:space="preserve">Закон и право. 2018. № 4. С. 69-73. </w:t>
      </w:r>
    </w:p>
    <w:p w:rsidR="00E30E64"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А.Э. Колиева. Некоторые проблемы доверительного управления ценными бумагами</w:t>
      </w:r>
      <w:r w:rsidR="00997B28">
        <w:rPr>
          <w:sz w:val="28"/>
          <w:szCs w:val="28"/>
        </w:rPr>
        <w:t>//</w:t>
      </w:r>
      <w:r w:rsidRPr="005A6E5A">
        <w:rPr>
          <w:sz w:val="28"/>
          <w:szCs w:val="28"/>
        </w:rPr>
        <w:t xml:space="preserve"> Известия высших учебных заведений. Поволжский регион. Общественные науки. 2018. </w:t>
      </w:r>
      <w:r>
        <w:rPr>
          <w:sz w:val="28"/>
          <w:szCs w:val="28"/>
        </w:rPr>
        <w:t xml:space="preserve">№1 (45).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А.Э. Колиева. Особенности и основные условия заключения договора доверительного управления земельного участка.</w:t>
      </w:r>
      <w:r w:rsidR="00997B28">
        <w:rPr>
          <w:sz w:val="28"/>
          <w:szCs w:val="28"/>
        </w:rPr>
        <w:t>//</w:t>
      </w:r>
      <w:r w:rsidRPr="005A6E5A">
        <w:rPr>
          <w:sz w:val="28"/>
          <w:szCs w:val="28"/>
        </w:rPr>
        <w:t xml:space="preserve"> Право и государство.2018. №1(157). </w:t>
      </w:r>
    </w:p>
    <w:p w:rsidR="00E30E64" w:rsidRPr="005A6E5A"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А.Э. Колиева</w:t>
      </w:r>
      <w:r>
        <w:rPr>
          <w:sz w:val="28"/>
          <w:szCs w:val="28"/>
        </w:rPr>
        <w:t>.</w:t>
      </w:r>
      <w:r w:rsidRPr="005A6E5A">
        <w:rPr>
          <w:sz w:val="28"/>
          <w:szCs w:val="28"/>
        </w:rPr>
        <w:t xml:space="preserve"> Правовое регулирование государственного кадастрового учета земельных участков</w:t>
      </w:r>
      <w:r w:rsidR="00997B28">
        <w:rPr>
          <w:sz w:val="28"/>
          <w:szCs w:val="28"/>
        </w:rPr>
        <w:t>//</w:t>
      </w:r>
      <w:r w:rsidRPr="005A6E5A">
        <w:rPr>
          <w:sz w:val="28"/>
          <w:szCs w:val="28"/>
        </w:rPr>
        <w:t xml:space="preserve"> Аграрное и земельное право.2018. №4(160) </w:t>
      </w:r>
    </w:p>
    <w:p w:rsidR="00E30E64" w:rsidRDefault="00E30E64" w:rsidP="00E30E64">
      <w:pPr>
        <w:pStyle w:val="a3"/>
        <w:numPr>
          <w:ilvl w:val="0"/>
          <w:numId w:val="7"/>
        </w:numPr>
        <w:tabs>
          <w:tab w:val="left" w:pos="142"/>
          <w:tab w:val="left" w:pos="567"/>
          <w:tab w:val="left" w:pos="851"/>
        </w:tabs>
        <w:ind w:left="0" w:firstLine="360"/>
        <w:jc w:val="both"/>
        <w:rPr>
          <w:sz w:val="28"/>
          <w:szCs w:val="28"/>
        </w:rPr>
      </w:pPr>
      <w:r w:rsidRPr="005A6E5A">
        <w:rPr>
          <w:sz w:val="28"/>
          <w:szCs w:val="28"/>
        </w:rPr>
        <w:t>Д.В. Звягинцева, О.В. Кудрякова</w:t>
      </w:r>
      <w:r>
        <w:rPr>
          <w:sz w:val="28"/>
          <w:szCs w:val="28"/>
        </w:rPr>
        <w:t>.</w:t>
      </w:r>
      <w:r w:rsidRPr="005A6E5A">
        <w:rPr>
          <w:sz w:val="28"/>
          <w:szCs w:val="28"/>
        </w:rPr>
        <w:t xml:space="preserve"> Проблемы соответствия административно-восстанови</w:t>
      </w:r>
      <w:r>
        <w:rPr>
          <w:sz w:val="28"/>
          <w:szCs w:val="28"/>
        </w:rPr>
        <w:t>тельных мер Гражданскому кодексу</w:t>
      </w:r>
      <w:r w:rsidRPr="005A6E5A">
        <w:rPr>
          <w:sz w:val="28"/>
          <w:szCs w:val="28"/>
        </w:rPr>
        <w:t xml:space="preserve"> Российской Федерации</w:t>
      </w:r>
      <w:r w:rsidR="00997B28">
        <w:rPr>
          <w:sz w:val="28"/>
          <w:szCs w:val="28"/>
        </w:rPr>
        <w:t>//</w:t>
      </w:r>
      <w:r w:rsidRPr="005A6E5A">
        <w:rPr>
          <w:sz w:val="28"/>
          <w:szCs w:val="28"/>
        </w:rPr>
        <w:t xml:space="preserve"> Власть закона. № 1(33). 2018. С. 144-152 </w:t>
      </w:r>
    </w:p>
    <w:p w:rsidR="000245EC" w:rsidRDefault="000245EC" w:rsidP="000245EC">
      <w:pPr>
        <w:pStyle w:val="a3"/>
        <w:numPr>
          <w:ilvl w:val="0"/>
          <w:numId w:val="7"/>
        </w:numPr>
        <w:tabs>
          <w:tab w:val="left" w:pos="142"/>
          <w:tab w:val="left" w:pos="567"/>
          <w:tab w:val="left" w:pos="851"/>
        </w:tabs>
        <w:ind w:left="0" w:firstLine="357"/>
        <w:jc w:val="both"/>
        <w:rPr>
          <w:sz w:val="28"/>
          <w:szCs w:val="28"/>
        </w:rPr>
      </w:pPr>
      <w:r>
        <w:rPr>
          <w:sz w:val="28"/>
          <w:szCs w:val="28"/>
        </w:rPr>
        <w:t xml:space="preserve"> Е.А. Гринь. </w:t>
      </w:r>
      <w:r w:rsidRPr="000245EC">
        <w:rPr>
          <w:sz w:val="28"/>
          <w:szCs w:val="28"/>
        </w:rPr>
        <w:t>Основные направления охраны окружающей среды в агропромышленном комплексе // Аграрное и земельное право. 2018. № 7 (163). С.102-106</w:t>
      </w:r>
    </w:p>
    <w:p w:rsidR="000245EC" w:rsidRDefault="000245EC" w:rsidP="000245EC">
      <w:pPr>
        <w:pStyle w:val="a3"/>
        <w:numPr>
          <w:ilvl w:val="0"/>
          <w:numId w:val="7"/>
        </w:numPr>
        <w:tabs>
          <w:tab w:val="left" w:pos="142"/>
          <w:tab w:val="left" w:pos="567"/>
          <w:tab w:val="left" w:pos="851"/>
        </w:tabs>
        <w:ind w:left="0" w:firstLine="357"/>
        <w:jc w:val="both"/>
        <w:rPr>
          <w:sz w:val="28"/>
          <w:szCs w:val="28"/>
        </w:rPr>
      </w:pPr>
      <w:r w:rsidRPr="000245EC">
        <w:rPr>
          <w:sz w:val="28"/>
          <w:szCs w:val="28"/>
        </w:rPr>
        <w:lastRenderedPageBreak/>
        <w:t>Е.А. Гринь.К вопросу об особенностях правового регулирования природопользования в агропромышленном комплексе // Аграрное и земельное право. 2018. № 6 (162). С.24-28</w:t>
      </w:r>
    </w:p>
    <w:p w:rsidR="000245EC" w:rsidRPr="005A6E5A" w:rsidRDefault="000245EC" w:rsidP="000245EC">
      <w:pPr>
        <w:pStyle w:val="a3"/>
        <w:numPr>
          <w:ilvl w:val="0"/>
          <w:numId w:val="7"/>
        </w:numPr>
        <w:tabs>
          <w:tab w:val="left" w:pos="142"/>
          <w:tab w:val="left" w:pos="567"/>
          <w:tab w:val="left" w:pos="851"/>
        </w:tabs>
        <w:ind w:left="0" w:firstLine="357"/>
        <w:jc w:val="both"/>
        <w:rPr>
          <w:sz w:val="28"/>
          <w:szCs w:val="28"/>
        </w:rPr>
      </w:pPr>
      <w:r w:rsidRPr="000245EC">
        <w:rPr>
          <w:sz w:val="28"/>
          <w:szCs w:val="28"/>
        </w:rPr>
        <w:t>Е.А. Гринь. Лебедь Ю.А. Сравнительно-правовой анализ конституционных основ национализации и реквизиции в Российской Федерации и зарубежных странах // Аграрное и земельное право. 2018. № 6 (162). С.40-44</w:t>
      </w:r>
    </w:p>
    <w:p w:rsidR="00E30E64" w:rsidRPr="006432A8" w:rsidRDefault="00E30E64" w:rsidP="00E30E64">
      <w:pPr>
        <w:pStyle w:val="a3"/>
        <w:tabs>
          <w:tab w:val="left" w:pos="142"/>
          <w:tab w:val="left" w:pos="567"/>
          <w:tab w:val="left" w:pos="709"/>
        </w:tabs>
        <w:ind w:left="0" w:firstLine="360"/>
        <w:jc w:val="both"/>
        <w:rPr>
          <w:sz w:val="28"/>
          <w:szCs w:val="28"/>
        </w:rPr>
      </w:pPr>
    </w:p>
    <w:p w:rsidR="00E30E64" w:rsidRDefault="00E30E64" w:rsidP="00E30E64">
      <w:pPr>
        <w:jc w:val="center"/>
        <w:rPr>
          <w:b/>
          <w:sz w:val="28"/>
          <w:szCs w:val="28"/>
        </w:rPr>
      </w:pPr>
      <w:r w:rsidRPr="009E00D4">
        <w:rPr>
          <w:b/>
          <w:sz w:val="28"/>
          <w:szCs w:val="28"/>
        </w:rPr>
        <w:t>Научные статьи в сборниках трудов, конференций и т.д.</w:t>
      </w:r>
    </w:p>
    <w:p w:rsidR="00E30E64" w:rsidRDefault="00E30E64" w:rsidP="00E30E64">
      <w:pPr>
        <w:jc w:val="both"/>
        <w:rPr>
          <w:b/>
          <w:sz w:val="28"/>
          <w:szCs w:val="28"/>
        </w:rPr>
      </w:pP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Сапфирова А.А</w:t>
      </w:r>
      <w:r>
        <w:rPr>
          <w:sz w:val="28"/>
          <w:szCs w:val="28"/>
        </w:rPr>
        <w:t xml:space="preserve">. </w:t>
      </w:r>
      <w:r w:rsidRPr="00165CF0">
        <w:rPr>
          <w:sz w:val="28"/>
          <w:szCs w:val="28"/>
        </w:rPr>
        <w:t>Несудебная защита трудовых прав работодателей: формы и способы</w:t>
      </w:r>
      <w:r>
        <w:rPr>
          <w:sz w:val="28"/>
          <w:szCs w:val="28"/>
        </w:rPr>
        <w:t xml:space="preserve">. </w:t>
      </w:r>
      <w:r w:rsidRPr="00165CF0">
        <w:rPr>
          <w:sz w:val="28"/>
          <w:szCs w:val="28"/>
        </w:rPr>
        <w:t>В сборнике: Итоги научно-исследовательской работы за 2017 год сборник статей по материалам 73-й научно-практической конференции преподавателей. 2018.0,2</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Сапфирова А.А.Вопросы защиты трудовых прав работников федеральной инспекцией труда в условиях риск-ориентированного подхода</w:t>
      </w:r>
      <w:r>
        <w:rPr>
          <w:sz w:val="28"/>
          <w:szCs w:val="28"/>
        </w:rPr>
        <w:t xml:space="preserve">. </w:t>
      </w:r>
      <w:r w:rsidRPr="00165CF0">
        <w:rPr>
          <w:sz w:val="28"/>
          <w:szCs w:val="28"/>
        </w:rPr>
        <w:t xml:space="preserve">Трудовое законодательство России и практика его применения в современных экономических условиях: сб. науч. тр. по материалам III Всероссийской научно-практической конференции (Саратов, 21 июня 2018 года) /ФГБОУ ВО </w:t>
      </w:r>
      <w:r w:rsidR="007C2118" w:rsidRPr="007C2118">
        <w:rPr>
          <w:sz w:val="28"/>
          <w:szCs w:val="28"/>
        </w:rPr>
        <w:t>Саратовская государственная юридическая академия</w:t>
      </w:r>
      <w:r w:rsidR="007C2118">
        <w:rPr>
          <w:sz w:val="28"/>
          <w:szCs w:val="28"/>
        </w:rPr>
        <w:t xml:space="preserve">, </w:t>
      </w:r>
      <w:r w:rsidRPr="00165CF0">
        <w:rPr>
          <w:sz w:val="28"/>
          <w:szCs w:val="28"/>
        </w:rPr>
        <w:t>2018.0,4</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 xml:space="preserve">Сапфирова А.А.InformationTechnologiesandInformationComplianceinLaborRelations: </w:t>
      </w:r>
      <w:proofErr w:type="spellStart"/>
      <w:r w:rsidRPr="00165CF0">
        <w:rPr>
          <w:sz w:val="28"/>
          <w:szCs w:val="28"/>
        </w:rPr>
        <w:t>Legal</w:t>
      </w:r>
      <w:proofErr w:type="spellEnd"/>
      <w:r w:rsidR="00997B28">
        <w:rPr>
          <w:sz w:val="28"/>
          <w:szCs w:val="28"/>
        </w:rPr>
        <w:t xml:space="preserve"> </w:t>
      </w:r>
      <w:proofErr w:type="spellStart"/>
      <w:r w:rsidRPr="00165CF0">
        <w:rPr>
          <w:sz w:val="28"/>
          <w:szCs w:val="28"/>
        </w:rPr>
        <w:t>Regulation</w:t>
      </w:r>
      <w:proofErr w:type="spellEnd"/>
      <w:r w:rsidR="00997B28">
        <w:rPr>
          <w:sz w:val="28"/>
          <w:szCs w:val="28"/>
        </w:rPr>
        <w:t xml:space="preserve"> </w:t>
      </w:r>
      <w:proofErr w:type="spellStart"/>
      <w:r w:rsidRPr="00165CF0">
        <w:rPr>
          <w:sz w:val="28"/>
          <w:szCs w:val="28"/>
        </w:rPr>
        <w:t>and</w:t>
      </w:r>
      <w:proofErr w:type="spellEnd"/>
      <w:r w:rsidR="00997B28">
        <w:rPr>
          <w:sz w:val="28"/>
          <w:szCs w:val="28"/>
        </w:rPr>
        <w:t xml:space="preserve"> </w:t>
      </w:r>
      <w:proofErr w:type="spellStart"/>
      <w:r w:rsidRPr="00165CF0">
        <w:rPr>
          <w:sz w:val="28"/>
          <w:szCs w:val="28"/>
        </w:rPr>
        <w:t>Preventionof</w:t>
      </w:r>
      <w:proofErr w:type="spellEnd"/>
      <w:r w:rsidR="00997B28">
        <w:rPr>
          <w:sz w:val="28"/>
          <w:szCs w:val="28"/>
        </w:rPr>
        <w:t xml:space="preserve"> </w:t>
      </w:r>
      <w:proofErr w:type="spellStart"/>
      <w:r w:rsidRPr="00165CF0">
        <w:rPr>
          <w:sz w:val="28"/>
          <w:szCs w:val="28"/>
        </w:rPr>
        <w:t>Violations</w:t>
      </w:r>
      <w:proofErr w:type="spellEnd"/>
      <w:r w:rsidR="00997B28">
        <w:rPr>
          <w:sz w:val="28"/>
          <w:szCs w:val="28"/>
        </w:rPr>
        <w:t xml:space="preserve"> </w:t>
      </w:r>
      <w:proofErr w:type="spellStart"/>
      <w:r w:rsidRPr="00165CF0">
        <w:rPr>
          <w:sz w:val="28"/>
          <w:szCs w:val="28"/>
        </w:rPr>
        <w:t>of</w:t>
      </w:r>
      <w:proofErr w:type="spellEnd"/>
      <w:r w:rsidR="00997B28">
        <w:rPr>
          <w:sz w:val="28"/>
          <w:szCs w:val="28"/>
        </w:rPr>
        <w:t xml:space="preserve"> </w:t>
      </w:r>
      <w:proofErr w:type="spellStart"/>
      <w:r w:rsidRPr="00165CF0">
        <w:rPr>
          <w:sz w:val="28"/>
          <w:szCs w:val="28"/>
        </w:rPr>
        <w:t>Labor</w:t>
      </w:r>
      <w:proofErr w:type="spellEnd"/>
      <w:r w:rsidR="00997B28">
        <w:rPr>
          <w:sz w:val="28"/>
          <w:szCs w:val="28"/>
        </w:rPr>
        <w:t xml:space="preserve"> </w:t>
      </w:r>
      <w:proofErr w:type="spellStart"/>
      <w:r w:rsidRPr="00165CF0">
        <w:rPr>
          <w:sz w:val="28"/>
          <w:szCs w:val="28"/>
        </w:rPr>
        <w:t>Rights</w:t>
      </w:r>
      <w:proofErr w:type="spellEnd"/>
      <w:r w:rsidRPr="00165CF0">
        <w:rPr>
          <w:sz w:val="28"/>
          <w:szCs w:val="28"/>
        </w:rPr>
        <w:t xml:space="preserve"> (Информационные технологии и </w:t>
      </w:r>
      <w:proofErr w:type="gramStart"/>
      <w:r w:rsidRPr="00165CF0">
        <w:rPr>
          <w:sz w:val="28"/>
          <w:szCs w:val="28"/>
        </w:rPr>
        <w:t>информационный</w:t>
      </w:r>
      <w:proofErr w:type="gramEnd"/>
      <w:r w:rsidRPr="00165CF0">
        <w:rPr>
          <w:sz w:val="28"/>
          <w:szCs w:val="28"/>
        </w:rPr>
        <w:t xml:space="preserve"> </w:t>
      </w:r>
      <w:proofErr w:type="spellStart"/>
      <w:r w:rsidRPr="00165CF0">
        <w:rPr>
          <w:sz w:val="28"/>
          <w:szCs w:val="28"/>
        </w:rPr>
        <w:t>комплаенс</w:t>
      </w:r>
      <w:proofErr w:type="spellEnd"/>
      <w:r w:rsidRPr="00165CF0">
        <w:rPr>
          <w:sz w:val="28"/>
          <w:szCs w:val="28"/>
        </w:rPr>
        <w:t xml:space="preserve"> в трудовых правоотношениях: правовое регулирование и предупреждение нарушений трудовых прав)</w:t>
      </w:r>
      <w:r>
        <w:rPr>
          <w:sz w:val="28"/>
          <w:szCs w:val="28"/>
        </w:rPr>
        <w:t>.</w:t>
      </w:r>
      <w:r w:rsidRPr="00165CF0">
        <w:rPr>
          <w:sz w:val="28"/>
          <w:szCs w:val="28"/>
          <w:lang w:val="en-US"/>
        </w:rPr>
        <w:t>Scopus</w:t>
      </w:r>
      <w:r w:rsidRPr="006C0E49">
        <w:rPr>
          <w:sz w:val="28"/>
          <w:szCs w:val="28"/>
        </w:rPr>
        <w:t xml:space="preserve"> </w:t>
      </w:r>
      <w:r w:rsidRPr="00165CF0">
        <w:rPr>
          <w:sz w:val="28"/>
          <w:szCs w:val="28"/>
          <w:lang w:val="en-US"/>
        </w:rPr>
        <w:t>Journal</w:t>
      </w:r>
      <w:r w:rsidRPr="006C0E49">
        <w:rPr>
          <w:sz w:val="28"/>
          <w:szCs w:val="28"/>
        </w:rPr>
        <w:t xml:space="preserve"> </w:t>
      </w:r>
      <w:r w:rsidRPr="00165CF0">
        <w:rPr>
          <w:sz w:val="28"/>
          <w:szCs w:val="28"/>
          <w:lang w:val="en-US"/>
        </w:rPr>
        <w:t>of</w:t>
      </w:r>
      <w:r w:rsidRPr="006C0E49">
        <w:rPr>
          <w:sz w:val="28"/>
          <w:szCs w:val="28"/>
        </w:rPr>
        <w:t xml:space="preserve"> </w:t>
      </w:r>
      <w:r w:rsidRPr="00165CF0">
        <w:rPr>
          <w:sz w:val="28"/>
          <w:szCs w:val="28"/>
          <w:lang w:val="en-US"/>
        </w:rPr>
        <w:t>Advanced</w:t>
      </w:r>
      <w:r w:rsidRPr="006C0E49">
        <w:rPr>
          <w:sz w:val="28"/>
          <w:szCs w:val="28"/>
        </w:rPr>
        <w:t xml:space="preserve"> </w:t>
      </w:r>
      <w:r w:rsidRPr="00165CF0">
        <w:rPr>
          <w:sz w:val="28"/>
          <w:szCs w:val="28"/>
          <w:lang w:val="en-US"/>
        </w:rPr>
        <w:t>Research</w:t>
      </w:r>
      <w:r w:rsidRPr="006C0E49">
        <w:rPr>
          <w:sz w:val="28"/>
          <w:szCs w:val="28"/>
        </w:rPr>
        <w:t xml:space="preserve"> </w:t>
      </w:r>
      <w:r w:rsidRPr="00165CF0">
        <w:rPr>
          <w:sz w:val="28"/>
          <w:szCs w:val="28"/>
          <w:lang w:val="en-US"/>
        </w:rPr>
        <w:t>in</w:t>
      </w:r>
      <w:r w:rsidRPr="006C0E49">
        <w:rPr>
          <w:sz w:val="28"/>
          <w:szCs w:val="28"/>
        </w:rPr>
        <w:t xml:space="preserve"> </w:t>
      </w:r>
      <w:r w:rsidRPr="00165CF0">
        <w:rPr>
          <w:sz w:val="28"/>
          <w:szCs w:val="28"/>
          <w:lang w:val="en-US"/>
        </w:rPr>
        <w:t>Law</w:t>
      </w:r>
      <w:r w:rsidRPr="006C0E49">
        <w:rPr>
          <w:sz w:val="28"/>
          <w:szCs w:val="28"/>
        </w:rPr>
        <w:t xml:space="preserve"> </w:t>
      </w:r>
      <w:r w:rsidRPr="00165CF0">
        <w:rPr>
          <w:sz w:val="28"/>
          <w:szCs w:val="28"/>
          <w:lang w:val="en-US"/>
        </w:rPr>
        <w:t>and</w:t>
      </w:r>
      <w:r w:rsidRPr="006C0E49">
        <w:rPr>
          <w:sz w:val="28"/>
          <w:szCs w:val="28"/>
        </w:rPr>
        <w:t xml:space="preserve"> </w:t>
      </w:r>
      <w:r w:rsidRPr="00165CF0">
        <w:rPr>
          <w:sz w:val="28"/>
          <w:szCs w:val="28"/>
          <w:lang w:val="en-US"/>
        </w:rPr>
        <w:t>Economics</w:t>
      </w:r>
      <w:r w:rsidRPr="006C0E49">
        <w:rPr>
          <w:sz w:val="28"/>
          <w:szCs w:val="28"/>
        </w:rPr>
        <w:t xml:space="preserve"> 2019. </w:t>
      </w:r>
      <w:r w:rsidRPr="00165CF0">
        <w:rPr>
          <w:sz w:val="28"/>
          <w:szCs w:val="28"/>
        </w:rPr>
        <w:t>Т</w:t>
      </w:r>
      <w:r w:rsidRPr="00997B28">
        <w:rPr>
          <w:sz w:val="28"/>
          <w:szCs w:val="28"/>
        </w:rPr>
        <w:t xml:space="preserve">. 726. </w:t>
      </w:r>
      <w:r w:rsidRPr="00165CF0">
        <w:rPr>
          <w:sz w:val="28"/>
          <w:szCs w:val="28"/>
        </w:rPr>
        <w:t>0,45</w:t>
      </w:r>
      <w:r>
        <w:rPr>
          <w:sz w:val="28"/>
          <w:szCs w:val="28"/>
        </w:rPr>
        <w:t xml:space="preserve"> п.</w:t>
      </w:r>
      <w:proofErr w:type="gramStart"/>
      <w:r>
        <w:rPr>
          <w:sz w:val="28"/>
          <w:szCs w:val="28"/>
        </w:rPr>
        <w:t>л</w:t>
      </w:r>
      <w:proofErr w:type="gramEnd"/>
      <w:r>
        <w:rPr>
          <w:sz w:val="28"/>
          <w:szCs w:val="28"/>
        </w:rPr>
        <w:t>.</w:t>
      </w: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Адриановская Т.Л.Государственная политика в сфере реализации конституционного права на труд иностранных граждан</w:t>
      </w:r>
      <w:r>
        <w:rPr>
          <w:sz w:val="28"/>
          <w:szCs w:val="28"/>
        </w:rPr>
        <w:t xml:space="preserve">. </w:t>
      </w:r>
      <w:r w:rsidRPr="00165CF0">
        <w:rPr>
          <w:sz w:val="28"/>
          <w:szCs w:val="28"/>
        </w:rPr>
        <w:t xml:space="preserve">В сборнике: Реализация конституционных прав человека и гражданина в Российской Федерации в контексте национальной безопасности. Материалы Всероссийской научно-практической конференции с международным участием. Отв. ред. Т.Н. </w:t>
      </w:r>
      <w:proofErr w:type="spellStart"/>
      <w:r w:rsidRPr="00165CF0">
        <w:rPr>
          <w:sz w:val="28"/>
          <w:szCs w:val="28"/>
        </w:rPr>
        <w:t>Матюшева</w:t>
      </w:r>
      <w:proofErr w:type="spellEnd"/>
      <w:r w:rsidRPr="00165CF0">
        <w:rPr>
          <w:sz w:val="28"/>
          <w:szCs w:val="28"/>
        </w:rPr>
        <w:t xml:space="preserve">, А.Е. Горбань, С.В. </w:t>
      </w:r>
      <w:proofErr w:type="spellStart"/>
      <w:r w:rsidRPr="00165CF0">
        <w:rPr>
          <w:sz w:val="28"/>
          <w:szCs w:val="28"/>
        </w:rPr>
        <w:t>Радаева</w:t>
      </w:r>
      <w:proofErr w:type="spellEnd"/>
      <w:r w:rsidRPr="00165CF0">
        <w:rPr>
          <w:sz w:val="28"/>
          <w:szCs w:val="28"/>
        </w:rPr>
        <w:t xml:space="preserve">, И.В. </w:t>
      </w:r>
      <w:proofErr w:type="spellStart"/>
      <w:r w:rsidRPr="00165CF0">
        <w:rPr>
          <w:sz w:val="28"/>
          <w:szCs w:val="28"/>
        </w:rPr>
        <w:t>Карданова</w:t>
      </w:r>
      <w:proofErr w:type="spellEnd"/>
      <w:r w:rsidRPr="00165CF0">
        <w:rPr>
          <w:sz w:val="28"/>
          <w:szCs w:val="28"/>
        </w:rPr>
        <w:t>; СКФ ФГБОУВО «Российский государственный университет правосудия». 2018. 0,6</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Адриановская Т.Л.Некоторые проблемы безопасности труда на современном этапе</w:t>
      </w:r>
      <w:r>
        <w:rPr>
          <w:sz w:val="28"/>
          <w:szCs w:val="28"/>
        </w:rPr>
        <w:t xml:space="preserve">. </w:t>
      </w:r>
      <w:r w:rsidRPr="00165CF0">
        <w:rPr>
          <w:sz w:val="28"/>
          <w:szCs w:val="28"/>
        </w:rPr>
        <w:t xml:space="preserve">В сборнике: Проблемы безопасности государства (исследование в рамках конституционного, муниципального и трудового права). Материалы Всероссийской научно-практической конференции. Сборник статей. Ответственный редактор Т.Н. </w:t>
      </w:r>
      <w:proofErr w:type="spellStart"/>
      <w:r w:rsidRPr="00165CF0">
        <w:rPr>
          <w:sz w:val="28"/>
          <w:szCs w:val="28"/>
        </w:rPr>
        <w:t>Матюшева</w:t>
      </w:r>
      <w:proofErr w:type="spellEnd"/>
      <w:r w:rsidRPr="00165CF0">
        <w:rPr>
          <w:sz w:val="28"/>
          <w:szCs w:val="28"/>
        </w:rPr>
        <w:t>. 2018.0,6 п.л.</w:t>
      </w:r>
    </w:p>
    <w:p w:rsidR="00E30E64" w:rsidRDefault="00E30E64" w:rsidP="00E30E64">
      <w:pPr>
        <w:pStyle w:val="a3"/>
        <w:numPr>
          <w:ilvl w:val="0"/>
          <w:numId w:val="5"/>
        </w:numPr>
        <w:tabs>
          <w:tab w:val="left" w:pos="851"/>
        </w:tabs>
        <w:ind w:left="0" w:firstLine="360"/>
        <w:jc w:val="both"/>
        <w:rPr>
          <w:sz w:val="28"/>
          <w:szCs w:val="28"/>
        </w:rPr>
      </w:pPr>
      <w:r w:rsidRPr="00165CF0">
        <w:rPr>
          <w:sz w:val="28"/>
          <w:szCs w:val="28"/>
        </w:rPr>
        <w:t>Адриановская Т.Л.Международно-правовое регулирование трудовой деятельности иностранных работников</w:t>
      </w:r>
      <w:r>
        <w:rPr>
          <w:sz w:val="28"/>
          <w:szCs w:val="28"/>
        </w:rPr>
        <w:t xml:space="preserve">. </w:t>
      </w:r>
      <w:r w:rsidRPr="00165CF0">
        <w:rPr>
          <w:sz w:val="28"/>
          <w:szCs w:val="28"/>
        </w:rPr>
        <w:t xml:space="preserve">В сборнике: Развитие и применение международного права и международного частного права.  Материалы IV </w:t>
      </w:r>
      <w:r w:rsidRPr="00165CF0">
        <w:rPr>
          <w:sz w:val="28"/>
          <w:szCs w:val="28"/>
        </w:rPr>
        <w:lastRenderedPageBreak/>
        <w:t>Всероссийской научно-практической конференции. Сборник научных статей. Ответственный редактор Т.В. Новикова. 2018.0,6 п.л.</w:t>
      </w:r>
    </w:p>
    <w:p w:rsidR="00E30E64" w:rsidRPr="00DB08DC" w:rsidRDefault="00E30E64" w:rsidP="00E30E64">
      <w:pPr>
        <w:pStyle w:val="a3"/>
        <w:numPr>
          <w:ilvl w:val="0"/>
          <w:numId w:val="5"/>
        </w:numPr>
        <w:tabs>
          <w:tab w:val="left" w:pos="851"/>
        </w:tabs>
        <w:ind w:left="0" w:firstLine="360"/>
        <w:jc w:val="both"/>
        <w:rPr>
          <w:sz w:val="28"/>
          <w:szCs w:val="28"/>
        </w:rPr>
      </w:pPr>
      <w:r w:rsidRPr="00165CF0">
        <w:rPr>
          <w:sz w:val="28"/>
          <w:szCs w:val="28"/>
        </w:rPr>
        <w:t>Адриановская Т.Л</w:t>
      </w:r>
      <w:r>
        <w:rPr>
          <w:sz w:val="28"/>
          <w:szCs w:val="28"/>
        </w:rPr>
        <w:t xml:space="preserve">. </w:t>
      </w:r>
      <w:r w:rsidRPr="00165CF0">
        <w:rPr>
          <w:sz w:val="28"/>
          <w:szCs w:val="28"/>
        </w:rPr>
        <w:t>Отраслевая неопределенность в вопросах правового регулирования труда в крестьянских (фермерских) хозяйствах</w:t>
      </w:r>
      <w:r>
        <w:rPr>
          <w:sz w:val="28"/>
          <w:szCs w:val="28"/>
        </w:rPr>
        <w:t xml:space="preserve">. </w:t>
      </w:r>
      <w:r w:rsidRPr="00165CF0">
        <w:rPr>
          <w:sz w:val="28"/>
          <w:szCs w:val="28"/>
        </w:rPr>
        <w:t>В сборнике: Итоги научно-исследовательской работы за 2017 год сборник статей по материалам 73-й научно-практической конференции преподавателей. 2018.0,2</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6065CC">
        <w:rPr>
          <w:sz w:val="28"/>
          <w:szCs w:val="28"/>
        </w:rPr>
        <w:t>Савин В.Т.К вопросу о правовой природе отношений по материальной ответственности работодателя за ущерб, причинённый имуществу работника</w:t>
      </w:r>
      <w:r>
        <w:rPr>
          <w:sz w:val="28"/>
          <w:szCs w:val="28"/>
        </w:rPr>
        <w:t xml:space="preserve">. </w:t>
      </w:r>
      <w:r w:rsidRPr="006065CC">
        <w:rPr>
          <w:sz w:val="28"/>
          <w:szCs w:val="28"/>
        </w:rPr>
        <w:t>В сборнике: Итоги научно-исследовательской работы за 2017 год. Сборник статей по материалам 73-й научно-практической конференции преподавателей. 2018.0,25</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6065CC">
        <w:rPr>
          <w:sz w:val="28"/>
          <w:szCs w:val="28"/>
        </w:rPr>
        <w:t>Гринь Е.А.Некоторые проблемы правового регулирования объектов растительного мира</w:t>
      </w:r>
      <w:r>
        <w:rPr>
          <w:sz w:val="28"/>
          <w:szCs w:val="28"/>
        </w:rPr>
        <w:t xml:space="preserve">. </w:t>
      </w:r>
      <w:r w:rsidRPr="006065CC">
        <w:rPr>
          <w:sz w:val="28"/>
          <w:szCs w:val="28"/>
        </w:rPr>
        <w:t>В сборнике: Теория и практика современной аграрной науки. Сборник национальной (Всероссийской) научной конференции. Новосибирский государственный аграрный университет. 2018.0,2</w:t>
      </w:r>
      <w:r>
        <w:rPr>
          <w:sz w:val="28"/>
          <w:szCs w:val="28"/>
        </w:rPr>
        <w:t xml:space="preserve"> п.л.</w:t>
      </w:r>
    </w:p>
    <w:p w:rsidR="00E30E64" w:rsidRPr="00DB08DC" w:rsidRDefault="00E30E64" w:rsidP="00E30E64">
      <w:pPr>
        <w:pStyle w:val="a3"/>
        <w:numPr>
          <w:ilvl w:val="0"/>
          <w:numId w:val="5"/>
        </w:numPr>
        <w:tabs>
          <w:tab w:val="left" w:pos="851"/>
        </w:tabs>
        <w:ind w:left="0" w:firstLine="360"/>
        <w:jc w:val="both"/>
        <w:rPr>
          <w:sz w:val="28"/>
          <w:szCs w:val="28"/>
        </w:rPr>
      </w:pPr>
      <w:r w:rsidRPr="006065CC">
        <w:rPr>
          <w:sz w:val="28"/>
          <w:szCs w:val="28"/>
        </w:rPr>
        <w:t>Гринь Е.А.Некоторые проблемы реализации права граждан на достоверную информацию о состоянии окружающей среды</w:t>
      </w:r>
      <w:r>
        <w:rPr>
          <w:sz w:val="28"/>
          <w:szCs w:val="28"/>
        </w:rPr>
        <w:t xml:space="preserve">. </w:t>
      </w:r>
      <w:r w:rsidRPr="006065CC">
        <w:rPr>
          <w:sz w:val="28"/>
          <w:szCs w:val="28"/>
        </w:rPr>
        <w:t>В сборнике: итоги научно-исследовательской работы за 2017 год. Сборник статей по материалам 73-й научно-практической конференции преподавателей. 2018.0,2 п.л</w:t>
      </w:r>
      <w:r>
        <w:rPr>
          <w:sz w:val="28"/>
          <w:szCs w:val="28"/>
        </w:rPr>
        <w:t>.</w:t>
      </w:r>
    </w:p>
    <w:p w:rsidR="00E30E64" w:rsidRPr="00DB08DC" w:rsidRDefault="00E30E64" w:rsidP="00E30E64">
      <w:pPr>
        <w:pStyle w:val="a3"/>
        <w:numPr>
          <w:ilvl w:val="0"/>
          <w:numId w:val="5"/>
        </w:numPr>
        <w:tabs>
          <w:tab w:val="left" w:pos="851"/>
        </w:tabs>
        <w:ind w:left="0" w:firstLine="360"/>
        <w:jc w:val="both"/>
        <w:rPr>
          <w:sz w:val="28"/>
          <w:szCs w:val="28"/>
        </w:rPr>
      </w:pPr>
      <w:r>
        <w:rPr>
          <w:sz w:val="28"/>
          <w:szCs w:val="28"/>
        </w:rPr>
        <w:t xml:space="preserve"> Колиева А.Э. </w:t>
      </w:r>
      <w:r w:rsidRPr="006065CC">
        <w:rPr>
          <w:sz w:val="28"/>
          <w:szCs w:val="28"/>
        </w:rPr>
        <w:t>О содержании фидуциарных (доверительных) правоотношений</w:t>
      </w:r>
      <w:r>
        <w:rPr>
          <w:sz w:val="28"/>
          <w:szCs w:val="28"/>
        </w:rPr>
        <w:t xml:space="preserve">. </w:t>
      </w:r>
      <w:r w:rsidRPr="006065CC">
        <w:rPr>
          <w:sz w:val="28"/>
          <w:szCs w:val="28"/>
        </w:rPr>
        <w:t>В сборнике: Наука в современном информационном обществе Материалы XIV международной научно-практической конференции. 2018.0,5</w:t>
      </w:r>
      <w:r>
        <w:rPr>
          <w:sz w:val="28"/>
          <w:szCs w:val="28"/>
        </w:rPr>
        <w:t xml:space="preserve"> п.л.</w:t>
      </w:r>
    </w:p>
    <w:p w:rsidR="00E30E64" w:rsidRDefault="00E30E64" w:rsidP="00E30E64">
      <w:pPr>
        <w:pStyle w:val="a3"/>
        <w:numPr>
          <w:ilvl w:val="0"/>
          <w:numId w:val="5"/>
        </w:numPr>
        <w:tabs>
          <w:tab w:val="left" w:pos="851"/>
        </w:tabs>
        <w:ind w:left="0" w:firstLine="360"/>
        <w:jc w:val="both"/>
        <w:rPr>
          <w:sz w:val="28"/>
          <w:szCs w:val="28"/>
        </w:rPr>
      </w:pPr>
      <w:r w:rsidRPr="00876F95">
        <w:rPr>
          <w:sz w:val="28"/>
          <w:szCs w:val="28"/>
        </w:rPr>
        <w:t>Кобылинская С.В</w:t>
      </w:r>
      <w:r>
        <w:rPr>
          <w:sz w:val="28"/>
          <w:szCs w:val="28"/>
        </w:rPr>
        <w:t xml:space="preserve">.  </w:t>
      </w:r>
      <w:r w:rsidRPr="00876F95">
        <w:rPr>
          <w:sz w:val="28"/>
          <w:szCs w:val="28"/>
        </w:rPr>
        <w:t>Нейтральность медиатора как основной принцип медиации</w:t>
      </w:r>
      <w:r>
        <w:rPr>
          <w:sz w:val="28"/>
          <w:szCs w:val="28"/>
        </w:rPr>
        <w:t xml:space="preserve">. </w:t>
      </w:r>
      <w:r w:rsidRPr="00876F95">
        <w:rPr>
          <w:sz w:val="28"/>
          <w:szCs w:val="28"/>
        </w:rPr>
        <w:t>В сборнике: Итоги научно-исследовательской работы за 2017 год. Сборник статей по материалам 73-й научно-практической конференции преподавателей. 2018.</w:t>
      </w:r>
      <w:r>
        <w:rPr>
          <w:sz w:val="28"/>
          <w:szCs w:val="28"/>
        </w:rPr>
        <w:t xml:space="preserve"> 0,1 п.л.</w:t>
      </w:r>
    </w:p>
    <w:p w:rsidR="00E30E64" w:rsidRDefault="00E30E64" w:rsidP="00E30E64">
      <w:pPr>
        <w:pStyle w:val="a3"/>
        <w:numPr>
          <w:ilvl w:val="0"/>
          <w:numId w:val="5"/>
        </w:numPr>
        <w:tabs>
          <w:tab w:val="left" w:pos="851"/>
        </w:tabs>
        <w:ind w:left="0" w:firstLine="360"/>
        <w:jc w:val="both"/>
        <w:rPr>
          <w:sz w:val="28"/>
          <w:szCs w:val="28"/>
        </w:rPr>
      </w:pPr>
      <w:r w:rsidRPr="00876F95">
        <w:rPr>
          <w:sz w:val="28"/>
          <w:szCs w:val="28"/>
        </w:rPr>
        <w:t>Кобылинская С.В.Медиация в агропромышленном комплексе: реальность и перспективы</w:t>
      </w:r>
      <w:r>
        <w:rPr>
          <w:sz w:val="28"/>
          <w:szCs w:val="28"/>
        </w:rPr>
        <w:t xml:space="preserve">. </w:t>
      </w:r>
      <w:r w:rsidRPr="00876F95">
        <w:rPr>
          <w:sz w:val="28"/>
          <w:szCs w:val="28"/>
        </w:rPr>
        <w:t>В сборнике: Теория и практика современной аграрной науки сборник национальной (Всероссийской) научной конференции. Новосибирский государственный аграрный университет. 2018.0,1 п.л.</w:t>
      </w:r>
    </w:p>
    <w:p w:rsidR="00E30E64" w:rsidRDefault="00E30E64" w:rsidP="00E30E64">
      <w:pPr>
        <w:pStyle w:val="a3"/>
        <w:numPr>
          <w:ilvl w:val="0"/>
          <w:numId w:val="5"/>
        </w:numPr>
        <w:tabs>
          <w:tab w:val="left" w:pos="851"/>
        </w:tabs>
        <w:ind w:left="0" w:firstLine="360"/>
        <w:jc w:val="both"/>
        <w:rPr>
          <w:sz w:val="28"/>
          <w:szCs w:val="28"/>
        </w:rPr>
      </w:pPr>
      <w:r w:rsidRPr="00876F95">
        <w:rPr>
          <w:sz w:val="28"/>
          <w:szCs w:val="28"/>
        </w:rPr>
        <w:t>Кобылинская С.В.Охрана труда работников агропромышленного комплекса</w:t>
      </w:r>
      <w:r>
        <w:rPr>
          <w:sz w:val="28"/>
          <w:szCs w:val="28"/>
        </w:rPr>
        <w:t xml:space="preserve">. </w:t>
      </w:r>
      <w:r w:rsidRPr="00876F95">
        <w:rPr>
          <w:sz w:val="28"/>
          <w:szCs w:val="28"/>
        </w:rPr>
        <w:t xml:space="preserve">В сборнике: Научное обеспечение агропромышленного комплекса. Сборник статей по материалам 73-й научно-практической конференции студентов по итогам НИР за 2017 год. Ответственный за выпуск А.Г. </w:t>
      </w:r>
      <w:proofErr w:type="spellStart"/>
      <w:r w:rsidRPr="00876F95">
        <w:rPr>
          <w:sz w:val="28"/>
          <w:szCs w:val="28"/>
        </w:rPr>
        <w:t>Кощаев</w:t>
      </w:r>
      <w:proofErr w:type="spellEnd"/>
      <w:r w:rsidRPr="00876F95">
        <w:rPr>
          <w:sz w:val="28"/>
          <w:szCs w:val="28"/>
        </w:rPr>
        <w:t>. 2018.</w:t>
      </w:r>
      <w:r>
        <w:rPr>
          <w:sz w:val="28"/>
          <w:szCs w:val="28"/>
        </w:rPr>
        <w:t xml:space="preserve"> 0,1 п.л.</w:t>
      </w:r>
    </w:p>
    <w:p w:rsidR="00E30E64" w:rsidRDefault="00E30E64" w:rsidP="00E30E64">
      <w:pPr>
        <w:pStyle w:val="a3"/>
        <w:numPr>
          <w:ilvl w:val="0"/>
          <w:numId w:val="5"/>
        </w:numPr>
        <w:tabs>
          <w:tab w:val="left" w:pos="851"/>
        </w:tabs>
        <w:ind w:left="0" w:firstLine="360"/>
        <w:jc w:val="both"/>
        <w:rPr>
          <w:sz w:val="28"/>
          <w:szCs w:val="28"/>
        </w:rPr>
      </w:pPr>
      <w:r w:rsidRPr="00876F95">
        <w:rPr>
          <w:sz w:val="28"/>
          <w:szCs w:val="28"/>
        </w:rPr>
        <w:t>Глушко О.А.Экологические требования в области охраны окружающей среды в сельском хозяйстве</w:t>
      </w:r>
      <w:r>
        <w:rPr>
          <w:sz w:val="28"/>
          <w:szCs w:val="28"/>
        </w:rPr>
        <w:t xml:space="preserve">. </w:t>
      </w:r>
      <w:r w:rsidR="0032023B" w:rsidRPr="00876F95">
        <w:rPr>
          <w:sz w:val="28"/>
          <w:szCs w:val="28"/>
        </w:rPr>
        <w:t>В сборнике</w:t>
      </w:r>
      <w:r w:rsidRPr="00876F95">
        <w:rPr>
          <w:sz w:val="28"/>
          <w:szCs w:val="28"/>
        </w:rPr>
        <w:t>: Итоги научно-исследовательской работы за 2017 год.  Сборник статей по материалам 73-й научно-практической конференции преподавателей. 2018.</w:t>
      </w:r>
      <w:r>
        <w:rPr>
          <w:sz w:val="28"/>
          <w:szCs w:val="28"/>
        </w:rPr>
        <w:t xml:space="preserve"> 0,12 п.л.</w:t>
      </w:r>
    </w:p>
    <w:p w:rsidR="00E30E64" w:rsidRDefault="00E30E64" w:rsidP="00E30E64">
      <w:pPr>
        <w:pStyle w:val="a3"/>
        <w:numPr>
          <w:ilvl w:val="0"/>
          <w:numId w:val="5"/>
        </w:numPr>
        <w:tabs>
          <w:tab w:val="left" w:pos="851"/>
        </w:tabs>
        <w:ind w:left="0" w:firstLine="360"/>
        <w:jc w:val="both"/>
        <w:rPr>
          <w:sz w:val="28"/>
          <w:szCs w:val="28"/>
        </w:rPr>
      </w:pPr>
      <w:r w:rsidRPr="00DB08DC">
        <w:rPr>
          <w:sz w:val="28"/>
          <w:szCs w:val="28"/>
        </w:rPr>
        <w:t>Макарова В.А.Актуализация законодательства о порядке разрешения индивидуальных трудовых споров</w:t>
      </w:r>
      <w:r>
        <w:rPr>
          <w:sz w:val="28"/>
          <w:szCs w:val="28"/>
        </w:rPr>
        <w:t xml:space="preserve">. </w:t>
      </w:r>
      <w:r w:rsidRPr="00DB08DC">
        <w:rPr>
          <w:sz w:val="28"/>
          <w:szCs w:val="28"/>
        </w:rPr>
        <w:t xml:space="preserve">В </w:t>
      </w:r>
      <w:r w:rsidRPr="00DB08DC">
        <w:rPr>
          <w:sz w:val="28"/>
          <w:szCs w:val="28"/>
        </w:rPr>
        <w:lastRenderedPageBreak/>
        <w:t xml:space="preserve">сборнике: Итоги научно-исследовательской работы за 2017 </w:t>
      </w:r>
      <w:r w:rsidR="0032023B">
        <w:rPr>
          <w:sz w:val="28"/>
          <w:szCs w:val="28"/>
        </w:rPr>
        <w:t>год. С</w:t>
      </w:r>
      <w:r w:rsidR="0032023B" w:rsidRPr="00DB08DC">
        <w:rPr>
          <w:sz w:val="28"/>
          <w:szCs w:val="28"/>
        </w:rPr>
        <w:t>борник</w:t>
      </w:r>
      <w:r w:rsidRPr="00DB08DC">
        <w:rPr>
          <w:sz w:val="28"/>
          <w:szCs w:val="28"/>
        </w:rPr>
        <w:t xml:space="preserve"> статей по материалам 73-й научно-практической конференции преподавателей. 2018.</w:t>
      </w:r>
      <w:r>
        <w:rPr>
          <w:sz w:val="28"/>
          <w:szCs w:val="28"/>
        </w:rPr>
        <w:t xml:space="preserve"> 0,2 п.л.</w:t>
      </w:r>
    </w:p>
    <w:p w:rsidR="007C2118" w:rsidRPr="007C2118" w:rsidRDefault="007C2118" w:rsidP="007C2118">
      <w:pPr>
        <w:tabs>
          <w:tab w:val="left" w:pos="851"/>
        </w:tabs>
        <w:jc w:val="both"/>
        <w:rPr>
          <w:sz w:val="28"/>
          <w:szCs w:val="28"/>
        </w:rPr>
      </w:pPr>
    </w:p>
    <w:p w:rsidR="00E30E64" w:rsidRPr="00165CF0" w:rsidRDefault="00E30E64" w:rsidP="00E30E64">
      <w:pPr>
        <w:tabs>
          <w:tab w:val="left" w:pos="851"/>
        </w:tabs>
        <w:ind w:firstLine="360"/>
        <w:jc w:val="both"/>
        <w:rPr>
          <w:sz w:val="28"/>
          <w:szCs w:val="28"/>
        </w:rPr>
      </w:pPr>
    </w:p>
    <w:p w:rsidR="00E30E64" w:rsidRPr="00C2629D" w:rsidRDefault="00E30E64" w:rsidP="00E30E64">
      <w:pPr>
        <w:jc w:val="center"/>
        <w:rPr>
          <w:b/>
          <w:sz w:val="28"/>
          <w:szCs w:val="28"/>
        </w:rPr>
      </w:pPr>
      <w:r w:rsidRPr="00C2629D">
        <w:rPr>
          <w:b/>
          <w:sz w:val="28"/>
          <w:szCs w:val="28"/>
        </w:rPr>
        <w:t>Участие в национальных и международных конференциях</w:t>
      </w:r>
    </w:p>
    <w:p w:rsidR="00E30E64" w:rsidRDefault="00E30E64" w:rsidP="00E30E64">
      <w:pPr>
        <w:jc w:val="center"/>
        <w:rPr>
          <w:sz w:val="28"/>
          <w:szCs w:val="28"/>
        </w:rPr>
      </w:pPr>
    </w:p>
    <w:p w:rsidR="00E30E64" w:rsidRPr="007C2118" w:rsidRDefault="00E42077" w:rsidP="00997B28">
      <w:pPr>
        <w:pStyle w:val="a3"/>
        <w:numPr>
          <w:ilvl w:val="0"/>
          <w:numId w:val="2"/>
        </w:numPr>
        <w:ind w:left="0" w:firstLine="357"/>
        <w:jc w:val="both"/>
        <w:rPr>
          <w:sz w:val="28"/>
          <w:szCs w:val="28"/>
        </w:rPr>
      </w:pPr>
      <w:r w:rsidRPr="007C2118">
        <w:rPr>
          <w:sz w:val="28"/>
          <w:szCs w:val="28"/>
        </w:rPr>
        <w:t xml:space="preserve">«Трудовое законодательство и практика его применения в современных экономических условиях» </w:t>
      </w:r>
      <w:r w:rsidR="007C2118" w:rsidRPr="00165CF0">
        <w:rPr>
          <w:sz w:val="28"/>
          <w:szCs w:val="28"/>
        </w:rPr>
        <w:t xml:space="preserve">III Всероссийской научно-практической конференции </w:t>
      </w:r>
      <w:r w:rsidRPr="007C2118">
        <w:rPr>
          <w:sz w:val="28"/>
          <w:szCs w:val="28"/>
        </w:rPr>
        <w:t xml:space="preserve">г. Саратов </w:t>
      </w:r>
      <w:r w:rsidR="007C2118" w:rsidRPr="007C2118">
        <w:rPr>
          <w:sz w:val="28"/>
          <w:szCs w:val="28"/>
        </w:rPr>
        <w:t xml:space="preserve">Саратовская государственная юридическая академия </w:t>
      </w:r>
      <w:r w:rsidR="00802454">
        <w:rPr>
          <w:sz w:val="28"/>
          <w:szCs w:val="28"/>
        </w:rPr>
        <w:t xml:space="preserve">21 июня </w:t>
      </w:r>
      <w:r w:rsidR="007C2118" w:rsidRPr="007C2118">
        <w:rPr>
          <w:sz w:val="28"/>
          <w:szCs w:val="28"/>
        </w:rPr>
        <w:t>2018 Сапфирова д. ю. н., профессор, зав. кафедрой земельного, трудового и экологического права.</w:t>
      </w:r>
    </w:p>
    <w:p w:rsidR="00E30E64" w:rsidRDefault="00E30E64" w:rsidP="00997B28">
      <w:pPr>
        <w:pStyle w:val="a3"/>
        <w:numPr>
          <w:ilvl w:val="0"/>
          <w:numId w:val="2"/>
        </w:numPr>
        <w:ind w:left="0" w:firstLine="360"/>
        <w:jc w:val="both"/>
        <w:rPr>
          <w:sz w:val="28"/>
          <w:szCs w:val="28"/>
        </w:rPr>
      </w:pPr>
      <w:r w:rsidRPr="009C1F18">
        <w:rPr>
          <w:sz w:val="28"/>
          <w:szCs w:val="28"/>
        </w:rPr>
        <w:t>«Общее и специальное законодательство о труде и социальном обеспечении» Международная конференцияг. Москва МГЮУ им. О.Е. Кутафина23-24 мая 2018г. А.А. Сапфирова д. ю. н., профессор, зав. кафедрой земельного, трудового и экологического права</w:t>
      </w:r>
      <w:r>
        <w:rPr>
          <w:sz w:val="28"/>
          <w:szCs w:val="28"/>
        </w:rPr>
        <w:t>.</w:t>
      </w:r>
    </w:p>
    <w:p w:rsidR="00C63D81" w:rsidRPr="00C63D81" w:rsidRDefault="00C63D81" w:rsidP="00997B28">
      <w:pPr>
        <w:pStyle w:val="a3"/>
        <w:numPr>
          <w:ilvl w:val="0"/>
          <w:numId w:val="2"/>
        </w:numPr>
        <w:ind w:left="0" w:firstLine="357"/>
        <w:jc w:val="both"/>
        <w:rPr>
          <w:sz w:val="28"/>
          <w:szCs w:val="28"/>
        </w:rPr>
      </w:pPr>
      <w:r w:rsidRPr="00C63D81">
        <w:rPr>
          <w:sz w:val="28"/>
          <w:szCs w:val="28"/>
        </w:rPr>
        <w:t>«Проблемы правового регулирования защиты прав и законных интересов участников админист</w:t>
      </w:r>
      <w:r>
        <w:rPr>
          <w:sz w:val="28"/>
          <w:szCs w:val="28"/>
        </w:rPr>
        <w:t xml:space="preserve">ративных и финансовых отношений» </w:t>
      </w:r>
      <w:r w:rsidRPr="00C63D81">
        <w:rPr>
          <w:sz w:val="28"/>
          <w:szCs w:val="28"/>
        </w:rPr>
        <w:t>Всероссийский научно-практический круг</w:t>
      </w:r>
      <w:r>
        <w:rPr>
          <w:sz w:val="28"/>
          <w:szCs w:val="28"/>
        </w:rPr>
        <w:t xml:space="preserve">лый стол. Г. Краснодар </w:t>
      </w:r>
      <w:r w:rsidRPr="00C63D81">
        <w:rPr>
          <w:sz w:val="28"/>
          <w:szCs w:val="28"/>
        </w:rPr>
        <w:t>СКФ ФГБОУВО «Российский государственн</w:t>
      </w:r>
      <w:r w:rsidR="00CD2811">
        <w:rPr>
          <w:sz w:val="28"/>
          <w:szCs w:val="28"/>
        </w:rPr>
        <w:t xml:space="preserve">ый университет правосудия 21 ноября </w:t>
      </w:r>
      <w:r w:rsidRPr="00C63D81">
        <w:rPr>
          <w:sz w:val="28"/>
          <w:szCs w:val="28"/>
        </w:rPr>
        <w:t>2018г. А.А. Сапфирова д. ю. н., профессор, зав. кафедрой земельного, трудового и экологического права.</w:t>
      </w:r>
    </w:p>
    <w:p w:rsidR="00E30E64" w:rsidRDefault="00E30E64" w:rsidP="00997B28">
      <w:pPr>
        <w:pStyle w:val="a3"/>
        <w:numPr>
          <w:ilvl w:val="0"/>
          <w:numId w:val="2"/>
        </w:numPr>
        <w:ind w:left="0" w:firstLine="360"/>
        <w:jc w:val="both"/>
        <w:rPr>
          <w:sz w:val="28"/>
          <w:szCs w:val="28"/>
        </w:rPr>
      </w:pPr>
      <w:r w:rsidRPr="009C1F18">
        <w:rPr>
          <w:sz w:val="28"/>
          <w:szCs w:val="28"/>
        </w:rPr>
        <w:t>«WORLD SCIENCE: PROBLEMS AND INNOVATIONS» Международная конференция Пензенская обл</w:t>
      </w:r>
      <w:r>
        <w:rPr>
          <w:sz w:val="28"/>
          <w:szCs w:val="28"/>
        </w:rPr>
        <w:t>.</w:t>
      </w:r>
      <w:r w:rsidRPr="009C1F18">
        <w:rPr>
          <w:sz w:val="28"/>
          <w:szCs w:val="28"/>
        </w:rPr>
        <w:t xml:space="preserve">  г. Пенза 31 августа 2018 О.А. Глушко к.ю.н., доцент кафедры земельного, трудового и экологического права</w:t>
      </w:r>
    </w:p>
    <w:p w:rsidR="00E30E64" w:rsidRDefault="00E30E64" w:rsidP="00997B28">
      <w:pPr>
        <w:pStyle w:val="a3"/>
        <w:numPr>
          <w:ilvl w:val="0"/>
          <w:numId w:val="2"/>
        </w:numPr>
        <w:ind w:left="0" w:firstLine="360"/>
        <w:jc w:val="both"/>
        <w:rPr>
          <w:sz w:val="28"/>
          <w:szCs w:val="28"/>
        </w:rPr>
      </w:pPr>
      <w:r w:rsidRPr="009C1F18">
        <w:rPr>
          <w:sz w:val="28"/>
          <w:szCs w:val="28"/>
        </w:rPr>
        <w:t>«Перспективные разработки молодых ученых»2-я Международная научная конференция</w:t>
      </w:r>
      <w:r>
        <w:rPr>
          <w:sz w:val="28"/>
          <w:szCs w:val="28"/>
        </w:rPr>
        <w:t>.</w:t>
      </w:r>
      <w:r w:rsidRPr="009C1F18">
        <w:rPr>
          <w:sz w:val="28"/>
          <w:szCs w:val="28"/>
        </w:rPr>
        <w:t xml:space="preserve">  Курская обл</w:t>
      </w:r>
      <w:r>
        <w:rPr>
          <w:sz w:val="28"/>
          <w:szCs w:val="28"/>
        </w:rPr>
        <w:t>.</w:t>
      </w:r>
      <w:r w:rsidRPr="009C1F18">
        <w:rPr>
          <w:sz w:val="28"/>
          <w:szCs w:val="28"/>
        </w:rPr>
        <w:t xml:space="preserve"> г. </w:t>
      </w:r>
      <w:r w:rsidR="0032023B" w:rsidRPr="009C1F18">
        <w:rPr>
          <w:sz w:val="28"/>
          <w:szCs w:val="28"/>
        </w:rPr>
        <w:t xml:space="preserve">Курск </w:t>
      </w:r>
      <w:r w:rsidR="0032023B">
        <w:rPr>
          <w:sz w:val="28"/>
          <w:szCs w:val="28"/>
        </w:rPr>
        <w:t>31</w:t>
      </w:r>
      <w:r w:rsidRPr="009C1F18">
        <w:rPr>
          <w:sz w:val="28"/>
          <w:szCs w:val="28"/>
        </w:rPr>
        <w:t xml:space="preserve"> августа 2018г.О.А. Глушко к.ю.н., доцент кафедры земельного, трудового и экологического права</w:t>
      </w:r>
    </w:p>
    <w:p w:rsidR="00E30E64" w:rsidRDefault="00E30E64" w:rsidP="00997B28">
      <w:pPr>
        <w:pStyle w:val="a3"/>
        <w:numPr>
          <w:ilvl w:val="0"/>
          <w:numId w:val="2"/>
        </w:numPr>
        <w:ind w:left="0" w:firstLine="360"/>
        <w:jc w:val="both"/>
        <w:rPr>
          <w:sz w:val="28"/>
          <w:szCs w:val="28"/>
        </w:rPr>
      </w:pPr>
      <w:r w:rsidRPr="009C1F18">
        <w:rPr>
          <w:sz w:val="28"/>
          <w:szCs w:val="28"/>
        </w:rPr>
        <w:t>«OPEN INNOVATION» II Международная научно-практическая конференция, Пензенская обл.  г. Пенза 31 августа 2018г.О.А. Глушко к.ю.н., доцент кафедры земельного, трудового и экологического права</w:t>
      </w:r>
      <w:r>
        <w:rPr>
          <w:sz w:val="28"/>
          <w:szCs w:val="28"/>
        </w:rPr>
        <w:t>.</w:t>
      </w:r>
    </w:p>
    <w:p w:rsidR="00E30E64" w:rsidRDefault="00E30E64" w:rsidP="00997B28">
      <w:pPr>
        <w:pStyle w:val="a3"/>
        <w:numPr>
          <w:ilvl w:val="0"/>
          <w:numId w:val="2"/>
        </w:numPr>
        <w:ind w:left="0" w:firstLine="360"/>
        <w:jc w:val="both"/>
        <w:rPr>
          <w:sz w:val="28"/>
          <w:szCs w:val="28"/>
        </w:rPr>
      </w:pPr>
      <w:r w:rsidRPr="009C1F18">
        <w:rPr>
          <w:sz w:val="28"/>
          <w:szCs w:val="28"/>
        </w:rPr>
        <w:t>«Прорывные научные исследования: проблемы, закономерности, перспективы» IX Международная научно-практическая конференция, г. Пенза Пензенский государственный университет30 декабря 2017 г. А.Э. Колиева к.ю.н., доцент кафедры земельного, трудового и экологического права</w:t>
      </w:r>
    </w:p>
    <w:p w:rsidR="00E30E64" w:rsidRDefault="00E30E64" w:rsidP="00997B28">
      <w:pPr>
        <w:pStyle w:val="a3"/>
        <w:numPr>
          <w:ilvl w:val="0"/>
          <w:numId w:val="2"/>
        </w:numPr>
        <w:ind w:left="0" w:firstLine="360"/>
        <w:jc w:val="both"/>
        <w:rPr>
          <w:sz w:val="28"/>
          <w:szCs w:val="28"/>
        </w:rPr>
      </w:pPr>
      <w:r w:rsidRPr="009C1F18">
        <w:rPr>
          <w:sz w:val="28"/>
          <w:szCs w:val="28"/>
        </w:rPr>
        <w:t>«Наука в современном информационном обществе»</w:t>
      </w:r>
      <w:r>
        <w:rPr>
          <w:sz w:val="28"/>
          <w:szCs w:val="28"/>
        </w:rPr>
        <w:t>.</w:t>
      </w:r>
      <w:r w:rsidRPr="009C1F18">
        <w:rPr>
          <w:sz w:val="28"/>
          <w:szCs w:val="28"/>
        </w:rPr>
        <w:t xml:space="preserve"> XIV международная научно-практическая конференция   СОЕДИНЕННЫЕ ШТАТЫ г. </w:t>
      </w:r>
      <w:proofErr w:type="spellStart"/>
      <w:r w:rsidRPr="009C1F18">
        <w:rPr>
          <w:sz w:val="28"/>
          <w:szCs w:val="28"/>
        </w:rPr>
        <w:t>NorthCharleston</w:t>
      </w:r>
      <w:proofErr w:type="spellEnd"/>
      <w:r w:rsidRPr="009C1F18">
        <w:rPr>
          <w:sz w:val="28"/>
          <w:szCs w:val="28"/>
        </w:rPr>
        <w:t xml:space="preserve"> 23-24 января 2018 г.А.Э. Колиева к.ю.н., доцент кафедры земельного, трудового и экологического права</w:t>
      </w:r>
    </w:p>
    <w:p w:rsidR="00E30E64" w:rsidRDefault="00E30E64" w:rsidP="00997B28">
      <w:pPr>
        <w:jc w:val="both"/>
        <w:rPr>
          <w:sz w:val="28"/>
          <w:szCs w:val="28"/>
        </w:rPr>
      </w:pPr>
    </w:p>
    <w:p w:rsidR="00E30E64" w:rsidRDefault="00E30E64" w:rsidP="00E30E64">
      <w:pPr>
        <w:widowControl/>
        <w:autoSpaceDE/>
        <w:autoSpaceDN/>
        <w:adjustRightInd/>
        <w:jc w:val="center"/>
        <w:rPr>
          <w:rFonts w:eastAsia="Calibri"/>
          <w:b/>
          <w:sz w:val="28"/>
          <w:szCs w:val="28"/>
          <w:lang w:eastAsia="en-US"/>
        </w:rPr>
      </w:pPr>
      <w:r>
        <w:rPr>
          <w:rFonts w:eastAsia="Calibri"/>
          <w:b/>
          <w:sz w:val="28"/>
          <w:szCs w:val="28"/>
          <w:lang w:eastAsia="en-US"/>
        </w:rPr>
        <w:lastRenderedPageBreak/>
        <w:t>М</w:t>
      </w:r>
      <w:r w:rsidRPr="005B40CE">
        <w:rPr>
          <w:rFonts w:eastAsia="Calibri"/>
          <w:b/>
          <w:sz w:val="28"/>
          <w:szCs w:val="28"/>
          <w:lang w:eastAsia="en-US"/>
        </w:rPr>
        <w:t>етодические указания</w:t>
      </w:r>
    </w:p>
    <w:p w:rsidR="00E30E64" w:rsidRDefault="00E30E64" w:rsidP="00E30E64">
      <w:pPr>
        <w:widowControl/>
        <w:autoSpaceDE/>
        <w:autoSpaceDN/>
        <w:adjustRightInd/>
        <w:jc w:val="center"/>
        <w:rPr>
          <w:rFonts w:eastAsia="Calibri"/>
          <w:b/>
          <w:sz w:val="28"/>
          <w:szCs w:val="28"/>
          <w:lang w:eastAsia="en-US"/>
        </w:rPr>
      </w:pPr>
    </w:p>
    <w:p w:rsidR="00997B28" w:rsidRPr="000C3D88" w:rsidRDefault="00E30E64" w:rsidP="00997B28">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0C3D88">
        <w:rPr>
          <w:rFonts w:eastAsia="Calibri"/>
          <w:sz w:val="28"/>
          <w:szCs w:val="28"/>
          <w:lang w:eastAsia="en-US"/>
        </w:rPr>
        <w:t xml:space="preserve">Гринь Е.А. Правовое регулирование земельных отношений в субъектах РФ. Методические указания для организации самостоятельной работы обучающихся по направлению подготовки 40.03.01 Юриспруденция направленность «Гражданско-правовая» (программа </w:t>
      </w:r>
      <w:proofErr w:type="spellStart"/>
      <w:r w:rsidRPr="000C3D88">
        <w:rPr>
          <w:rFonts w:eastAsia="Calibri"/>
          <w:sz w:val="28"/>
          <w:szCs w:val="28"/>
          <w:lang w:eastAsia="en-US"/>
        </w:rPr>
        <w:t>бакалавриата</w:t>
      </w:r>
      <w:proofErr w:type="spellEnd"/>
      <w:r w:rsidRPr="000C3D88">
        <w:rPr>
          <w:rFonts w:eastAsia="Calibri"/>
          <w:sz w:val="28"/>
          <w:szCs w:val="28"/>
          <w:lang w:eastAsia="en-US"/>
        </w:rPr>
        <w:t xml:space="preserve">). Краснодар: </w:t>
      </w:r>
      <w:proofErr w:type="spellStart"/>
      <w:r w:rsidRPr="000C3D88">
        <w:rPr>
          <w:rFonts w:eastAsia="Calibri"/>
          <w:sz w:val="28"/>
          <w:szCs w:val="28"/>
          <w:lang w:eastAsia="en-US"/>
        </w:rPr>
        <w:t>КубГАУ</w:t>
      </w:r>
      <w:proofErr w:type="spellEnd"/>
      <w:r w:rsidRPr="000C3D88">
        <w:rPr>
          <w:rFonts w:eastAsia="Calibri"/>
          <w:sz w:val="28"/>
          <w:szCs w:val="28"/>
          <w:lang w:eastAsia="en-US"/>
        </w:rPr>
        <w:t xml:space="preserve">, </w:t>
      </w:r>
      <w:r w:rsidR="0032023B" w:rsidRPr="000C3D88">
        <w:rPr>
          <w:rFonts w:eastAsia="Calibri"/>
          <w:sz w:val="28"/>
          <w:szCs w:val="28"/>
          <w:lang w:eastAsia="en-US"/>
        </w:rPr>
        <w:t>2018. -</w:t>
      </w:r>
      <w:r w:rsidRPr="000C3D88">
        <w:rPr>
          <w:rFonts w:eastAsia="Calibri"/>
          <w:sz w:val="28"/>
          <w:szCs w:val="28"/>
          <w:lang w:eastAsia="en-US"/>
        </w:rPr>
        <w:t xml:space="preserve"> 24 с.</w:t>
      </w:r>
    </w:p>
    <w:p w:rsidR="00997B28" w:rsidRPr="000C3D88" w:rsidRDefault="00997B28" w:rsidP="00997B28">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0C3D88">
        <w:rPr>
          <w:rFonts w:eastAsia="Calibri"/>
          <w:sz w:val="28"/>
          <w:szCs w:val="28"/>
          <w:lang w:eastAsia="en-US"/>
        </w:rPr>
        <w:t xml:space="preserve">Глушко О.А. Экологическое право. </w:t>
      </w:r>
      <w:r w:rsidRPr="000C3D88">
        <w:rPr>
          <w:color w:val="000000"/>
          <w:sz w:val="28"/>
          <w:szCs w:val="28"/>
        </w:rPr>
        <w:t xml:space="preserve">Методические указания к самостоятельной работе обучающихся по направлению подготовки 40.03.01 Юриспруденция, направленность подготовки «Гражданско-правовая», «Уголовно-правовая», «Государственно-правовая» (программы </w:t>
      </w:r>
      <w:proofErr w:type="spellStart"/>
      <w:r w:rsidRPr="000C3D88">
        <w:rPr>
          <w:color w:val="000000"/>
          <w:sz w:val="28"/>
          <w:szCs w:val="28"/>
        </w:rPr>
        <w:t>бакалавриата</w:t>
      </w:r>
      <w:proofErr w:type="spellEnd"/>
      <w:r w:rsidRPr="000C3D88">
        <w:rPr>
          <w:color w:val="000000"/>
          <w:sz w:val="28"/>
          <w:szCs w:val="28"/>
        </w:rPr>
        <w:t xml:space="preserve">). Краснодар: </w:t>
      </w:r>
      <w:proofErr w:type="spellStart"/>
      <w:r w:rsidRPr="000C3D88">
        <w:rPr>
          <w:color w:val="000000"/>
          <w:sz w:val="28"/>
          <w:szCs w:val="28"/>
        </w:rPr>
        <w:t>КубГАУ</w:t>
      </w:r>
      <w:proofErr w:type="spellEnd"/>
      <w:r w:rsidRPr="000C3D88">
        <w:rPr>
          <w:color w:val="000000"/>
          <w:sz w:val="28"/>
          <w:szCs w:val="28"/>
        </w:rPr>
        <w:t>, 2018. – 75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Сапфирова А.А. Международное трудовое право: </w:t>
      </w:r>
      <w:proofErr w:type="spellStart"/>
      <w:proofErr w:type="gramStart"/>
      <w:r w:rsidRPr="009E00D4">
        <w:rPr>
          <w:rFonts w:eastAsia="Calibri"/>
          <w:sz w:val="28"/>
          <w:szCs w:val="28"/>
          <w:lang w:eastAsia="en-US"/>
        </w:rPr>
        <w:t>частно-правовые</w:t>
      </w:r>
      <w:proofErr w:type="spellEnd"/>
      <w:proofErr w:type="gramEnd"/>
      <w:r w:rsidRPr="009E00D4">
        <w:rPr>
          <w:rFonts w:eastAsia="Calibri"/>
          <w:sz w:val="28"/>
          <w:szCs w:val="28"/>
          <w:lang w:eastAsia="en-US"/>
        </w:rPr>
        <w:t xml:space="preserve"> аспекты. Методические указания для обучающихся по направлению подготовки 40.04.01 Юриспруденция, «Гражданское право, семейное право, международное частное право»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–17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Сапфирова А.А. Налогообложение агропромышленного комплекса. Методические указания для организации самостоятельной работы обучающихся по направлению подготовки 40.04.01 Юриспруденция,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21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Сапфирова А.А., Гряда Э.А.Организация и проведение научно-исследовательского семинара. Методические указания для обучающихся по направлению подготовки 40.04.01 Юриспруденция, направленность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xml:space="preserve">, </w:t>
      </w:r>
      <w:r w:rsidR="0032023B" w:rsidRPr="009E00D4">
        <w:rPr>
          <w:rFonts w:eastAsia="Calibri"/>
          <w:sz w:val="28"/>
          <w:szCs w:val="28"/>
          <w:lang w:eastAsia="en-US"/>
        </w:rPr>
        <w:t>2018. -</w:t>
      </w:r>
      <w:r w:rsidRPr="009E00D4">
        <w:rPr>
          <w:rFonts w:eastAsia="Calibri"/>
          <w:sz w:val="28"/>
          <w:szCs w:val="28"/>
          <w:lang w:eastAsia="en-US"/>
        </w:rPr>
        <w:t xml:space="preserve"> 19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Колиева А.Э.Правовое регулирование земельных отношений в Краснодарском крае. Методические указания для организации самостоятельной работы обучающихся по направлению подготовки 40.04.01 Юриспруденция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30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Гринь Е.А. Правовое регулирование охраны окружающей среды в агропромышленном комплексе. Методические указания для организации самостоятельной работы обучающихся по направлению подготовки 40.04.01 Юриспруденция. «Правовое обеспечение агропромышленного комплекса» (программа магистратура).Краснодар: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32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Сапфирова А.А. Правовое регулирование труда в агропромышленном комплексе. Методические указания для организации самостоятельной работы обучающихся по направлению подготовки 40.04.01 Юриспруденция, направленность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xml:space="preserve">, </w:t>
      </w:r>
      <w:r w:rsidR="0032023B" w:rsidRPr="009E00D4">
        <w:rPr>
          <w:rFonts w:eastAsia="Calibri"/>
          <w:sz w:val="28"/>
          <w:szCs w:val="28"/>
          <w:lang w:eastAsia="en-US"/>
        </w:rPr>
        <w:t>2018. -</w:t>
      </w:r>
      <w:r w:rsidRPr="009E00D4">
        <w:rPr>
          <w:rFonts w:eastAsia="Calibri"/>
          <w:sz w:val="28"/>
          <w:szCs w:val="28"/>
          <w:lang w:eastAsia="en-US"/>
        </w:rPr>
        <w:t xml:space="preserve"> 24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lastRenderedPageBreak/>
        <w:t xml:space="preserve">Колиева А.Э. Правовые проблемы реализации прав на земельные участки. Методические указания по контактной работе для обучающихся по направлению 40.04.01 Юриспруденция. «Гражданское право, семейное право, международное частное право»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37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 Гряда Э.А. Правовое регулирование кадастрового учета и оценки земельных участков. Методические указания для организации самостоятельной работы обучающихся по направлению подготовки 40.04.01 Юриспруденция, направленность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41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 Гринь Е.А. Природоресурсное право. Методические указания для организации самостоятельной работы обучающихся по направлению подготовки 40.04.01 Юриспруденция, направленность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30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 Гряда Э.А. Актуальные проблемы аграрного права. Методические указания для организации самостоятельной работы обучающихся по направлению подготовки 40.04.01 Юриспруденция,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21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 Гряда Э.А. Актуальные проблемы аграрного права. Методические указания для подготовки и защиты курсовой работы обучающимися по направлению подготовки 40.04.01 Юриспруденция,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2018. – 36 с.</w:t>
      </w:r>
    </w:p>
    <w:p w:rsidR="00E30E64" w:rsidRPr="009E00D4" w:rsidRDefault="00E30E64" w:rsidP="00E30E64">
      <w:pPr>
        <w:pStyle w:val="a3"/>
        <w:widowControl/>
        <w:numPr>
          <w:ilvl w:val="0"/>
          <w:numId w:val="4"/>
        </w:numPr>
        <w:tabs>
          <w:tab w:val="left" w:pos="851"/>
        </w:tabs>
        <w:autoSpaceDE/>
        <w:autoSpaceDN/>
        <w:adjustRightInd/>
        <w:ind w:left="0" w:firstLine="426"/>
        <w:jc w:val="both"/>
        <w:rPr>
          <w:rFonts w:eastAsia="Calibri"/>
          <w:sz w:val="28"/>
          <w:szCs w:val="28"/>
          <w:lang w:eastAsia="en-US"/>
        </w:rPr>
      </w:pPr>
      <w:r w:rsidRPr="009E00D4">
        <w:rPr>
          <w:rFonts w:eastAsia="Calibri"/>
          <w:sz w:val="28"/>
          <w:szCs w:val="28"/>
          <w:lang w:eastAsia="en-US"/>
        </w:rPr>
        <w:t xml:space="preserve"> Кобылинская С.В. Медиация в агропромышленном комплексе. Методические указания для организации самостоятельной работы обучающихся по направлению подготовки 40.04.01 Юриспруденция, направленность «Правовое обеспечение агропромышленного комплекса» (программа магистратуры).Краснодар: </w:t>
      </w:r>
      <w:proofErr w:type="spellStart"/>
      <w:r w:rsidRPr="009E00D4">
        <w:rPr>
          <w:rFonts w:eastAsia="Calibri"/>
          <w:sz w:val="28"/>
          <w:szCs w:val="28"/>
          <w:lang w:eastAsia="en-US"/>
        </w:rPr>
        <w:t>КубГАУ</w:t>
      </w:r>
      <w:proofErr w:type="spellEnd"/>
      <w:r w:rsidRPr="009E00D4">
        <w:rPr>
          <w:rFonts w:eastAsia="Calibri"/>
          <w:sz w:val="28"/>
          <w:szCs w:val="28"/>
          <w:lang w:eastAsia="en-US"/>
        </w:rPr>
        <w:t xml:space="preserve">, </w:t>
      </w:r>
      <w:r w:rsidR="0032023B" w:rsidRPr="009E00D4">
        <w:rPr>
          <w:rFonts w:eastAsia="Calibri"/>
          <w:sz w:val="28"/>
          <w:szCs w:val="28"/>
          <w:lang w:eastAsia="en-US"/>
        </w:rPr>
        <w:t>2018. -</w:t>
      </w:r>
      <w:r w:rsidRPr="009E00D4">
        <w:rPr>
          <w:rFonts w:eastAsia="Calibri"/>
          <w:sz w:val="28"/>
          <w:szCs w:val="28"/>
          <w:lang w:eastAsia="en-US"/>
        </w:rPr>
        <w:t xml:space="preserve"> 24 с.</w:t>
      </w:r>
    </w:p>
    <w:sectPr w:rsidR="00E30E64" w:rsidRPr="009E00D4" w:rsidSect="00A943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215"/>
    <w:multiLevelType w:val="hybridMultilevel"/>
    <w:tmpl w:val="E8D25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C5903"/>
    <w:multiLevelType w:val="hybridMultilevel"/>
    <w:tmpl w:val="263AF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1418D"/>
    <w:multiLevelType w:val="hybridMultilevel"/>
    <w:tmpl w:val="60EEE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239ED"/>
    <w:multiLevelType w:val="hybridMultilevel"/>
    <w:tmpl w:val="1FEE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03E76"/>
    <w:multiLevelType w:val="hybridMultilevel"/>
    <w:tmpl w:val="77C2B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7C6B77"/>
    <w:multiLevelType w:val="hybridMultilevel"/>
    <w:tmpl w:val="EF9A6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B7122C"/>
    <w:multiLevelType w:val="hybridMultilevel"/>
    <w:tmpl w:val="CD3E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E64"/>
    <w:rsid w:val="000245EC"/>
    <w:rsid w:val="000C3D88"/>
    <w:rsid w:val="002015C4"/>
    <w:rsid w:val="0025193F"/>
    <w:rsid w:val="0032023B"/>
    <w:rsid w:val="004A2489"/>
    <w:rsid w:val="00666642"/>
    <w:rsid w:val="006C0E49"/>
    <w:rsid w:val="007C2118"/>
    <w:rsid w:val="00802454"/>
    <w:rsid w:val="00997B28"/>
    <w:rsid w:val="00A347A8"/>
    <w:rsid w:val="00A546F2"/>
    <w:rsid w:val="00AA329C"/>
    <w:rsid w:val="00C37310"/>
    <w:rsid w:val="00C63D81"/>
    <w:rsid w:val="00CD2811"/>
    <w:rsid w:val="00E30E64"/>
    <w:rsid w:val="00E42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E64"/>
    <w:pPr>
      <w:ind w:left="720"/>
      <w:contextualSpacing/>
    </w:pPr>
  </w:style>
  <w:style w:type="character" w:styleId="a4">
    <w:name w:val="Hyperlink"/>
    <w:basedOn w:val="a0"/>
    <w:uiPriority w:val="99"/>
    <w:semiHidden/>
    <w:unhideWhenUsed/>
    <w:rsid w:val="006C0E49"/>
    <w:rPr>
      <w:color w:val="0000FF"/>
      <w:u w:val="single"/>
    </w:rPr>
  </w:style>
  <w:style w:type="paragraph" w:styleId="a5">
    <w:name w:val="Normal (Web)"/>
    <w:basedOn w:val="a"/>
    <w:uiPriority w:val="99"/>
    <w:semiHidden/>
    <w:unhideWhenUsed/>
    <w:rsid w:val="00997B2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816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6355733" TargetMode="External"/><Relationship Id="rId3" Type="http://schemas.openxmlformats.org/officeDocument/2006/relationships/settings" Target="settings.xml"/><Relationship Id="rId7" Type="http://schemas.openxmlformats.org/officeDocument/2006/relationships/hyperlink" Target="https://elibrary.ru/contents.asp?id=35707514&amp;selid=357075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contents.asp?id=35707514" TargetMode="External"/><Relationship Id="rId11" Type="http://schemas.openxmlformats.org/officeDocument/2006/relationships/fontTable" Target="fontTable.xml"/><Relationship Id="rId5" Type="http://schemas.openxmlformats.org/officeDocument/2006/relationships/hyperlink" Target="https://elibrary.ru/item.asp?id=35707550" TargetMode="External"/><Relationship Id="rId10" Type="http://schemas.openxmlformats.org/officeDocument/2006/relationships/hyperlink" Target="https://elibrary.ru/contents.asp?id=36355715&amp;selid=36355733" TargetMode="External"/><Relationship Id="rId4" Type="http://schemas.openxmlformats.org/officeDocument/2006/relationships/webSettings" Target="webSettings.xml"/><Relationship Id="rId9" Type="http://schemas.openxmlformats.org/officeDocument/2006/relationships/hyperlink" Target="https://elibrary.ru/contents.asp?id=36355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Admin</cp:lastModifiedBy>
  <cp:revision>7</cp:revision>
  <dcterms:created xsi:type="dcterms:W3CDTF">2019-01-09T20:27:00Z</dcterms:created>
  <dcterms:modified xsi:type="dcterms:W3CDTF">2019-01-13T09:50:00Z</dcterms:modified>
</cp:coreProperties>
</file>