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6C4" w:rsidRPr="007244F0" w:rsidRDefault="004966C4" w:rsidP="004966C4">
      <w:pPr>
        <w:spacing w:after="0" w:line="240" w:lineRule="auto"/>
        <w:jc w:val="center"/>
        <w:rPr>
          <w:rFonts w:ascii="Times New Roman" w:hAnsi="Times New Roman" w:cs="Times New Roman"/>
          <w:b/>
          <w:sz w:val="28"/>
          <w:szCs w:val="28"/>
        </w:rPr>
      </w:pPr>
      <w:r w:rsidRPr="007244F0">
        <w:rPr>
          <w:rFonts w:ascii="Times New Roman" w:hAnsi="Times New Roman" w:cs="Times New Roman"/>
          <w:b/>
          <w:sz w:val="28"/>
          <w:szCs w:val="28"/>
        </w:rPr>
        <w:t>МИНИСТЕРСТВО СЕЛЬСКОГО ХОЗЯЙСТВА РОССИЙСКОЙ ФЕДЕРАЦИИ</w:t>
      </w:r>
    </w:p>
    <w:p w:rsidR="004966C4" w:rsidRPr="007244F0" w:rsidRDefault="004966C4" w:rsidP="004966C4">
      <w:pPr>
        <w:spacing w:after="0" w:line="240" w:lineRule="auto"/>
        <w:jc w:val="center"/>
        <w:rPr>
          <w:rFonts w:ascii="Times New Roman" w:hAnsi="Times New Roman" w:cs="Times New Roman"/>
          <w:sz w:val="28"/>
          <w:szCs w:val="28"/>
        </w:rPr>
      </w:pPr>
      <w:r w:rsidRPr="007244F0">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w:t>
      </w:r>
    </w:p>
    <w:p w:rsidR="004966C4" w:rsidRPr="007244F0" w:rsidRDefault="004966C4" w:rsidP="004966C4">
      <w:pPr>
        <w:spacing w:after="0" w:line="240" w:lineRule="auto"/>
        <w:jc w:val="center"/>
        <w:rPr>
          <w:rFonts w:ascii="Times New Roman" w:hAnsi="Times New Roman" w:cs="Times New Roman"/>
          <w:b/>
          <w:sz w:val="28"/>
          <w:szCs w:val="28"/>
        </w:rPr>
      </w:pPr>
      <w:r w:rsidRPr="007244F0">
        <w:rPr>
          <w:rFonts w:ascii="Times New Roman" w:hAnsi="Times New Roman" w:cs="Times New Roman"/>
          <w:sz w:val="28"/>
          <w:szCs w:val="28"/>
        </w:rPr>
        <w:tab/>
      </w:r>
      <w:r w:rsidRPr="007244F0">
        <w:rPr>
          <w:rFonts w:ascii="Times New Roman" w:hAnsi="Times New Roman" w:cs="Times New Roman"/>
          <w:b/>
          <w:sz w:val="28"/>
          <w:szCs w:val="28"/>
        </w:rPr>
        <w:t>«КУБАНСКИЙ ГОСУДАРСТВЕННЫЙ АГРАРНЫЙ УНИВЕРСИТЕТ имени И.Т. Трубилина»</w:t>
      </w:r>
    </w:p>
    <w:p w:rsidR="004966C4" w:rsidRDefault="004966C4" w:rsidP="004966C4">
      <w:pPr>
        <w:spacing w:after="0" w:line="240" w:lineRule="auto"/>
        <w:jc w:val="center"/>
        <w:rPr>
          <w:rFonts w:ascii="Times New Roman" w:hAnsi="Times New Roman" w:cs="Times New Roman"/>
          <w:sz w:val="28"/>
          <w:szCs w:val="28"/>
        </w:rPr>
      </w:pPr>
    </w:p>
    <w:p w:rsidR="004966C4" w:rsidRDefault="004966C4" w:rsidP="004966C4">
      <w:pPr>
        <w:spacing w:after="0" w:line="240" w:lineRule="auto"/>
        <w:jc w:val="center"/>
        <w:rPr>
          <w:rFonts w:ascii="Times New Roman" w:hAnsi="Times New Roman" w:cs="Times New Roman"/>
          <w:sz w:val="28"/>
          <w:szCs w:val="28"/>
        </w:rPr>
      </w:pPr>
    </w:p>
    <w:p w:rsidR="004966C4" w:rsidRPr="007244F0" w:rsidRDefault="004966C4" w:rsidP="004966C4">
      <w:pPr>
        <w:spacing w:after="0" w:line="240" w:lineRule="auto"/>
        <w:jc w:val="center"/>
        <w:rPr>
          <w:rFonts w:ascii="Times New Roman" w:hAnsi="Times New Roman" w:cs="Times New Roman"/>
          <w:sz w:val="28"/>
          <w:szCs w:val="28"/>
        </w:rPr>
      </w:pPr>
    </w:p>
    <w:p w:rsidR="004966C4" w:rsidRPr="007244F0" w:rsidRDefault="004966C4" w:rsidP="004966C4">
      <w:pPr>
        <w:spacing w:after="0" w:line="240" w:lineRule="auto"/>
        <w:jc w:val="center"/>
        <w:rPr>
          <w:rFonts w:ascii="Times New Roman" w:hAnsi="Times New Roman" w:cs="Times New Roman"/>
          <w:sz w:val="28"/>
          <w:szCs w:val="28"/>
        </w:rPr>
      </w:pPr>
      <w:r w:rsidRPr="007244F0">
        <w:rPr>
          <w:rFonts w:ascii="Times New Roman" w:hAnsi="Times New Roman" w:cs="Times New Roman"/>
          <w:sz w:val="28"/>
          <w:szCs w:val="28"/>
        </w:rPr>
        <w:t>ФАКУЛЬТЕТ ЮРИДИЧЕСКИЙ</w:t>
      </w:r>
    </w:p>
    <w:p w:rsidR="004966C4"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Default="004966C4" w:rsidP="004966C4">
      <w:pPr>
        <w:spacing w:after="0" w:line="240" w:lineRule="auto"/>
        <w:ind w:firstLine="403"/>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Тезисы лекций</w:t>
      </w:r>
      <w:r w:rsidRPr="00BF23A4">
        <w:rPr>
          <w:rFonts w:ascii="Times New Roman" w:eastAsia="Times New Roman" w:hAnsi="Times New Roman" w:cs="Times New Roman"/>
          <w:b/>
          <w:sz w:val="36"/>
          <w:szCs w:val="36"/>
        </w:rPr>
        <w:t xml:space="preserve"> дисциплины</w:t>
      </w:r>
    </w:p>
    <w:p w:rsidR="004966C4" w:rsidRPr="006969DD" w:rsidRDefault="004966C4" w:rsidP="004966C4">
      <w:pPr>
        <w:spacing w:after="0" w:line="240" w:lineRule="auto"/>
        <w:ind w:firstLine="403"/>
        <w:jc w:val="center"/>
        <w:rPr>
          <w:rFonts w:ascii="Times New Roman" w:eastAsia="Times New Roman" w:hAnsi="Times New Roman" w:cs="Times New Roman"/>
          <w:b/>
          <w:sz w:val="36"/>
          <w:szCs w:val="36"/>
        </w:rPr>
      </w:pPr>
    </w:p>
    <w:p w:rsidR="004966C4" w:rsidRPr="006969DD" w:rsidRDefault="004966C4" w:rsidP="004966C4">
      <w:pPr>
        <w:spacing w:after="0" w:line="240" w:lineRule="auto"/>
        <w:ind w:firstLine="403"/>
        <w:jc w:val="center"/>
        <w:rPr>
          <w:rFonts w:ascii="Times New Roman" w:hAnsi="Times New Roman"/>
          <w:b/>
          <w:sz w:val="28"/>
          <w:szCs w:val="28"/>
        </w:rPr>
      </w:pPr>
      <w:r>
        <w:rPr>
          <w:rFonts w:ascii="Times New Roman" w:hAnsi="Times New Roman"/>
          <w:b/>
          <w:sz w:val="28"/>
          <w:szCs w:val="28"/>
        </w:rPr>
        <w:t>Б1</w:t>
      </w:r>
      <w:r w:rsidRPr="006969DD">
        <w:rPr>
          <w:rFonts w:ascii="Times New Roman" w:hAnsi="Times New Roman"/>
          <w:b/>
          <w:sz w:val="28"/>
          <w:szCs w:val="28"/>
        </w:rPr>
        <w:t>.В.</w:t>
      </w:r>
      <w:r>
        <w:rPr>
          <w:rFonts w:ascii="Times New Roman" w:hAnsi="Times New Roman"/>
          <w:b/>
          <w:sz w:val="28"/>
          <w:szCs w:val="28"/>
        </w:rPr>
        <w:t>1.</w:t>
      </w:r>
      <w:r w:rsidRPr="006969DD">
        <w:rPr>
          <w:rFonts w:ascii="Times New Roman" w:hAnsi="Times New Roman"/>
          <w:b/>
          <w:sz w:val="28"/>
          <w:szCs w:val="28"/>
        </w:rPr>
        <w:t>ДВ.</w:t>
      </w:r>
      <w:r>
        <w:rPr>
          <w:rFonts w:ascii="Times New Roman" w:hAnsi="Times New Roman"/>
          <w:b/>
          <w:sz w:val="28"/>
          <w:szCs w:val="28"/>
        </w:rPr>
        <w:t>09</w:t>
      </w:r>
      <w:r w:rsidRPr="006969DD">
        <w:rPr>
          <w:rFonts w:ascii="Times New Roman" w:hAnsi="Times New Roman"/>
          <w:b/>
          <w:sz w:val="28"/>
          <w:szCs w:val="28"/>
        </w:rPr>
        <w:t>.</w:t>
      </w:r>
      <w:r>
        <w:rPr>
          <w:rFonts w:ascii="Times New Roman" w:hAnsi="Times New Roman"/>
          <w:b/>
          <w:sz w:val="28"/>
          <w:szCs w:val="28"/>
        </w:rPr>
        <w:t>0</w:t>
      </w:r>
      <w:r w:rsidRPr="006969DD">
        <w:rPr>
          <w:rFonts w:ascii="Times New Roman" w:hAnsi="Times New Roman"/>
          <w:b/>
          <w:sz w:val="28"/>
          <w:szCs w:val="28"/>
        </w:rPr>
        <w:t>1</w:t>
      </w:r>
      <w:r>
        <w:rPr>
          <w:rFonts w:ascii="Times New Roman" w:hAnsi="Times New Roman"/>
          <w:b/>
          <w:sz w:val="28"/>
          <w:szCs w:val="28"/>
        </w:rPr>
        <w:t xml:space="preserve"> </w:t>
      </w:r>
      <w:r w:rsidRPr="006969DD">
        <w:rPr>
          <w:rFonts w:ascii="Times New Roman" w:hAnsi="Times New Roman"/>
          <w:b/>
          <w:sz w:val="28"/>
          <w:szCs w:val="28"/>
        </w:rPr>
        <w:t>Расследование убийств</w:t>
      </w:r>
    </w:p>
    <w:p w:rsidR="004966C4" w:rsidRPr="001F4CC2" w:rsidRDefault="004966C4" w:rsidP="004966C4">
      <w:pPr>
        <w:spacing w:after="0" w:line="240" w:lineRule="auto"/>
        <w:jc w:val="center"/>
        <w:rPr>
          <w:rFonts w:ascii="Times New Roman" w:eastAsia="Times New Roman" w:hAnsi="Times New Roman" w:cs="Times New Roman"/>
          <w:i/>
          <w:sz w:val="28"/>
          <w:szCs w:val="28"/>
          <w:vertAlign w:val="superscript"/>
        </w:rPr>
      </w:pPr>
      <w:r w:rsidRPr="001F4CC2">
        <w:rPr>
          <w:rFonts w:ascii="Times New Roman" w:eastAsia="Times New Roman" w:hAnsi="Times New Roman" w:cs="Times New Roman"/>
          <w:i/>
          <w:sz w:val="28"/>
          <w:szCs w:val="28"/>
          <w:vertAlign w:val="superscript"/>
        </w:rPr>
        <w:t>наименование дисциплины</w:t>
      </w:r>
    </w:p>
    <w:p w:rsidR="004966C4" w:rsidRPr="00193D69" w:rsidRDefault="004966C4" w:rsidP="004966C4">
      <w:pPr>
        <w:spacing w:after="0" w:line="240" w:lineRule="auto"/>
        <w:rPr>
          <w:rFonts w:ascii="Times New Roman" w:eastAsia="Times New Roman" w:hAnsi="Times New Roman" w:cs="Times New Roman"/>
          <w:b/>
          <w:sz w:val="24"/>
          <w:szCs w:val="24"/>
        </w:rPr>
      </w:pPr>
    </w:p>
    <w:p w:rsidR="004966C4" w:rsidRPr="00C11B42" w:rsidRDefault="004966C4" w:rsidP="004966C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Направление </w:t>
      </w:r>
      <w:r w:rsidRPr="00C11B42">
        <w:rPr>
          <w:rFonts w:ascii="Times New Roman" w:eastAsia="Times New Roman" w:hAnsi="Times New Roman"/>
          <w:b/>
          <w:sz w:val="28"/>
          <w:szCs w:val="28"/>
        </w:rPr>
        <w:t>подготовки</w:t>
      </w:r>
    </w:p>
    <w:p w:rsidR="004966C4" w:rsidRPr="00C11B42" w:rsidRDefault="004966C4" w:rsidP="004966C4">
      <w:pPr>
        <w:spacing w:after="0" w:line="240" w:lineRule="auto"/>
        <w:jc w:val="center"/>
        <w:rPr>
          <w:rFonts w:ascii="Times New Roman" w:eastAsia="Times New Roman" w:hAnsi="Times New Roman"/>
          <w:sz w:val="28"/>
          <w:szCs w:val="28"/>
        </w:rPr>
      </w:pPr>
      <w:r w:rsidRPr="00C11B42">
        <w:rPr>
          <w:rFonts w:ascii="Times New Roman" w:eastAsia="Times New Roman" w:hAnsi="Times New Roman"/>
          <w:sz w:val="28"/>
          <w:szCs w:val="28"/>
        </w:rPr>
        <w:t>40.03.01 «Юриспруденция»</w:t>
      </w:r>
    </w:p>
    <w:p w:rsidR="004966C4" w:rsidRDefault="004966C4" w:rsidP="004966C4">
      <w:pPr>
        <w:spacing w:after="0" w:line="240" w:lineRule="auto"/>
        <w:jc w:val="center"/>
        <w:rPr>
          <w:rFonts w:ascii="Times New Roman" w:eastAsia="Times New Roman" w:hAnsi="Times New Roman"/>
          <w:b/>
          <w:sz w:val="28"/>
          <w:szCs w:val="28"/>
          <w:u w:val="single"/>
        </w:rPr>
      </w:pPr>
    </w:p>
    <w:p w:rsidR="004966C4" w:rsidRPr="00C11B42" w:rsidRDefault="004966C4" w:rsidP="004966C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Направленность </w:t>
      </w:r>
      <w:r w:rsidRPr="00C11B42">
        <w:rPr>
          <w:rFonts w:ascii="Times New Roman" w:eastAsia="Times New Roman" w:hAnsi="Times New Roman"/>
          <w:b/>
          <w:sz w:val="28"/>
          <w:szCs w:val="28"/>
        </w:rPr>
        <w:t>подготовки</w:t>
      </w:r>
    </w:p>
    <w:p w:rsidR="004966C4" w:rsidRPr="00BA3629" w:rsidRDefault="004966C4" w:rsidP="004966C4">
      <w:pPr>
        <w:spacing w:after="0" w:line="240" w:lineRule="auto"/>
        <w:jc w:val="center"/>
        <w:rPr>
          <w:rFonts w:ascii="Times New Roman" w:eastAsia="Times New Roman" w:hAnsi="Times New Roman"/>
          <w:b/>
          <w:sz w:val="28"/>
          <w:szCs w:val="28"/>
        </w:rPr>
      </w:pPr>
      <w:r>
        <w:rPr>
          <w:rFonts w:ascii="Times New Roman" w:hAnsi="Times New Roman"/>
          <w:sz w:val="28"/>
          <w:szCs w:val="28"/>
        </w:rPr>
        <w:t>у</w:t>
      </w:r>
      <w:r w:rsidRPr="00BA3629">
        <w:rPr>
          <w:rFonts w:ascii="Times New Roman" w:hAnsi="Times New Roman"/>
          <w:sz w:val="28"/>
          <w:szCs w:val="28"/>
        </w:rPr>
        <w:t>головно-правовая</w:t>
      </w:r>
    </w:p>
    <w:p w:rsidR="004966C4" w:rsidRDefault="004966C4" w:rsidP="004966C4">
      <w:pPr>
        <w:spacing w:after="0" w:line="240" w:lineRule="auto"/>
        <w:jc w:val="center"/>
        <w:rPr>
          <w:rFonts w:ascii="Times New Roman" w:eastAsia="Times New Roman" w:hAnsi="Times New Roman"/>
          <w:b/>
          <w:sz w:val="28"/>
          <w:szCs w:val="28"/>
        </w:rPr>
      </w:pPr>
    </w:p>
    <w:p w:rsidR="004966C4" w:rsidRPr="00C11B42" w:rsidRDefault="004966C4" w:rsidP="004966C4">
      <w:pPr>
        <w:spacing w:after="0" w:line="240" w:lineRule="auto"/>
        <w:jc w:val="center"/>
        <w:rPr>
          <w:rFonts w:ascii="Times New Roman" w:eastAsia="Times New Roman" w:hAnsi="Times New Roman"/>
          <w:b/>
          <w:sz w:val="28"/>
          <w:szCs w:val="28"/>
        </w:rPr>
      </w:pPr>
    </w:p>
    <w:p w:rsidR="004966C4" w:rsidRDefault="004966C4" w:rsidP="004966C4">
      <w:pPr>
        <w:spacing w:after="0" w:line="240" w:lineRule="auto"/>
        <w:rPr>
          <w:rFonts w:ascii="Times New Roman" w:eastAsia="Times New Roman" w:hAnsi="Times New Roman"/>
          <w:b/>
          <w:sz w:val="28"/>
          <w:szCs w:val="28"/>
        </w:rPr>
      </w:pPr>
    </w:p>
    <w:p w:rsidR="004966C4"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cs="Courier New"/>
          <w:b/>
          <w:bCs/>
          <w:sz w:val="28"/>
          <w:szCs w:val="28"/>
        </w:rPr>
        <w:t xml:space="preserve">Уровень высшего образования </w:t>
      </w:r>
    </w:p>
    <w:p w:rsidR="004966C4" w:rsidRPr="00BA3629" w:rsidRDefault="004966C4" w:rsidP="004966C4">
      <w:pPr>
        <w:spacing w:after="0" w:line="240" w:lineRule="auto"/>
        <w:jc w:val="center"/>
        <w:rPr>
          <w:rFonts w:ascii="Times New Roman" w:eastAsia="Times New Roman" w:hAnsi="Times New Roman"/>
          <w:sz w:val="28"/>
          <w:szCs w:val="28"/>
        </w:rPr>
      </w:pPr>
      <w:proofErr w:type="spellStart"/>
      <w:r w:rsidRPr="00BA3629">
        <w:rPr>
          <w:rFonts w:ascii="Times New Roman" w:eastAsia="Times New Roman" w:hAnsi="Times New Roman"/>
          <w:sz w:val="28"/>
          <w:szCs w:val="28"/>
        </w:rPr>
        <w:t>Бакалавриат</w:t>
      </w:r>
      <w:proofErr w:type="spellEnd"/>
    </w:p>
    <w:p w:rsidR="004966C4" w:rsidRPr="00C11B42" w:rsidRDefault="004966C4" w:rsidP="004966C4">
      <w:pPr>
        <w:spacing w:after="0" w:line="240" w:lineRule="auto"/>
        <w:jc w:val="center"/>
        <w:rPr>
          <w:rFonts w:ascii="Times New Roman" w:eastAsia="Times New Roman" w:hAnsi="Times New Roman"/>
          <w:b/>
          <w:sz w:val="28"/>
          <w:szCs w:val="28"/>
        </w:rPr>
      </w:pPr>
    </w:p>
    <w:p w:rsidR="004966C4" w:rsidRPr="00C11B42" w:rsidRDefault="004966C4" w:rsidP="004966C4">
      <w:pPr>
        <w:spacing w:after="0" w:line="240" w:lineRule="auto"/>
        <w:jc w:val="center"/>
        <w:rPr>
          <w:rFonts w:ascii="Times New Roman" w:eastAsia="Times New Roman" w:hAnsi="Times New Roman"/>
          <w:b/>
          <w:sz w:val="28"/>
          <w:szCs w:val="28"/>
        </w:rPr>
      </w:pPr>
      <w:r w:rsidRPr="00C11B42">
        <w:rPr>
          <w:rFonts w:ascii="Times New Roman" w:eastAsia="Times New Roman" w:hAnsi="Times New Roman"/>
          <w:b/>
          <w:sz w:val="28"/>
          <w:szCs w:val="28"/>
        </w:rPr>
        <w:t>Форма обучения</w:t>
      </w:r>
    </w:p>
    <w:p w:rsidR="004966C4" w:rsidRPr="00C11B42" w:rsidRDefault="004966C4" w:rsidP="004966C4">
      <w:pPr>
        <w:spacing w:after="0" w:line="240" w:lineRule="auto"/>
        <w:jc w:val="center"/>
        <w:rPr>
          <w:rFonts w:ascii="Times New Roman" w:eastAsia="Times New Roman" w:hAnsi="Times New Roman"/>
          <w:sz w:val="28"/>
          <w:szCs w:val="28"/>
        </w:rPr>
      </w:pPr>
      <w:r w:rsidRPr="00C11B42">
        <w:rPr>
          <w:rFonts w:ascii="Times New Roman" w:eastAsia="Times New Roman" w:hAnsi="Times New Roman"/>
          <w:sz w:val="28"/>
          <w:szCs w:val="28"/>
        </w:rPr>
        <w:t>очная, заочная</w:t>
      </w: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rPr>
          <w:rFonts w:ascii="Times New Roman" w:eastAsia="Times New Roman" w:hAnsi="Times New Roman"/>
          <w:b/>
          <w:sz w:val="28"/>
          <w:szCs w:val="28"/>
        </w:rPr>
      </w:pPr>
    </w:p>
    <w:p w:rsidR="004966C4" w:rsidRPr="00C11B42" w:rsidRDefault="004966C4" w:rsidP="004966C4">
      <w:pPr>
        <w:spacing w:after="0" w:line="240" w:lineRule="auto"/>
        <w:jc w:val="center"/>
        <w:rPr>
          <w:rFonts w:ascii="Times New Roman" w:eastAsia="Times New Roman" w:hAnsi="Times New Roman"/>
          <w:b/>
          <w:sz w:val="28"/>
          <w:szCs w:val="28"/>
        </w:rPr>
      </w:pPr>
      <w:r w:rsidRPr="00C11B42">
        <w:rPr>
          <w:rFonts w:ascii="Times New Roman" w:eastAsia="Times New Roman" w:hAnsi="Times New Roman"/>
          <w:b/>
          <w:sz w:val="28"/>
          <w:szCs w:val="28"/>
        </w:rPr>
        <w:t>Краснодар</w:t>
      </w:r>
    </w:p>
    <w:p w:rsidR="004966C4" w:rsidRDefault="004966C4" w:rsidP="004966C4">
      <w:pPr>
        <w:spacing w:after="0" w:line="240" w:lineRule="auto"/>
        <w:jc w:val="center"/>
        <w:rPr>
          <w:rFonts w:ascii="Times New Roman" w:eastAsia="Calibri" w:hAnsi="Times New Roman" w:cs="Times New Roman"/>
          <w:b/>
          <w:sz w:val="24"/>
          <w:szCs w:val="24"/>
        </w:rPr>
      </w:pPr>
      <w:r w:rsidRPr="00C11B42">
        <w:rPr>
          <w:rFonts w:ascii="Times New Roman" w:eastAsia="Times New Roman" w:hAnsi="Times New Roman"/>
          <w:b/>
          <w:sz w:val="28"/>
          <w:szCs w:val="28"/>
        </w:rPr>
        <w:t>2</w:t>
      </w:r>
      <w:r>
        <w:rPr>
          <w:rFonts w:ascii="Times New Roman" w:eastAsia="Times New Roman" w:hAnsi="Times New Roman"/>
          <w:b/>
          <w:sz w:val="28"/>
          <w:szCs w:val="28"/>
        </w:rPr>
        <w:t>018</w:t>
      </w:r>
    </w:p>
    <w:p w:rsidR="00693C45" w:rsidRPr="00693C45" w:rsidRDefault="006B044A" w:rsidP="00E35003">
      <w:pPr>
        <w:spacing w:after="0" w:line="240" w:lineRule="auto"/>
        <w:jc w:val="center"/>
        <w:rPr>
          <w:rFonts w:ascii="Times New Roman" w:eastAsia="Calibri" w:hAnsi="Times New Roman" w:cs="Times New Roman"/>
          <w:b/>
          <w:sz w:val="24"/>
          <w:szCs w:val="24"/>
        </w:rPr>
      </w:pPr>
      <w:r w:rsidRPr="006B044A">
        <w:rPr>
          <w:rFonts w:ascii="Times New Roman" w:eastAsia="Calibri" w:hAnsi="Times New Roman" w:cs="Times New Roman"/>
          <w:b/>
          <w:sz w:val="24"/>
          <w:szCs w:val="24"/>
        </w:rPr>
        <w:lastRenderedPageBreak/>
        <w:t>Тема 1</w:t>
      </w:r>
      <w:r w:rsidR="00693C45">
        <w:rPr>
          <w:rFonts w:ascii="Times New Roman" w:eastAsia="Calibri" w:hAnsi="Times New Roman" w:cs="Times New Roman"/>
          <w:b/>
          <w:sz w:val="24"/>
          <w:szCs w:val="24"/>
        </w:rPr>
        <w:t>.</w:t>
      </w:r>
      <w:r w:rsidR="00693C45" w:rsidRPr="00693C45">
        <w:rPr>
          <w:rFonts w:ascii="Times New Roman" w:eastAsia="Times New Roman" w:hAnsi="Times New Roman" w:cs="Times New Roman"/>
          <w:b/>
          <w:sz w:val="28"/>
          <w:szCs w:val="28"/>
          <w:lang w:eastAsia="ru-RU"/>
        </w:rPr>
        <w:t xml:space="preserve"> </w:t>
      </w:r>
      <w:r w:rsidR="00693C45" w:rsidRPr="00693C45">
        <w:rPr>
          <w:rFonts w:ascii="Times New Roman" w:eastAsia="Calibri" w:hAnsi="Times New Roman" w:cs="Times New Roman"/>
          <w:b/>
          <w:sz w:val="24"/>
          <w:szCs w:val="24"/>
        </w:rPr>
        <w:t>Криминалистическая характеристика убийств. Обстоятельства, подлежащие у</w:t>
      </w:r>
      <w:r w:rsidR="00693C45">
        <w:rPr>
          <w:rFonts w:ascii="Times New Roman" w:eastAsia="Calibri" w:hAnsi="Times New Roman" w:cs="Times New Roman"/>
          <w:b/>
          <w:sz w:val="24"/>
          <w:szCs w:val="24"/>
        </w:rPr>
        <w:t>становлению по уголовному делу</w:t>
      </w:r>
    </w:p>
    <w:p w:rsidR="006B044A" w:rsidRPr="006B044A" w:rsidRDefault="006B044A" w:rsidP="006B044A">
      <w:pPr>
        <w:spacing w:after="0" w:line="240" w:lineRule="auto"/>
        <w:jc w:val="center"/>
        <w:rPr>
          <w:rFonts w:ascii="Times New Roman" w:eastAsia="Calibri" w:hAnsi="Times New Roman" w:cs="Times New Roman"/>
          <w:b/>
          <w:sz w:val="24"/>
          <w:szCs w:val="24"/>
        </w:rPr>
      </w:pP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Times-Bold" w:hAnsi="Times New Roman" w:cs="Times New Roman"/>
          <w:bCs/>
          <w:sz w:val="24"/>
          <w:szCs w:val="24"/>
        </w:rPr>
        <w:t>Убийство,</w:t>
      </w:r>
      <w:r w:rsidRPr="006B044A">
        <w:rPr>
          <w:rFonts w:ascii="Times New Roman" w:eastAsia="Times-Bold" w:hAnsi="Times New Roman" w:cs="Times New Roman"/>
          <w:b/>
          <w:bCs/>
          <w:sz w:val="24"/>
          <w:szCs w:val="24"/>
        </w:rPr>
        <w:t xml:space="preserve"> </w:t>
      </w:r>
      <w:r w:rsidRPr="006B044A">
        <w:rPr>
          <w:rFonts w:ascii="Times New Roman" w:eastAsia="Calibri" w:hAnsi="Times New Roman" w:cs="Times New Roman"/>
          <w:sz w:val="24"/>
          <w:szCs w:val="24"/>
        </w:rPr>
        <w:t>т.е. умышленное причинение смерти другому человеку, является крайне опасным, особо тяжким преступлением. УК РФ предусмотрены несколько видов убийств: убийство простое и квалифицированное (ст. 105 УК РФ), убийство матерью новорожденного ребенка (ст. 106 УК РФ), убийство, совершенное в состоянии аффекта (ст. 107 УК РФ), убийство, совершенное при превышении пределов необходимой обороны (ст. 108 УК РФ). Организация расследования убийств включает в себя рекомендации по выполнению в процессе расследования комплекса действий, позволяющих выяснить, имело ли место убийство или смерть лица наступила в результате иных причин. Поэтому во всех случаях обнаружения трупов или при поступлении сведений об исчезновении людей при неясных обстоятельствах необходимо расследование по правилам расследования убийств. Нераскрытые убийства в большинстве случаев являются следствием некачественного проведения следственных и розыскных мероприятий на начальном этапе и связаны с оценкой версии об убийстве как маловероятной. Элементы убийства, а также отражение этих элементов в криминалистической характеристике преступления имеют закономерные связи между собой. При установлении одного элемента может быть получена информация о другом элементе или нескольких элементах, об их признаках и соответствующих признакам свойствах.</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Криминалистическая характеристика убийств представ</w:t>
      </w:r>
      <w:r w:rsidRPr="006B044A">
        <w:rPr>
          <w:rFonts w:ascii="Times New Roman" w:eastAsia="Times New Roman" w:hAnsi="Times New Roman" w:cs="Times New Roman"/>
          <w:color w:val="000000"/>
          <w:sz w:val="24"/>
          <w:szCs w:val="28"/>
          <w:lang w:eastAsia="ru-RU"/>
        </w:rPr>
        <w:softHyphen/>
        <w:t>ляет собой сочетание сведений о типичных способах их совершения, обстановке, следах, социально-психологичес</w:t>
      </w:r>
      <w:r w:rsidRPr="006B044A">
        <w:rPr>
          <w:rFonts w:ascii="Times New Roman" w:eastAsia="Times New Roman" w:hAnsi="Times New Roman" w:cs="Times New Roman"/>
          <w:color w:val="000000"/>
          <w:sz w:val="24"/>
          <w:szCs w:val="28"/>
          <w:lang w:eastAsia="ru-RU"/>
        </w:rPr>
        <w:softHyphen/>
        <w:t>кой характеристике потерпевшего и убийцы, связях меж</w:t>
      </w:r>
      <w:r w:rsidRPr="006B044A">
        <w:rPr>
          <w:rFonts w:ascii="Times New Roman" w:eastAsia="Times New Roman" w:hAnsi="Times New Roman" w:cs="Times New Roman"/>
          <w:color w:val="000000"/>
          <w:sz w:val="24"/>
          <w:szCs w:val="28"/>
          <w:lang w:eastAsia="ru-RU"/>
        </w:rPr>
        <w:softHyphen/>
        <w:t>ду преступником и жертвой. Названные элементы крими</w:t>
      </w:r>
      <w:r w:rsidRPr="006B044A">
        <w:rPr>
          <w:rFonts w:ascii="Times New Roman" w:eastAsia="Times New Roman" w:hAnsi="Times New Roman" w:cs="Times New Roman"/>
          <w:color w:val="000000"/>
          <w:sz w:val="24"/>
          <w:szCs w:val="28"/>
          <w:lang w:eastAsia="ru-RU"/>
        </w:rPr>
        <w:softHyphen/>
        <w:t>налистической характеристики взаимосвязаны, что исполь</w:t>
      </w:r>
      <w:r w:rsidRPr="006B044A">
        <w:rPr>
          <w:rFonts w:ascii="Times New Roman" w:eastAsia="Times New Roman" w:hAnsi="Times New Roman" w:cs="Times New Roman"/>
          <w:color w:val="000000"/>
          <w:sz w:val="24"/>
          <w:szCs w:val="28"/>
          <w:lang w:eastAsia="ru-RU"/>
        </w:rPr>
        <w:softHyphen/>
        <w:t>зуется при расследовании. Следователь, устанавливая один элемент (например, способ), предполагает наличие опре</w:t>
      </w:r>
      <w:r w:rsidRPr="006B044A">
        <w:rPr>
          <w:rFonts w:ascii="Times New Roman" w:eastAsia="Times New Roman" w:hAnsi="Times New Roman" w:cs="Times New Roman"/>
          <w:color w:val="000000"/>
          <w:sz w:val="24"/>
          <w:szCs w:val="28"/>
          <w:lang w:eastAsia="ru-RU"/>
        </w:rPr>
        <w:softHyphen/>
        <w:t>деленных следов на месте происшествия и иных факти</w:t>
      </w:r>
      <w:r w:rsidRPr="006B044A">
        <w:rPr>
          <w:rFonts w:ascii="Times New Roman" w:eastAsia="Times New Roman" w:hAnsi="Times New Roman" w:cs="Times New Roman"/>
          <w:color w:val="000000"/>
          <w:sz w:val="24"/>
          <w:szCs w:val="28"/>
          <w:lang w:eastAsia="ru-RU"/>
        </w:rPr>
        <w:softHyphen/>
        <w:t>ческих данных, которые необходимо выявить и получить (собрать).</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Способ убийства – это, прежде всего характеристика орудий и средств, а так</w:t>
      </w:r>
      <w:r w:rsidRPr="006B044A">
        <w:rPr>
          <w:rFonts w:ascii="Times New Roman" w:eastAsia="Times New Roman" w:hAnsi="Times New Roman" w:cs="Times New Roman"/>
          <w:color w:val="000000"/>
          <w:sz w:val="24"/>
          <w:szCs w:val="28"/>
          <w:lang w:eastAsia="ru-RU"/>
        </w:rPr>
        <w:softHyphen/>
        <w:t>же приемов их применения в ходе подготовки, соверше</w:t>
      </w:r>
      <w:r w:rsidRPr="006B044A">
        <w:rPr>
          <w:rFonts w:ascii="Times New Roman" w:eastAsia="Times New Roman" w:hAnsi="Times New Roman" w:cs="Times New Roman"/>
          <w:color w:val="000000"/>
          <w:sz w:val="24"/>
          <w:szCs w:val="28"/>
          <w:lang w:eastAsia="ru-RU"/>
        </w:rPr>
        <w:softHyphen/>
        <w:t xml:space="preserve">ния и сокрытия преступления. Наиболее распространены следующие </w:t>
      </w:r>
      <w:r w:rsidRPr="006B044A">
        <w:rPr>
          <w:rFonts w:ascii="Times New Roman" w:eastAsia="Times New Roman" w:hAnsi="Times New Roman" w:cs="Times New Roman"/>
          <w:color w:val="000000"/>
          <w:sz w:val="24"/>
          <w:szCs w:val="28"/>
          <w:u w:val="single"/>
          <w:lang w:eastAsia="ru-RU"/>
        </w:rPr>
        <w:t>способы совершения убийств</w:t>
      </w:r>
      <w:r w:rsidRPr="006B044A">
        <w:rPr>
          <w:rFonts w:ascii="Times New Roman" w:eastAsia="Times New Roman" w:hAnsi="Times New Roman" w:cs="Times New Roman"/>
          <w:color w:val="000000"/>
          <w:sz w:val="24"/>
          <w:szCs w:val="28"/>
          <w:lang w:eastAsia="ru-RU"/>
        </w:rPr>
        <w:t>: с исполь</w:t>
      </w:r>
      <w:r w:rsidRPr="006B044A">
        <w:rPr>
          <w:rFonts w:ascii="Times New Roman" w:eastAsia="Times New Roman" w:hAnsi="Times New Roman" w:cs="Times New Roman"/>
          <w:color w:val="000000"/>
          <w:sz w:val="24"/>
          <w:szCs w:val="28"/>
          <w:lang w:eastAsia="ru-RU"/>
        </w:rPr>
        <w:softHyphen/>
        <w:t>зованием колюще-режущих орудий, огнестрельного ору</w:t>
      </w:r>
      <w:r w:rsidRPr="006B044A">
        <w:rPr>
          <w:rFonts w:ascii="Times New Roman" w:eastAsia="Times New Roman" w:hAnsi="Times New Roman" w:cs="Times New Roman"/>
          <w:color w:val="000000"/>
          <w:sz w:val="24"/>
          <w:szCs w:val="28"/>
          <w:lang w:eastAsia="ru-RU"/>
        </w:rPr>
        <w:softHyphen/>
        <w:t>жия, тупых предметов (в том числе путем нанесения по</w:t>
      </w:r>
      <w:r w:rsidRPr="006B044A">
        <w:rPr>
          <w:rFonts w:ascii="Times New Roman" w:eastAsia="Times New Roman" w:hAnsi="Times New Roman" w:cs="Times New Roman"/>
          <w:color w:val="000000"/>
          <w:sz w:val="24"/>
          <w:szCs w:val="28"/>
          <w:lang w:eastAsia="ru-RU"/>
        </w:rPr>
        <w:softHyphen/>
        <w:t xml:space="preserve">боев), путем удушения, утопления, отравления, поджога, сбрасывания потерпевшего с высоты, с применением взрывчатых веществ, с использованием автомобильного или железнодорожного транспорта.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Под </w:t>
      </w:r>
      <w:r w:rsidRPr="006B044A">
        <w:rPr>
          <w:rFonts w:ascii="Times New Roman" w:eastAsia="Times New Roman" w:hAnsi="Times New Roman" w:cs="Times New Roman"/>
          <w:color w:val="000000"/>
          <w:sz w:val="24"/>
          <w:szCs w:val="28"/>
          <w:u w:val="single"/>
          <w:lang w:eastAsia="ru-RU"/>
        </w:rPr>
        <w:t>обстановкой убийства</w:t>
      </w:r>
      <w:r w:rsidRPr="006B044A">
        <w:rPr>
          <w:rFonts w:ascii="Times New Roman" w:eastAsia="Times New Roman" w:hAnsi="Times New Roman" w:cs="Times New Roman"/>
          <w:color w:val="000000"/>
          <w:sz w:val="24"/>
          <w:szCs w:val="28"/>
          <w:lang w:eastAsia="ru-RU"/>
        </w:rPr>
        <w:t xml:space="preserve"> понимается характеристи</w:t>
      </w:r>
      <w:r w:rsidRPr="006B044A">
        <w:rPr>
          <w:rFonts w:ascii="Times New Roman" w:eastAsia="Times New Roman" w:hAnsi="Times New Roman" w:cs="Times New Roman"/>
          <w:color w:val="000000"/>
          <w:sz w:val="24"/>
          <w:szCs w:val="28"/>
          <w:lang w:eastAsia="ru-RU"/>
        </w:rPr>
        <w:softHyphen/>
        <w:t>ка места в сочетании с механизмом событий, происходя</w:t>
      </w:r>
      <w:r w:rsidRPr="006B044A">
        <w:rPr>
          <w:rFonts w:ascii="Times New Roman" w:eastAsia="Times New Roman" w:hAnsi="Times New Roman" w:cs="Times New Roman"/>
          <w:color w:val="000000"/>
          <w:sz w:val="24"/>
          <w:szCs w:val="28"/>
          <w:lang w:eastAsia="ru-RU"/>
        </w:rPr>
        <w:softHyphen/>
        <w:t>щих в нем в определенное время, и участников этих собы</w:t>
      </w:r>
      <w:r w:rsidRPr="006B044A">
        <w:rPr>
          <w:rFonts w:ascii="Times New Roman" w:eastAsia="Times New Roman" w:hAnsi="Times New Roman" w:cs="Times New Roman"/>
          <w:color w:val="000000"/>
          <w:sz w:val="24"/>
          <w:szCs w:val="28"/>
          <w:lang w:eastAsia="ru-RU"/>
        </w:rPr>
        <w:softHyphen/>
        <w:t>тий. С криминалистической точки зрения все убийства под</w:t>
      </w:r>
      <w:r w:rsidRPr="006B044A">
        <w:rPr>
          <w:rFonts w:ascii="Times New Roman" w:eastAsia="Times New Roman" w:hAnsi="Times New Roman" w:cs="Times New Roman"/>
          <w:color w:val="000000"/>
          <w:sz w:val="24"/>
          <w:szCs w:val="28"/>
          <w:lang w:eastAsia="ru-RU"/>
        </w:rPr>
        <w:softHyphen/>
        <w:t>разделяют на совершенные в условиях очевидности (ког</w:t>
      </w:r>
      <w:r w:rsidRPr="006B044A">
        <w:rPr>
          <w:rFonts w:ascii="Times New Roman" w:eastAsia="Times New Roman" w:hAnsi="Times New Roman" w:cs="Times New Roman"/>
          <w:color w:val="000000"/>
          <w:sz w:val="24"/>
          <w:szCs w:val="28"/>
          <w:lang w:eastAsia="ru-RU"/>
        </w:rPr>
        <w:softHyphen/>
        <w:t>да есть свидетели преступления) и совершенные тайно, без свидетелей. Различают также убийства с обнаружени</w:t>
      </w:r>
      <w:r w:rsidRPr="006B044A">
        <w:rPr>
          <w:rFonts w:ascii="Times New Roman" w:eastAsia="Times New Roman" w:hAnsi="Times New Roman" w:cs="Times New Roman"/>
          <w:color w:val="000000"/>
          <w:sz w:val="24"/>
          <w:szCs w:val="28"/>
          <w:lang w:eastAsia="ru-RU"/>
        </w:rPr>
        <w:softHyphen/>
        <w:t>ем трупа; с исчезновением потерпевшего; с расчленением трупа или с сокрытием личности потерпевшего (</w:t>
      </w:r>
      <w:proofErr w:type="spellStart"/>
      <w:r w:rsidRPr="006B044A">
        <w:rPr>
          <w:rFonts w:ascii="Times New Roman" w:eastAsia="Times New Roman" w:hAnsi="Times New Roman" w:cs="Times New Roman"/>
          <w:color w:val="000000"/>
          <w:sz w:val="24"/>
          <w:szCs w:val="28"/>
          <w:lang w:eastAsia="ru-RU"/>
        </w:rPr>
        <w:t>обезображение</w:t>
      </w:r>
      <w:proofErr w:type="spellEnd"/>
      <w:r w:rsidRPr="006B044A">
        <w:rPr>
          <w:rFonts w:ascii="Times New Roman" w:eastAsia="Times New Roman" w:hAnsi="Times New Roman" w:cs="Times New Roman"/>
          <w:color w:val="000000"/>
          <w:sz w:val="24"/>
          <w:szCs w:val="28"/>
          <w:lang w:eastAsia="ru-RU"/>
        </w:rPr>
        <w:t>, уничтожение головы и др.). Можно выделить замаскированное убийство, когда используется инсцени</w:t>
      </w:r>
      <w:r w:rsidRPr="006B044A">
        <w:rPr>
          <w:rFonts w:ascii="Times New Roman" w:eastAsia="Times New Roman" w:hAnsi="Times New Roman" w:cs="Times New Roman"/>
          <w:color w:val="000000"/>
          <w:sz w:val="24"/>
          <w:szCs w:val="28"/>
          <w:lang w:eastAsia="ru-RU"/>
        </w:rPr>
        <w:softHyphen/>
        <w:t>ровка самоубийства, несчастного случая или иных собы</w:t>
      </w:r>
      <w:r w:rsidRPr="006B044A">
        <w:rPr>
          <w:rFonts w:ascii="Times New Roman" w:eastAsia="Times New Roman" w:hAnsi="Times New Roman" w:cs="Times New Roman"/>
          <w:color w:val="000000"/>
          <w:sz w:val="24"/>
          <w:szCs w:val="28"/>
          <w:lang w:eastAsia="ru-RU"/>
        </w:rPr>
        <w:softHyphen/>
        <w:t xml:space="preserve">тий с целью, направить расследование по ложному пути, а также заказные убийства (убийства по найму).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Характеристика личности убийцы связана с целью и мотивами преступления. Распространенными являются мотивы мести, ревности, сексуальные, корыстные, хулиганские. Преступники, совершающие убийства по назван</w:t>
      </w:r>
      <w:r w:rsidRPr="006B044A">
        <w:rPr>
          <w:rFonts w:ascii="Times New Roman" w:eastAsia="Times New Roman" w:hAnsi="Times New Roman" w:cs="Times New Roman"/>
          <w:color w:val="000000"/>
          <w:sz w:val="24"/>
          <w:szCs w:val="28"/>
          <w:lang w:eastAsia="ru-RU"/>
        </w:rPr>
        <w:softHyphen/>
        <w:t>ным мотивам (кроме ревности), отличаются стойкой анти</w:t>
      </w:r>
      <w:r w:rsidRPr="006B044A">
        <w:rPr>
          <w:rFonts w:ascii="Times New Roman" w:eastAsia="Times New Roman" w:hAnsi="Times New Roman" w:cs="Times New Roman"/>
          <w:color w:val="000000"/>
          <w:sz w:val="24"/>
          <w:szCs w:val="28"/>
          <w:lang w:eastAsia="ru-RU"/>
        </w:rPr>
        <w:softHyphen/>
        <w:t>социальной направленностью личности, склонны к совер</w:t>
      </w:r>
      <w:r w:rsidRPr="006B044A">
        <w:rPr>
          <w:rFonts w:ascii="Times New Roman" w:eastAsia="Times New Roman" w:hAnsi="Times New Roman" w:cs="Times New Roman"/>
          <w:color w:val="000000"/>
          <w:sz w:val="24"/>
          <w:szCs w:val="28"/>
          <w:lang w:eastAsia="ru-RU"/>
        </w:rPr>
        <w:softHyphen/>
        <w:t>шению иных насильственных преступлений, нередко ра</w:t>
      </w:r>
      <w:r w:rsidRPr="006B044A">
        <w:rPr>
          <w:rFonts w:ascii="Times New Roman" w:eastAsia="Times New Roman" w:hAnsi="Times New Roman" w:cs="Times New Roman"/>
          <w:color w:val="000000"/>
          <w:sz w:val="24"/>
          <w:szCs w:val="28"/>
          <w:lang w:eastAsia="ru-RU"/>
        </w:rPr>
        <w:softHyphen/>
        <w:t>нее судимы.</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lastRenderedPageBreak/>
        <w:t>По большинству убийств преступник связан с потер</w:t>
      </w:r>
      <w:r w:rsidRPr="006B044A">
        <w:rPr>
          <w:rFonts w:ascii="Times New Roman" w:eastAsia="Times New Roman" w:hAnsi="Times New Roman" w:cs="Times New Roman"/>
          <w:color w:val="000000"/>
          <w:sz w:val="24"/>
          <w:szCs w:val="28"/>
          <w:lang w:eastAsia="ru-RU"/>
        </w:rPr>
        <w:softHyphen/>
        <w:t>певшим или его деятельностью, сферами его бытия (про</w:t>
      </w:r>
      <w:r w:rsidRPr="006B044A">
        <w:rPr>
          <w:rFonts w:ascii="Times New Roman" w:eastAsia="Times New Roman" w:hAnsi="Times New Roman" w:cs="Times New Roman"/>
          <w:color w:val="000000"/>
          <w:sz w:val="24"/>
          <w:szCs w:val="28"/>
          <w:lang w:eastAsia="ru-RU"/>
        </w:rPr>
        <w:softHyphen/>
        <w:t>изводственной, бытовой и др.). Изучение связей и взаи</w:t>
      </w:r>
      <w:r w:rsidRPr="006B044A">
        <w:rPr>
          <w:rFonts w:ascii="Times New Roman" w:eastAsia="Times New Roman" w:hAnsi="Times New Roman" w:cs="Times New Roman"/>
          <w:color w:val="000000"/>
          <w:sz w:val="24"/>
          <w:szCs w:val="28"/>
          <w:lang w:eastAsia="ru-RU"/>
        </w:rPr>
        <w:softHyphen/>
        <w:t>моотношений потерпевшего позволяет "вычислить" лиц, могущих иметь основание для убийства.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Изложенные элементы криминалистической характе</w:t>
      </w:r>
      <w:r w:rsidRPr="006B044A">
        <w:rPr>
          <w:rFonts w:ascii="Times New Roman" w:eastAsia="Times New Roman" w:hAnsi="Times New Roman" w:cs="Times New Roman"/>
          <w:color w:val="000000"/>
          <w:sz w:val="24"/>
          <w:szCs w:val="28"/>
          <w:lang w:eastAsia="ru-RU"/>
        </w:rPr>
        <w:softHyphen/>
        <w:t>ристики отражаются в следах (изменениях материальной обстановки) и иных фактических данных. Это следы рук,</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ног, орудий, транспортных средств, микрочастицы орга</w:t>
      </w:r>
      <w:r w:rsidRPr="006B044A">
        <w:rPr>
          <w:rFonts w:ascii="Times New Roman" w:eastAsia="Times New Roman" w:hAnsi="Times New Roman" w:cs="Times New Roman"/>
          <w:color w:val="000000"/>
          <w:sz w:val="24"/>
          <w:szCs w:val="28"/>
          <w:lang w:eastAsia="ru-RU"/>
        </w:rPr>
        <w:softHyphen/>
        <w:t xml:space="preserve">нического и минерального происхождения и др.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 xml:space="preserve">В структуре криминалистической характеристики убийств выделяют </w:t>
      </w:r>
      <w:r w:rsidRPr="006B044A">
        <w:rPr>
          <w:rFonts w:ascii="Times New Roman" w:eastAsia="Times New Roman" w:hAnsi="Times New Roman" w:cs="Times New Roman"/>
          <w:color w:val="000000"/>
          <w:sz w:val="24"/>
          <w:szCs w:val="28"/>
          <w:u w:val="single"/>
          <w:lang w:eastAsia="ru-RU"/>
        </w:rPr>
        <w:t>негативные обстоятельства</w:t>
      </w:r>
      <w:r w:rsidRPr="006B044A">
        <w:rPr>
          <w:rFonts w:ascii="Times New Roman" w:eastAsia="Times New Roman" w:hAnsi="Times New Roman" w:cs="Times New Roman"/>
          <w:color w:val="000000"/>
          <w:sz w:val="24"/>
          <w:szCs w:val="28"/>
          <w:lang w:eastAsia="ru-RU"/>
        </w:rPr>
        <w:t xml:space="preserve"> и </w:t>
      </w:r>
      <w:r w:rsidRPr="006B044A">
        <w:rPr>
          <w:rFonts w:ascii="Times New Roman" w:eastAsia="Times New Roman" w:hAnsi="Times New Roman" w:cs="Times New Roman"/>
          <w:color w:val="000000"/>
          <w:sz w:val="24"/>
          <w:szCs w:val="28"/>
          <w:u w:val="single"/>
          <w:lang w:eastAsia="ru-RU"/>
        </w:rPr>
        <w:t>инсценировку</w:t>
      </w:r>
      <w:r w:rsidRPr="006B044A">
        <w:rPr>
          <w:rFonts w:ascii="Times New Roman" w:eastAsia="Times New Roman" w:hAnsi="Times New Roman" w:cs="Times New Roman"/>
          <w:color w:val="000000"/>
          <w:sz w:val="24"/>
          <w:szCs w:val="28"/>
          <w:lang w:eastAsia="ru-RU"/>
        </w:rPr>
        <w:t xml:space="preserve">. Под негативными обстоятельствами понимаются такие факты, которые противоречат первоначальному представлению о сущности события, явления, причем это представление отражает обычный характер данного события, явления. Наиболее часто негативные обстоятельства обнаруживаются при предположении (представлении) о самоубийстве: признаки борьбы и самообороны на теле и одежде потерпевшего, признаки уничтожения следов на месте происшествия (стертые, замытые, застиранные следы крови, стертые отпечатки пальцев и др.), отсутствие явных и веских причин для самоубийства, несоответствие между броскими фактами и другими данными (характер странгуляционной борозды на трупе, посмертный характер телесных повреждений, транспортных травм и др.). Инсценировка – сочетание действий заинтересованных лиц, направленных на создание видимости иного события с целью сокрытия совершенного убийства. К инсценировке обычно прибегают лица, известные определенными (конфликтными) отношениями с потерпевшим, имеющие отношения к месту убийства и поэтому сразу попадающие под подозрение. Наиболее распространенные виды инсценировок: самоубийство с использованием огнестрельного оружия, </w:t>
      </w:r>
      <w:proofErr w:type="spellStart"/>
      <w:r w:rsidRPr="006B044A">
        <w:rPr>
          <w:rFonts w:ascii="Times New Roman" w:eastAsia="Times New Roman" w:hAnsi="Times New Roman" w:cs="Times New Roman"/>
          <w:color w:val="000000"/>
          <w:sz w:val="24"/>
          <w:szCs w:val="28"/>
          <w:lang w:eastAsia="ru-RU"/>
        </w:rPr>
        <w:t>самоповешение</w:t>
      </w:r>
      <w:proofErr w:type="spellEnd"/>
      <w:r w:rsidRPr="006B044A">
        <w:rPr>
          <w:rFonts w:ascii="Times New Roman" w:eastAsia="Times New Roman" w:hAnsi="Times New Roman" w:cs="Times New Roman"/>
          <w:color w:val="000000"/>
          <w:sz w:val="24"/>
          <w:szCs w:val="28"/>
          <w:lang w:eastAsia="ru-RU"/>
        </w:rPr>
        <w:t xml:space="preserve">, самоубийство с использованием острого предмета, падение с высоты.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u w:val="single"/>
          <w:lang w:eastAsia="ru-RU"/>
        </w:rPr>
        <w:t>Предмет доказывания</w:t>
      </w:r>
      <w:r w:rsidRPr="006B044A">
        <w:rPr>
          <w:rFonts w:ascii="Times New Roman" w:eastAsia="Times New Roman" w:hAnsi="Times New Roman" w:cs="Times New Roman"/>
          <w:color w:val="000000"/>
          <w:sz w:val="24"/>
          <w:szCs w:val="28"/>
          <w:lang w:eastAsia="ru-RU"/>
        </w:rPr>
        <w:t xml:space="preserve"> по делам об убийствах включает: событие преступления; механизм действий или бездействие; место и время убийства;</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способ, обстановку; личности потерпевшего и обвиняемо</w:t>
      </w:r>
      <w:r w:rsidRPr="006B044A">
        <w:rPr>
          <w:rFonts w:ascii="Times New Roman" w:eastAsia="Times New Roman" w:hAnsi="Times New Roman" w:cs="Times New Roman"/>
          <w:color w:val="000000"/>
          <w:sz w:val="24"/>
          <w:szCs w:val="28"/>
          <w:lang w:eastAsia="ru-RU"/>
        </w:rPr>
        <w:softHyphen/>
        <w:t>го, их взаимоотношения и мотивы убийства; виновность обвиняемого; обстоятельства, влияющие на степень и ха</w:t>
      </w:r>
      <w:r w:rsidRPr="006B044A">
        <w:rPr>
          <w:rFonts w:ascii="Times New Roman" w:eastAsia="Times New Roman" w:hAnsi="Times New Roman" w:cs="Times New Roman"/>
          <w:color w:val="000000"/>
          <w:sz w:val="24"/>
          <w:szCs w:val="28"/>
          <w:lang w:eastAsia="ru-RU"/>
        </w:rPr>
        <w:softHyphen/>
        <w:t>рактер ответственности обвиняемого; характер и размер ущерба; причины и условия, способствовавшие убийству.</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Обстоятельства, входящие в предмет доказывания, ус</w:t>
      </w:r>
      <w:r w:rsidRPr="006B044A">
        <w:rPr>
          <w:rFonts w:ascii="Times New Roman" w:eastAsia="Times New Roman" w:hAnsi="Times New Roman" w:cs="Times New Roman"/>
          <w:color w:val="000000"/>
          <w:sz w:val="24"/>
          <w:szCs w:val="28"/>
          <w:lang w:eastAsia="ru-RU"/>
        </w:rPr>
        <w:softHyphen/>
        <w:t>танавливаются посредством промежуточных фактов. Со</w:t>
      </w:r>
      <w:r w:rsidRPr="006B044A">
        <w:rPr>
          <w:rFonts w:ascii="Times New Roman" w:eastAsia="Times New Roman" w:hAnsi="Times New Roman" w:cs="Times New Roman"/>
          <w:color w:val="000000"/>
          <w:sz w:val="24"/>
          <w:szCs w:val="28"/>
          <w:lang w:eastAsia="ru-RU"/>
        </w:rPr>
        <w:softHyphen/>
        <w:t>вокупность двух названных групп обстоятельств образует предмет расследования, т. е. то, что нужно установить по уголовному делу.  По делу об убийстве устанавливаются: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время нанесения смертельных повреждений и вре</w:t>
      </w:r>
      <w:r w:rsidRPr="006B044A">
        <w:rPr>
          <w:rFonts w:ascii="Times New Roman" w:eastAsia="Times New Roman" w:hAnsi="Times New Roman" w:cs="Times New Roman"/>
          <w:color w:val="000000"/>
          <w:sz w:val="24"/>
          <w:szCs w:val="28"/>
          <w:lang w:eastAsia="ru-RU"/>
        </w:rPr>
        <w:softHyphen/>
        <w:t>мя наступления смерти;</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место совершения убийства; место обнаружения трупа; место, где находился преступник в момент нанесе</w:t>
      </w:r>
      <w:r w:rsidRPr="006B044A">
        <w:rPr>
          <w:rFonts w:ascii="Times New Roman" w:eastAsia="Times New Roman" w:hAnsi="Times New Roman" w:cs="Times New Roman"/>
          <w:color w:val="000000"/>
          <w:sz w:val="24"/>
          <w:szCs w:val="28"/>
          <w:lang w:eastAsia="ru-RU"/>
        </w:rPr>
        <w:softHyphen/>
        <w:t>ния смертельных повреждений (при убийствах на расстоянии); место расчленения, уничтожения частей трупа, их сокрытия (при убийствах с расчленением трупа);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способ совершения убийства.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зависимости от механизма убийства подлежат уста</w:t>
      </w:r>
      <w:r w:rsidRPr="006B044A">
        <w:rPr>
          <w:rFonts w:ascii="Times New Roman" w:eastAsia="Times New Roman" w:hAnsi="Times New Roman" w:cs="Times New Roman"/>
          <w:color w:val="000000"/>
          <w:sz w:val="24"/>
          <w:szCs w:val="28"/>
          <w:lang w:eastAsia="ru-RU"/>
        </w:rPr>
        <w:softHyphen/>
        <w:t>новлению различные его элементы (расположение пре</w:t>
      </w:r>
      <w:r w:rsidRPr="006B044A">
        <w:rPr>
          <w:rFonts w:ascii="Times New Roman" w:eastAsia="Times New Roman" w:hAnsi="Times New Roman" w:cs="Times New Roman"/>
          <w:color w:val="000000"/>
          <w:sz w:val="24"/>
          <w:szCs w:val="28"/>
          <w:lang w:eastAsia="ru-RU"/>
        </w:rPr>
        <w:softHyphen/>
        <w:t>ступника и жертвы, поза потерпевшего, направление вы</w:t>
      </w:r>
      <w:r w:rsidRPr="006B044A">
        <w:rPr>
          <w:rFonts w:ascii="Times New Roman" w:eastAsia="Times New Roman" w:hAnsi="Times New Roman" w:cs="Times New Roman"/>
          <w:color w:val="000000"/>
          <w:sz w:val="24"/>
          <w:szCs w:val="28"/>
          <w:lang w:eastAsia="ru-RU"/>
        </w:rPr>
        <w:softHyphen/>
        <w:t>стрелов и т. д.).</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Содержание каждого из обстоятельств, подлежащих установлению по делу, осуществляется путем поиска воз</w:t>
      </w:r>
      <w:r w:rsidRPr="006B044A">
        <w:rPr>
          <w:rFonts w:ascii="Times New Roman" w:eastAsia="Times New Roman" w:hAnsi="Times New Roman" w:cs="Times New Roman"/>
          <w:color w:val="000000"/>
          <w:sz w:val="24"/>
          <w:szCs w:val="28"/>
          <w:lang w:eastAsia="ru-RU"/>
        </w:rPr>
        <w:softHyphen/>
        <w:t>можных фактических данных в реальной ситуации.</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Для установления места убийства необходимо выявить: место обнаружения трупа, место нанесения телесных по</w:t>
      </w:r>
      <w:r w:rsidRPr="006B044A">
        <w:rPr>
          <w:rFonts w:ascii="Times New Roman" w:eastAsia="Times New Roman" w:hAnsi="Times New Roman" w:cs="Times New Roman"/>
          <w:color w:val="000000"/>
          <w:sz w:val="24"/>
          <w:szCs w:val="28"/>
          <w:lang w:eastAsia="ru-RU"/>
        </w:rPr>
        <w:softHyphen/>
        <w:t>вреждений (в том числе смертельных), следы перемеще</w:t>
      </w:r>
      <w:r w:rsidRPr="006B044A">
        <w:rPr>
          <w:rFonts w:ascii="Times New Roman" w:eastAsia="Times New Roman" w:hAnsi="Times New Roman" w:cs="Times New Roman"/>
          <w:color w:val="000000"/>
          <w:sz w:val="24"/>
          <w:szCs w:val="28"/>
          <w:lang w:eastAsia="ru-RU"/>
        </w:rPr>
        <w:softHyphen/>
        <w:t>ния трупа, а также место расчленения или уничтожения. Эти обстоятельства устанавливаются путем допроса учас</w:t>
      </w:r>
      <w:r w:rsidRPr="006B044A">
        <w:rPr>
          <w:rFonts w:ascii="Times New Roman" w:eastAsia="Times New Roman" w:hAnsi="Times New Roman" w:cs="Times New Roman"/>
          <w:color w:val="000000"/>
          <w:sz w:val="24"/>
          <w:szCs w:val="28"/>
          <w:lang w:eastAsia="ru-RU"/>
        </w:rPr>
        <w:softHyphen/>
        <w:t>тников процесса (свидетелей и др.), а также выявления следов на месте обнаружения трупа, орудий убийства, частиц почвы и других веществ с места убийства на одежде и обуви трупа, следов перемещения трупа, следов убийцы (убийц) и др.</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Время совершения убийства устанавливается путем наружного осмотра трупа, исследования обстановки мес</w:t>
      </w:r>
      <w:r w:rsidRPr="006B044A">
        <w:rPr>
          <w:rFonts w:ascii="Times New Roman" w:eastAsia="Times New Roman" w:hAnsi="Times New Roman" w:cs="Times New Roman"/>
          <w:color w:val="000000"/>
          <w:sz w:val="24"/>
          <w:szCs w:val="28"/>
          <w:lang w:eastAsia="ru-RU"/>
        </w:rPr>
        <w:softHyphen/>
        <w:t>та его обнаружения, судебно-медицинской экспертизы.</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Содержание обстановки устанавливается посредством исследования составляющих ее</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элементов. Если убийство совершено в жилище потерпевшего, то обязательно необ</w:t>
      </w:r>
      <w:r w:rsidRPr="006B044A">
        <w:rPr>
          <w:rFonts w:ascii="Times New Roman" w:eastAsia="Times New Roman" w:hAnsi="Times New Roman" w:cs="Times New Roman"/>
          <w:color w:val="000000"/>
          <w:sz w:val="24"/>
          <w:szCs w:val="28"/>
          <w:lang w:eastAsia="ru-RU"/>
        </w:rPr>
        <w:softHyphen/>
        <w:t xml:space="preserve">ходимо выяснить: кого </w:t>
      </w:r>
      <w:r w:rsidRPr="006B044A">
        <w:rPr>
          <w:rFonts w:ascii="Times New Roman" w:eastAsia="Times New Roman" w:hAnsi="Times New Roman" w:cs="Times New Roman"/>
          <w:color w:val="000000"/>
          <w:sz w:val="24"/>
          <w:szCs w:val="28"/>
          <w:lang w:eastAsia="ru-RU"/>
        </w:rPr>
        <w:lastRenderedPageBreak/>
        <w:t>видели последним входящим или выходящим из жилища потерпевшего до обнаружения убийства; где находились в это время члены семьи, соседи потерпевшего; где находились лица, конфликтовавшие с потерпевшим; способ проникновения убийцы в жилище.</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При убийстве потерпевшего на работе определяется: кто общался с ним на работе, где находились эти лица во время убийства; место пребывания в момент убийства лиц, находившихся с потерпевшим в неприязненных отноше</w:t>
      </w:r>
      <w:r w:rsidRPr="006B044A">
        <w:rPr>
          <w:rFonts w:ascii="Times New Roman" w:eastAsia="Times New Roman" w:hAnsi="Times New Roman" w:cs="Times New Roman"/>
          <w:color w:val="000000"/>
          <w:sz w:val="24"/>
          <w:szCs w:val="28"/>
          <w:lang w:eastAsia="ru-RU"/>
        </w:rPr>
        <w:softHyphen/>
        <w:t>ниях.</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При расследовании убийств, сопряженных с вымога</w:t>
      </w:r>
      <w:r w:rsidRPr="006B044A">
        <w:rPr>
          <w:rFonts w:ascii="Times New Roman" w:eastAsia="Times New Roman" w:hAnsi="Times New Roman" w:cs="Times New Roman"/>
          <w:color w:val="000000"/>
          <w:sz w:val="24"/>
          <w:szCs w:val="28"/>
          <w:lang w:eastAsia="ru-RU"/>
        </w:rPr>
        <w:softHyphen/>
        <w:t>тельством, подробно выясняются: предпринимательская или служебная деятельность потерпевшего, его деловые и иные связи, круг лиц, осведомленных о значительных ма</w:t>
      </w:r>
      <w:r w:rsidRPr="006B044A">
        <w:rPr>
          <w:rFonts w:ascii="Times New Roman" w:eastAsia="Times New Roman" w:hAnsi="Times New Roman" w:cs="Times New Roman"/>
          <w:color w:val="000000"/>
          <w:sz w:val="24"/>
          <w:szCs w:val="28"/>
          <w:lang w:eastAsia="ru-RU"/>
        </w:rPr>
        <w:softHyphen/>
        <w:t>териальных ценностях, имевшихся у потерпевшего.</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расследовании убийств, совершенных по предвари</w:t>
      </w:r>
      <w:r w:rsidRPr="006B044A">
        <w:rPr>
          <w:rFonts w:ascii="Times New Roman" w:eastAsia="Times New Roman" w:hAnsi="Times New Roman" w:cs="Times New Roman"/>
          <w:color w:val="000000"/>
          <w:sz w:val="24"/>
          <w:szCs w:val="28"/>
          <w:lang w:eastAsia="ru-RU"/>
        </w:rPr>
        <w:softHyphen/>
        <w:t>тельному сговору группой лиц, особое внимание уделяет</w:t>
      </w:r>
      <w:r w:rsidRPr="006B044A">
        <w:rPr>
          <w:rFonts w:ascii="Times New Roman" w:eastAsia="Times New Roman" w:hAnsi="Times New Roman" w:cs="Times New Roman"/>
          <w:color w:val="000000"/>
          <w:sz w:val="24"/>
          <w:szCs w:val="28"/>
          <w:lang w:eastAsia="ru-RU"/>
        </w:rPr>
        <w:softHyphen/>
        <w:t>ся установлению промежуточных фактов, свидетельству</w:t>
      </w:r>
      <w:r w:rsidRPr="006B044A">
        <w:rPr>
          <w:rFonts w:ascii="Times New Roman" w:eastAsia="Times New Roman" w:hAnsi="Times New Roman" w:cs="Times New Roman"/>
          <w:color w:val="000000"/>
          <w:sz w:val="24"/>
          <w:szCs w:val="28"/>
          <w:lang w:eastAsia="ru-RU"/>
        </w:rPr>
        <w:softHyphen/>
        <w:t>ющих о совместной деятельности убийц до, во время и после преступления. Устанавливаются поведенческие акты этих лиц, прямо или косвенно свидетельствующие о сго</w:t>
      </w:r>
      <w:r w:rsidRPr="006B044A">
        <w:rPr>
          <w:rFonts w:ascii="Times New Roman" w:eastAsia="Times New Roman" w:hAnsi="Times New Roman" w:cs="Times New Roman"/>
          <w:color w:val="000000"/>
          <w:sz w:val="24"/>
          <w:szCs w:val="28"/>
          <w:lang w:eastAsia="ru-RU"/>
        </w:rPr>
        <w:softHyphen/>
        <w:t>воре: совместные или согласованные действия по подго</w:t>
      </w:r>
      <w:r w:rsidRPr="006B044A">
        <w:rPr>
          <w:rFonts w:ascii="Times New Roman" w:eastAsia="Times New Roman" w:hAnsi="Times New Roman" w:cs="Times New Roman"/>
          <w:color w:val="000000"/>
          <w:sz w:val="24"/>
          <w:szCs w:val="28"/>
          <w:lang w:eastAsia="ru-RU"/>
        </w:rPr>
        <w:softHyphen/>
        <w:t>товке преступления, по достижении преступного резуль</w:t>
      </w:r>
      <w:r w:rsidRPr="006B044A">
        <w:rPr>
          <w:rFonts w:ascii="Times New Roman" w:eastAsia="Times New Roman" w:hAnsi="Times New Roman" w:cs="Times New Roman"/>
          <w:color w:val="000000"/>
          <w:sz w:val="24"/>
          <w:szCs w:val="28"/>
          <w:lang w:eastAsia="ru-RU"/>
        </w:rPr>
        <w:softHyphen/>
        <w:t>тата.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зависимости от способа и мотивов убийства выявля</w:t>
      </w:r>
      <w:r w:rsidRPr="006B044A">
        <w:rPr>
          <w:rFonts w:ascii="Times New Roman" w:eastAsia="Times New Roman" w:hAnsi="Times New Roman" w:cs="Times New Roman"/>
          <w:color w:val="000000"/>
          <w:sz w:val="24"/>
          <w:szCs w:val="28"/>
          <w:lang w:eastAsia="ru-RU"/>
        </w:rPr>
        <w:softHyphen/>
        <w:t>ются и устанавливаются иные промежуточные факты.</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Значение криминалистической характеристики в расследовании убийств: знание криминалистической характеристики убийств помогает следователю конкретизировать возможные фактические данные для определенного случая, это придает расследованию целеустремленность.</w:t>
      </w: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p>
    <w:p w:rsidR="00693C45" w:rsidRPr="00693C45" w:rsidRDefault="006B044A" w:rsidP="00693C45">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r w:rsidRPr="006B044A">
        <w:rPr>
          <w:rFonts w:ascii="Times New Roman" w:eastAsia="Times New Roman" w:hAnsi="Times New Roman" w:cs="Times New Roman"/>
          <w:b/>
          <w:color w:val="000000"/>
          <w:sz w:val="24"/>
          <w:szCs w:val="28"/>
          <w:lang w:eastAsia="ru-RU"/>
        </w:rPr>
        <w:t>Тема 2</w:t>
      </w:r>
      <w:r w:rsidR="00693C45">
        <w:rPr>
          <w:rFonts w:ascii="Times New Roman" w:eastAsia="Times New Roman" w:hAnsi="Times New Roman" w:cs="Times New Roman"/>
          <w:b/>
          <w:color w:val="000000"/>
          <w:sz w:val="24"/>
          <w:szCs w:val="28"/>
          <w:lang w:eastAsia="ru-RU"/>
        </w:rPr>
        <w:t>.</w:t>
      </w:r>
      <w:r w:rsidR="00693C45" w:rsidRPr="00693C45">
        <w:rPr>
          <w:rFonts w:ascii="Times New Roman" w:eastAsia="Times New Roman" w:hAnsi="Times New Roman" w:cs="Times New Roman"/>
          <w:b/>
          <w:sz w:val="28"/>
          <w:szCs w:val="28"/>
          <w:lang w:eastAsia="ru-RU"/>
        </w:rPr>
        <w:t xml:space="preserve"> </w:t>
      </w:r>
      <w:r w:rsidR="00693C45" w:rsidRPr="00693C45">
        <w:rPr>
          <w:rFonts w:ascii="Times New Roman" w:eastAsia="Times New Roman" w:hAnsi="Times New Roman" w:cs="Times New Roman"/>
          <w:b/>
          <w:color w:val="000000"/>
          <w:sz w:val="24"/>
          <w:szCs w:val="28"/>
          <w:lang w:eastAsia="ru-RU"/>
        </w:rPr>
        <w:t>Особенности возбуждения уголовного дела. Общая характеристика первоначальн</w:t>
      </w:r>
      <w:r w:rsidR="00693C45">
        <w:rPr>
          <w:rFonts w:ascii="Times New Roman" w:eastAsia="Times New Roman" w:hAnsi="Times New Roman" w:cs="Times New Roman"/>
          <w:b/>
          <w:color w:val="000000"/>
          <w:sz w:val="24"/>
          <w:szCs w:val="28"/>
          <w:lang w:eastAsia="ru-RU"/>
        </w:rPr>
        <w:t>ого этапа расследования убийств</w:t>
      </w:r>
      <w:r w:rsidR="00693C45" w:rsidRPr="00693C45">
        <w:rPr>
          <w:rFonts w:ascii="Times New Roman" w:eastAsia="Times New Roman" w:hAnsi="Times New Roman" w:cs="Times New Roman"/>
          <w:b/>
          <w:color w:val="000000"/>
          <w:sz w:val="24"/>
          <w:szCs w:val="28"/>
          <w:lang w:eastAsia="ru-RU"/>
        </w:rPr>
        <w:t xml:space="preserve"> </w:t>
      </w: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При получении сообщения о подозрительной (скоропостижной) смерти человека, при отсутствии на трупе явных признаков насильственной смерти и отсутствии информации об обстоятельствах наступления смерти, выдвигаются версии о механизме расследуемого события: самоубийство, несчастный случай, смерть от естественных причин, возможная инсценировка для сокрытия убийства. Производится предварительная проверка обстоятельств наступления смерти: осмотр места происшествия и трупа, получение объяснений от лиц, обнаруживших труп, установление личности умершего, судебно-медицинское исследование трупа. Основной вопрос проверки – установление действительной причины смерти. Следственная практика свидетельствует, что иногда под скоропостижностью смерти маскируется убийство (часто путем отравления). После подтверждения версии убийства, выдвигаются и проверяются версии о мотиве и о личности убийцы.</w:t>
      </w: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 xml:space="preserve">Следователь принимает решение о начале расследования и о производстве первоначальных следственных действий </w:t>
      </w:r>
      <w:r w:rsidRPr="006B044A">
        <w:rPr>
          <w:rFonts w:ascii="Times New Roman" w:eastAsia="Times-Bold" w:hAnsi="Times New Roman" w:cs="Times New Roman"/>
          <w:bCs/>
          <w:sz w:val="24"/>
          <w:szCs w:val="24"/>
        </w:rPr>
        <w:t>в</w:t>
      </w:r>
      <w:r w:rsidRPr="006B044A">
        <w:rPr>
          <w:rFonts w:ascii="Times New Roman" w:eastAsia="Times-Bold" w:hAnsi="Times New Roman" w:cs="Times New Roman"/>
          <w:b/>
          <w:bCs/>
          <w:sz w:val="24"/>
          <w:szCs w:val="24"/>
        </w:rPr>
        <w:t xml:space="preserve"> </w:t>
      </w:r>
      <w:r w:rsidRPr="006B044A">
        <w:rPr>
          <w:rFonts w:ascii="Times New Roman" w:eastAsia="Calibri" w:hAnsi="Times New Roman" w:cs="Times New Roman"/>
          <w:sz w:val="24"/>
          <w:szCs w:val="24"/>
        </w:rPr>
        <w:t>соответствии с уголовно-процессуальным законом. В момент принятия такого решения следователь оценивает создавшуюся следственную ситуацию с учетом существующей обстановки расследования. Типовые ситуации расследования — наиболее часто встречающиеся на практике следственные обстановки, предопределяющие особенности расследования (типовые следственные версии, типовые задачи, а также методы и средства их решения). Рассматривая конкретную ситуацию, следователь использует знания о способах решения типовых задач, модернизируя их с учетом реальности. Момент оценки следственной ситуации возникает в двух предусмотренных законом случаях — при принятии решения о направлении расследования и о проведении следственных действий. Индивидуальная следственная ситуация как состояние расследования определяется соотношением имеющейся и отсутствующей информации, существующих доказательств и вспомогательной информации об убийстве, данных о силах, средствах и возможностях самого следователя, об условиях окружающей среды и т.д.</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lastRenderedPageBreak/>
        <w:t>Знание типичных следственных ситуаций начального этапа расследования позволяет следователю, конкретизи</w:t>
      </w:r>
      <w:r w:rsidRPr="006B044A">
        <w:rPr>
          <w:rFonts w:ascii="Times New Roman" w:eastAsia="Times New Roman" w:hAnsi="Times New Roman" w:cs="Times New Roman"/>
          <w:color w:val="000000"/>
          <w:sz w:val="24"/>
          <w:szCs w:val="28"/>
          <w:lang w:eastAsia="ru-RU"/>
        </w:rPr>
        <w:softHyphen/>
        <w:t>руя их, строить следственные версии об основных обсто</w:t>
      </w:r>
      <w:r w:rsidRPr="006B044A">
        <w:rPr>
          <w:rFonts w:ascii="Times New Roman" w:eastAsia="Times New Roman" w:hAnsi="Times New Roman" w:cs="Times New Roman"/>
          <w:color w:val="000000"/>
          <w:sz w:val="24"/>
          <w:szCs w:val="28"/>
          <w:lang w:eastAsia="ru-RU"/>
        </w:rPr>
        <w:softHyphen/>
        <w:t>ятельствах убийства и обоснованно избирать направление расследования.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 xml:space="preserve">В случаях явных признаков убийства уголовное дело возбуждается сразу же.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Типичные ситуации расследова</w:t>
      </w:r>
      <w:r w:rsidRPr="006B044A">
        <w:rPr>
          <w:rFonts w:ascii="Times New Roman" w:eastAsia="Times New Roman" w:hAnsi="Times New Roman" w:cs="Times New Roman"/>
          <w:color w:val="000000"/>
          <w:sz w:val="24"/>
          <w:szCs w:val="28"/>
          <w:lang w:eastAsia="ru-RU"/>
        </w:rPr>
        <w:softHyphen/>
        <w:t>ния следующие:</w:t>
      </w:r>
    </w:p>
    <w:p w:rsidR="006B044A" w:rsidRPr="006B044A" w:rsidRDefault="006B044A" w:rsidP="006B044A">
      <w:pPr>
        <w:widowControl w:val="0"/>
        <w:shd w:val="clear" w:color="auto" w:fill="FFFFFF"/>
        <w:tabs>
          <w:tab w:val="left" w:pos="58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1. Убийство открытое, совершено в условиях очевид</w:t>
      </w:r>
      <w:r w:rsidRPr="006B044A">
        <w:rPr>
          <w:rFonts w:ascii="Times New Roman" w:eastAsia="Times New Roman" w:hAnsi="Times New Roman" w:cs="Times New Roman"/>
          <w:color w:val="000000"/>
          <w:sz w:val="24"/>
          <w:szCs w:val="28"/>
          <w:lang w:eastAsia="ru-RU"/>
        </w:rPr>
        <w:softHyphen/>
        <w:t>ности. Убийца известен, нередко сразу же задержан. В начале расследования часто неясны мотивы, форма вины. На первом этапе расследования внимание следователя в основном направлено на выявление и процессуальную фиксацию всех следов и  вещественных доказательств, обосновывающих вывод о механизме убийства. Обычная модель первоначального этапа расследования: осмотр ме</w:t>
      </w:r>
      <w:r w:rsidRPr="006B044A">
        <w:rPr>
          <w:rFonts w:ascii="Times New Roman" w:eastAsia="Times New Roman" w:hAnsi="Times New Roman" w:cs="Times New Roman"/>
          <w:color w:val="000000"/>
          <w:sz w:val="24"/>
          <w:szCs w:val="28"/>
          <w:lang w:eastAsia="ru-RU"/>
        </w:rPr>
        <w:softHyphen/>
        <w:t>ста происшествия, назначение судебно-медицинской экс</w:t>
      </w:r>
      <w:r w:rsidRPr="006B044A">
        <w:rPr>
          <w:rFonts w:ascii="Times New Roman" w:eastAsia="Times New Roman" w:hAnsi="Times New Roman" w:cs="Times New Roman"/>
          <w:color w:val="000000"/>
          <w:sz w:val="24"/>
          <w:szCs w:val="28"/>
          <w:lang w:eastAsia="ru-RU"/>
        </w:rPr>
        <w:softHyphen/>
        <w:t>пертизы, допросы свидетелей-очевидцев, допрос подозреваемого, его освидетельствование.</w:t>
      </w:r>
    </w:p>
    <w:p w:rsidR="006B044A" w:rsidRPr="006B044A" w:rsidRDefault="006B044A" w:rsidP="006B044A">
      <w:pPr>
        <w:shd w:val="clear" w:color="auto" w:fill="FFFFFF"/>
        <w:tabs>
          <w:tab w:val="left" w:pos="581"/>
        </w:tabs>
        <w:spacing w:after="0" w:line="240" w:lineRule="auto"/>
        <w:ind w:firstLine="709"/>
        <w:jc w:val="both"/>
        <w:rPr>
          <w:rFonts w:ascii="Times New Roman" w:eastAsia="Times New Roman" w:hAnsi="Times New Roman" w:cs="Times New Roman"/>
          <w:i/>
          <w:color w:val="000000"/>
          <w:sz w:val="24"/>
          <w:szCs w:val="28"/>
          <w:lang w:eastAsia="ru-RU"/>
        </w:rPr>
      </w:pPr>
      <w:r w:rsidRPr="006B044A">
        <w:rPr>
          <w:rFonts w:ascii="Times New Roman" w:eastAsia="Times New Roman" w:hAnsi="Times New Roman" w:cs="Times New Roman"/>
          <w:color w:val="000000"/>
          <w:sz w:val="24"/>
          <w:szCs w:val="28"/>
          <w:lang w:eastAsia="ru-RU"/>
        </w:rPr>
        <w:t>2. Убийство совершено без свидетелей (либо они не установлены на начальном этапе расследования). Строятся многочисленные версии о личности убийцы. Особое значение приобретают полнота и тщательность осмотра места происшествия. Исследуется прилегающая к месту происшествия местность. Значителен объем оперативно-розыскной работы. После осмотра места происшествия и назначения судмедэкспертизы производятся допросы лиц, первыми обнаруживавших труп, родственников потерпев</w:t>
      </w:r>
      <w:r w:rsidRPr="006B044A">
        <w:rPr>
          <w:rFonts w:ascii="Times New Roman" w:eastAsia="Times New Roman" w:hAnsi="Times New Roman" w:cs="Times New Roman"/>
          <w:color w:val="000000"/>
          <w:sz w:val="24"/>
          <w:szCs w:val="28"/>
          <w:lang w:eastAsia="ru-RU"/>
        </w:rPr>
        <w:softHyphen/>
        <w:t>шего, лиц, последними видевших потерпевшего живым.</w:t>
      </w:r>
    </w:p>
    <w:p w:rsidR="006B044A" w:rsidRPr="006B044A" w:rsidRDefault="006B044A" w:rsidP="006B044A">
      <w:pPr>
        <w:shd w:val="clear" w:color="auto" w:fill="FFFFFF"/>
        <w:tabs>
          <w:tab w:val="left" w:pos="900"/>
        </w:tabs>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3.</w:t>
      </w:r>
      <w:r w:rsidRPr="006B044A">
        <w:rPr>
          <w:rFonts w:ascii="Times New Roman" w:eastAsia="Times New Roman" w:hAnsi="Times New Roman" w:cs="Times New Roman"/>
          <w:color w:val="000000"/>
          <w:sz w:val="24"/>
          <w:szCs w:val="28"/>
          <w:lang w:eastAsia="ru-RU"/>
        </w:rPr>
        <w:tab/>
        <w:t xml:space="preserve"> Убийство без свидетелей; труп не опознан, или повреждения делают затруднительным опознание трупа по признакам внешности. Строятся версии о личности по</w:t>
      </w:r>
      <w:r w:rsidRPr="006B044A">
        <w:rPr>
          <w:rFonts w:ascii="Times New Roman" w:eastAsia="Times New Roman" w:hAnsi="Times New Roman" w:cs="Times New Roman"/>
          <w:color w:val="000000"/>
          <w:sz w:val="24"/>
          <w:szCs w:val="28"/>
          <w:lang w:eastAsia="ru-RU"/>
        </w:rPr>
        <w:softHyphen/>
        <w:t>терпевшего, ее установление занимает значительную часть первоначального этапа расследования.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 xml:space="preserve">Разновидностью этой ситуации является обнаружение трупа с признаками насильственной смерти, наступившей давно. Труп иногда </w:t>
      </w:r>
      <w:proofErr w:type="spellStart"/>
      <w:r w:rsidRPr="006B044A">
        <w:rPr>
          <w:rFonts w:ascii="Times New Roman" w:eastAsia="Times New Roman" w:hAnsi="Times New Roman" w:cs="Times New Roman"/>
          <w:color w:val="000000"/>
          <w:sz w:val="24"/>
          <w:szCs w:val="28"/>
          <w:lang w:eastAsia="ru-RU"/>
        </w:rPr>
        <w:t>скелетирован</w:t>
      </w:r>
      <w:proofErr w:type="spellEnd"/>
      <w:r w:rsidRPr="006B044A">
        <w:rPr>
          <w:rFonts w:ascii="Times New Roman" w:eastAsia="Times New Roman" w:hAnsi="Times New Roman" w:cs="Times New Roman"/>
          <w:color w:val="000000"/>
          <w:sz w:val="24"/>
          <w:szCs w:val="28"/>
          <w:lang w:eastAsia="ru-RU"/>
        </w:rPr>
        <w:t>.</w:t>
      </w:r>
    </w:p>
    <w:p w:rsidR="006B044A" w:rsidRPr="006B044A" w:rsidRDefault="006B044A" w:rsidP="006B044A">
      <w:pPr>
        <w:shd w:val="clear" w:color="auto" w:fill="FFFFFF"/>
        <w:tabs>
          <w:tab w:val="left" w:pos="900"/>
        </w:tabs>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4. Убийство, совершенное в условиях неочевидности, сопровождающееся расчленением трупа и сокрытием ча</w:t>
      </w:r>
      <w:r w:rsidRPr="006B044A">
        <w:rPr>
          <w:rFonts w:ascii="Times New Roman" w:eastAsia="Times New Roman" w:hAnsi="Times New Roman" w:cs="Times New Roman"/>
          <w:color w:val="000000"/>
          <w:sz w:val="24"/>
          <w:szCs w:val="28"/>
          <w:lang w:eastAsia="ru-RU"/>
        </w:rPr>
        <w:softHyphen/>
        <w:t>стей трупа в различных местах. В расследовании таких убийств важны: детальная фиксация предметов упаковки, установление лиц, находившихся в местах обнаружения частей трупа в предполагаемое время их оставления, построение версий о личности убитого, а после ее установления — выдвижение версий о лицах, которым необходимо было скрыть факт убийства, опасаясь разоблачения.</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5.</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Иные следственные ситуации не позволяют сразу од</w:t>
      </w:r>
      <w:r w:rsidRPr="006B044A">
        <w:rPr>
          <w:rFonts w:ascii="Times New Roman" w:eastAsia="Times New Roman" w:hAnsi="Times New Roman" w:cs="Times New Roman"/>
          <w:color w:val="000000"/>
          <w:sz w:val="24"/>
          <w:szCs w:val="28"/>
          <w:lang w:eastAsia="ru-RU"/>
        </w:rPr>
        <w:softHyphen/>
        <w:t>нозначно делать вывод об убийстве, поэтому возбужде</w:t>
      </w:r>
      <w:r w:rsidRPr="006B044A">
        <w:rPr>
          <w:rFonts w:ascii="Times New Roman" w:eastAsia="Times New Roman" w:hAnsi="Times New Roman" w:cs="Times New Roman"/>
          <w:color w:val="000000"/>
          <w:sz w:val="24"/>
          <w:szCs w:val="28"/>
          <w:lang w:eastAsia="ru-RU"/>
        </w:rPr>
        <w:softHyphen/>
        <w:t>нию уголовного дела предшествует проверка. Здесь мож</w:t>
      </w:r>
      <w:r w:rsidRPr="006B044A">
        <w:rPr>
          <w:rFonts w:ascii="Times New Roman" w:eastAsia="Times New Roman" w:hAnsi="Times New Roman" w:cs="Times New Roman"/>
          <w:color w:val="000000"/>
          <w:sz w:val="24"/>
          <w:szCs w:val="28"/>
          <w:lang w:eastAsia="ru-RU"/>
        </w:rPr>
        <w:softHyphen/>
        <w:t>но выделить три ситуации:</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5.1</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Обнаружение трупа с признаками насильственной смерти, когда неизвестно, что произошло: самоубийство, несчастный случай или убийство. Проверяются эти типо</w:t>
      </w:r>
      <w:r w:rsidRPr="006B044A">
        <w:rPr>
          <w:rFonts w:ascii="Times New Roman" w:eastAsia="Times New Roman" w:hAnsi="Times New Roman" w:cs="Times New Roman"/>
          <w:color w:val="000000"/>
          <w:sz w:val="24"/>
          <w:szCs w:val="28"/>
          <w:lang w:eastAsia="ru-RU"/>
        </w:rPr>
        <w:softHyphen/>
        <w:t>вые версии в ходе первоначального этапа. При осмотре места происшествия и трупа выявляются следы и теле</w:t>
      </w:r>
      <w:r w:rsidRPr="006B044A">
        <w:rPr>
          <w:rFonts w:ascii="Times New Roman" w:eastAsia="Times New Roman" w:hAnsi="Times New Roman" w:cs="Times New Roman"/>
          <w:color w:val="000000"/>
          <w:sz w:val="24"/>
          <w:szCs w:val="28"/>
          <w:lang w:eastAsia="ru-RU"/>
        </w:rPr>
        <w:softHyphen/>
        <w:t>сные повреждения, подтверждающие или опровергающие версию об убийстве. Этой же цели служат организацион</w:t>
      </w:r>
      <w:r w:rsidRPr="006B044A">
        <w:rPr>
          <w:rFonts w:ascii="Times New Roman" w:eastAsia="Times New Roman" w:hAnsi="Times New Roman" w:cs="Times New Roman"/>
          <w:color w:val="000000"/>
          <w:sz w:val="24"/>
          <w:szCs w:val="28"/>
          <w:lang w:eastAsia="ru-RU"/>
        </w:rPr>
        <w:softHyphen/>
        <w:t>но-подготовительные действия и оперативно-розыскные мероприятия, осуществляемые до осмотра, параллельно с ним или после него: опросы граждан, собирание инфор</w:t>
      </w:r>
      <w:r w:rsidRPr="006B044A">
        <w:rPr>
          <w:rFonts w:ascii="Times New Roman" w:eastAsia="Times New Roman" w:hAnsi="Times New Roman" w:cs="Times New Roman"/>
          <w:color w:val="000000"/>
          <w:sz w:val="24"/>
          <w:szCs w:val="28"/>
          <w:lang w:eastAsia="ru-RU"/>
        </w:rPr>
        <w:softHyphen/>
        <w:t>мации о личности потерпевшего, образе его жизни, выяс</w:t>
      </w:r>
      <w:r w:rsidRPr="006B044A">
        <w:rPr>
          <w:rFonts w:ascii="Times New Roman" w:eastAsia="Times New Roman" w:hAnsi="Times New Roman" w:cs="Times New Roman"/>
          <w:color w:val="000000"/>
          <w:sz w:val="24"/>
          <w:szCs w:val="28"/>
          <w:lang w:eastAsia="ru-RU"/>
        </w:rPr>
        <w:softHyphen/>
        <w:t>нение возможных мотивов самоубийства. Проверка про</w:t>
      </w:r>
      <w:r w:rsidRPr="006B044A">
        <w:rPr>
          <w:rFonts w:ascii="Times New Roman" w:eastAsia="Times New Roman" w:hAnsi="Times New Roman" w:cs="Times New Roman"/>
          <w:color w:val="000000"/>
          <w:sz w:val="24"/>
          <w:szCs w:val="28"/>
          <w:lang w:eastAsia="ru-RU"/>
        </w:rPr>
        <w:softHyphen/>
        <w:t>должается до установления признаков убийства или их отсутствия. В первом случае возбуждается уголовное дело, во втором — отказывается в возбуждении (если нет при</w:t>
      </w:r>
      <w:r w:rsidRPr="006B044A">
        <w:rPr>
          <w:rFonts w:ascii="Times New Roman" w:eastAsia="Times New Roman" w:hAnsi="Times New Roman" w:cs="Times New Roman"/>
          <w:color w:val="000000"/>
          <w:sz w:val="24"/>
          <w:szCs w:val="28"/>
          <w:lang w:eastAsia="ru-RU"/>
        </w:rPr>
        <w:softHyphen/>
        <w:t>знаков доведения до самоубийства или иного преступле</w:t>
      </w:r>
      <w:r w:rsidRPr="006B044A">
        <w:rPr>
          <w:rFonts w:ascii="Times New Roman" w:eastAsia="Times New Roman" w:hAnsi="Times New Roman" w:cs="Times New Roman"/>
          <w:color w:val="000000"/>
          <w:sz w:val="24"/>
          <w:szCs w:val="28"/>
          <w:lang w:eastAsia="ru-RU"/>
        </w:rPr>
        <w:softHyphen/>
        <w:t>ния).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Разновидностью этой ситуации является обнаружение разложившегося трупа, когда затруднительно решить воп</w:t>
      </w:r>
      <w:r w:rsidRPr="006B044A">
        <w:rPr>
          <w:rFonts w:ascii="Times New Roman" w:eastAsia="Times New Roman" w:hAnsi="Times New Roman" w:cs="Times New Roman"/>
          <w:color w:val="000000"/>
          <w:sz w:val="24"/>
          <w:szCs w:val="28"/>
          <w:lang w:eastAsia="ru-RU"/>
        </w:rPr>
        <w:softHyphen/>
        <w:t>рос о причине смерти.</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5.2 Получение данных о возможной инсценировке са</w:t>
      </w:r>
      <w:r w:rsidRPr="006B044A">
        <w:rPr>
          <w:rFonts w:ascii="Times New Roman" w:eastAsia="Times New Roman" w:hAnsi="Times New Roman" w:cs="Times New Roman"/>
          <w:color w:val="000000"/>
          <w:sz w:val="24"/>
          <w:szCs w:val="28"/>
          <w:lang w:eastAsia="ru-RU"/>
        </w:rPr>
        <w:softHyphen/>
        <w:t>моубийства, несчастного случая или другого преступле</w:t>
      </w:r>
      <w:r w:rsidRPr="006B044A">
        <w:rPr>
          <w:rFonts w:ascii="Times New Roman" w:eastAsia="Times New Roman" w:hAnsi="Times New Roman" w:cs="Times New Roman"/>
          <w:color w:val="000000"/>
          <w:sz w:val="24"/>
          <w:szCs w:val="28"/>
          <w:lang w:eastAsia="ru-RU"/>
        </w:rPr>
        <w:softHyphen/>
        <w:t>ния (например, автотранспортного). Проверка этой версии ведется по изложенным ранее направлениям. В слу</w:t>
      </w:r>
      <w:r w:rsidRPr="006B044A">
        <w:rPr>
          <w:rFonts w:ascii="Times New Roman" w:eastAsia="Times New Roman" w:hAnsi="Times New Roman" w:cs="Times New Roman"/>
          <w:color w:val="000000"/>
          <w:sz w:val="24"/>
          <w:szCs w:val="28"/>
          <w:lang w:eastAsia="ru-RU"/>
        </w:rPr>
        <w:softHyphen/>
        <w:t>чае другого преступления дело возбуждается по призна</w:t>
      </w:r>
      <w:r w:rsidRPr="006B044A">
        <w:rPr>
          <w:rFonts w:ascii="Times New Roman" w:eastAsia="Times New Roman" w:hAnsi="Times New Roman" w:cs="Times New Roman"/>
          <w:color w:val="000000"/>
          <w:sz w:val="24"/>
          <w:szCs w:val="28"/>
          <w:lang w:eastAsia="ru-RU"/>
        </w:rPr>
        <w:softHyphen/>
        <w:t>кам соответствующей статьи УК, но в ходе расследования проверяется версия и об убийстве. Строятся версии о ли</w:t>
      </w:r>
      <w:r w:rsidRPr="006B044A">
        <w:rPr>
          <w:rFonts w:ascii="Times New Roman" w:eastAsia="Times New Roman" w:hAnsi="Times New Roman" w:cs="Times New Roman"/>
          <w:color w:val="000000"/>
          <w:sz w:val="24"/>
          <w:szCs w:val="28"/>
          <w:lang w:eastAsia="ru-RU"/>
        </w:rPr>
        <w:softHyphen/>
        <w:t>цах, заинтересованных в смерти данного человека, убий</w:t>
      </w:r>
      <w:r w:rsidRPr="006B044A">
        <w:rPr>
          <w:rFonts w:ascii="Times New Roman" w:eastAsia="Times New Roman" w:hAnsi="Times New Roman" w:cs="Times New Roman"/>
          <w:color w:val="000000"/>
          <w:sz w:val="24"/>
          <w:szCs w:val="28"/>
          <w:lang w:eastAsia="ru-RU"/>
        </w:rPr>
        <w:softHyphen/>
        <w:t>стве и последующей инсценировке.</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lastRenderedPageBreak/>
        <w:t>5.3. Исчезновение человека, когда есть основания пола</w:t>
      </w:r>
      <w:r w:rsidRPr="006B044A">
        <w:rPr>
          <w:rFonts w:ascii="Times New Roman" w:eastAsia="Times New Roman" w:hAnsi="Times New Roman" w:cs="Times New Roman"/>
          <w:color w:val="000000"/>
          <w:sz w:val="24"/>
          <w:szCs w:val="28"/>
          <w:lang w:eastAsia="ru-RU"/>
        </w:rPr>
        <w:softHyphen/>
        <w:t>гать, что совершено убийство. Расследованию предшеству</w:t>
      </w:r>
      <w:r w:rsidRPr="006B044A">
        <w:rPr>
          <w:rFonts w:ascii="Times New Roman" w:eastAsia="Times New Roman" w:hAnsi="Times New Roman" w:cs="Times New Roman"/>
          <w:color w:val="000000"/>
          <w:sz w:val="24"/>
          <w:szCs w:val="28"/>
          <w:lang w:eastAsia="ru-RU"/>
        </w:rPr>
        <w:softHyphen/>
        <w:t>ет проверка обстоятельств, указывающих на предполагае</w:t>
      </w:r>
      <w:r w:rsidRPr="006B044A">
        <w:rPr>
          <w:rFonts w:ascii="Times New Roman" w:eastAsia="Times New Roman" w:hAnsi="Times New Roman" w:cs="Times New Roman"/>
          <w:color w:val="000000"/>
          <w:sz w:val="24"/>
          <w:szCs w:val="28"/>
          <w:lang w:eastAsia="ru-RU"/>
        </w:rPr>
        <w:softHyphen/>
        <w:t>мое убийство. Типовая программа начального этапа рас</w:t>
      </w:r>
      <w:r w:rsidRPr="006B044A">
        <w:rPr>
          <w:rFonts w:ascii="Times New Roman" w:eastAsia="Times New Roman" w:hAnsi="Times New Roman" w:cs="Times New Roman"/>
          <w:color w:val="000000"/>
          <w:sz w:val="24"/>
          <w:szCs w:val="28"/>
          <w:lang w:eastAsia="ru-RU"/>
        </w:rPr>
        <w:softHyphen/>
        <w:t>следования: допрос заявителя, осмотр помещения, где жил и работал исчезнувший, проверка по учету неопознанных трупов, допросы родственников и иных лиц, знающих об</w:t>
      </w:r>
      <w:r w:rsidRPr="006B044A">
        <w:rPr>
          <w:rFonts w:ascii="Times New Roman" w:eastAsia="Times New Roman" w:hAnsi="Times New Roman" w:cs="Times New Roman"/>
          <w:color w:val="000000"/>
          <w:sz w:val="24"/>
          <w:szCs w:val="28"/>
          <w:lang w:eastAsia="ru-RU"/>
        </w:rPr>
        <w:softHyphen/>
        <w:t xml:space="preserve">раз жизни </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исчезнувшего и его связи. Указанная ситуация имеет несколько разновидностей.</w:t>
      </w: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В комплекс первоначальных неотложных следственных действий и оперативно- розыскных мероприятий чаще всего входят: осмотр места происшествия и трупа; судебно-медицинская экспертиза трупа; допросы очевидцев и свидетелей из числа родственников и знакомых, соседей убитого; подготовка к предъявлению трупа для опознания и его предъявление; преследование и розыск убийцы; задержание, личный обыск, освидетельствование и допрос подозреваемого; подготовка и предъявление подозреваемого для опознания; обыски по месту жительства и месту работы подозреваемого; криминалистические экспертизы вещественных доказательств, обнаруженных при осмотрах и обысках.</w:t>
      </w: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Программа исследования события убийства: установление сущности события преступления (обнаружения трупа); установление личности потерпевшего и убийцы; изобличение убийцы; установление мотивов и целей убийства.</w:t>
      </w:r>
    </w:p>
    <w:p w:rsidR="006B044A" w:rsidRPr="006B044A" w:rsidRDefault="006B044A" w:rsidP="006B044A">
      <w:pPr>
        <w:spacing w:after="0" w:line="240" w:lineRule="auto"/>
        <w:ind w:firstLine="709"/>
        <w:jc w:val="center"/>
        <w:rPr>
          <w:rFonts w:ascii="Times New Roman" w:eastAsia="Calibri" w:hAnsi="Times New Roman" w:cs="Times New Roman"/>
          <w:b/>
          <w:sz w:val="24"/>
          <w:szCs w:val="24"/>
        </w:rPr>
      </w:pPr>
    </w:p>
    <w:p w:rsidR="00693C45" w:rsidRPr="00693C45" w:rsidRDefault="006B044A" w:rsidP="00693C45">
      <w:pPr>
        <w:spacing w:after="0" w:line="240" w:lineRule="auto"/>
        <w:ind w:firstLine="709"/>
        <w:jc w:val="center"/>
        <w:rPr>
          <w:rFonts w:ascii="Times New Roman" w:eastAsia="Calibri" w:hAnsi="Times New Roman" w:cs="Times New Roman"/>
          <w:b/>
          <w:sz w:val="24"/>
          <w:szCs w:val="24"/>
        </w:rPr>
      </w:pPr>
      <w:r w:rsidRPr="006B044A">
        <w:rPr>
          <w:rFonts w:ascii="Times New Roman" w:eastAsia="Calibri" w:hAnsi="Times New Roman" w:cs="Times New Roman"/>
          <w:b/>
          <w:sz w:val="24"/>
          <w:szCs w:val="24"/>
        </w:rPr>
        <w:t>Тема 3</w:t>
      </w:r>
      <w:r w:rsidR="00693C45">
        <w:rPr>
          <w:rFonts w:ascii="Times New Roman" w:eastAsia="Calibri" w:hAnsi="Times New Roman" w:cs="Times New Roman"/>
          <w:b/>
          <w:sz w:val="24"/>
          <w:szCs w:val="24"/>
        </w:rPr>
        <w:t>.</w:t>
      </w:r>
      <w:r w:rsidR="00693C45" w:rsidRPr="00693C45">
        <w:rPr>
          <w:rFonts w:ascii="Times New Roman" w:eastAsia="Times New Roman" w:hAnsi="Times New Roman" w:cs="Times New Roman"/>
          <w:b/>
          <w:sz w:val="28"/>
          <w:szCs w:val="28"/>
          <w:lang w:eastAsia="ru-RU"/>
        </w:rPr>
        <w:t xml:space="preserve"> </w:t>
      </w:r>
      <w:r w:rsidR="00693C45">
        <w:rPr>
          <w:rFonts w:ascii="Times New Roman" w:eastAsia="Calibri" w:hAnsi="Times New Roman" w:cs="Times New Roman"/>
          <w:b/>
          <w:sz w:val="24"/>
          <w:szCs w:val="24"/>
        </w:rPr>
        <w:t>Осмотр места происшествия</w:t>
      </w:r>
    </w:p>
    <w:p w:rsidR="006B044A" w:rsidRPr="006B044A" w:rsidRDefault="006B044A" w:rsidP="006B044A">
      <w:pPr>
        <w:spacing w:after="0" w:line="240" w:lineRule="auto"/>
        <w:ind w:firstLine="709"/>
        <w:jc w:val="center"/>
        <w:rPr>
          <w:rFonts w:ascii="Times New Roman" w:eastAsia="Calibri" w:hAnsi="Times New Roman" w:cs="Times New Roman"/>
          <w:b/>
          <w:sz w:val="24"/>
          <w:szCs w:val="24"/>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Осмотр места происшествия</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 средство собирания доказательственной информации, которая служит осно</w:t>
      </w:r>
      <w:r w:rsidRPr="006B044A">
        <w:rPr>
          <w:rFonts w:ascii="Times New Roman" w:eastAsia="Times New Roman" w:hAnsi="Times New Roman" w:cs="Times New Roman"/>
          <w:color w:val="000000"/>
          <w:sz w:val="24"/>
          <w:szCs w:val="28"/>
          <w:lang w:eastAsia="ru-RU"/>
        </w:rPr>
        <w:softHyphen/>
        <w:t>ванием для построения следственных версий по делу. Ос</w:t>
      </w:r>
      <w:r w:rsidRPr="006B044A">
        <w:rPr>
          <w:rFonts w:ascii="Times New Roman" w:eastAsia="Times New Roman" w:hAnsi="Times New Roman" w:cs="Times New Roman"/>
          <w:color w:val="000000"/>
          <w:sz w:val="24"/>
          <w:szCs w:val="28"/>
          <w:lang w:eastAsia="ru-RU"/>
        </w:rPr>
        <w:softHyphen/>
        <w:t>новная задача следователя – установить механизм события и зафиксировать обнаруженные следы и обстановку в целом.</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Организация осмотра по делам об убийствах: следователь получает первичную информацию о ха</w:t>
      </w:r>
      <w:r w:rsidRPr="006B044A">
        <w:rPr>
          <w:rFonts w:ascii="Times New Roman" w:eastAsia="Times New Roman" w:hAnsi="Times New Roman" w:cs="Times New Roman"/>
          <w:color w:val="000000"/>
          <w:sz w:val="24"/>
          <w:szCs w:val="28"/>
          <w:lang w:eastAsia="ru-RU"/>
        </w:rPr>
        <w:softHyphen/>
        <w:t>рактере происшествия, об изменениях в обстановке до прибытия на место происшествия. Беседы с очевидцами и иными гражданами надо проводить отдельно с каждым из них, что устраняет влияние их друга на друга, создает эле</w:t>
      </w:r>
      <w:r w:rsidRPr="006B044A">
        <w:rPr>
          <w:rFonts w:ascii="Times New Roman" w:eastAsia="Times New Roman" w:hAnsi="Times New Roman" w:cs="Times New Roman"/>
          <w:color w:val="000000"/>
          <w:sz w:val="24"/>
          <w:szCs w:val="28"/>
          <w:lang w:eastAsia="ru-RU"/>
        </w:rPr>
        <w:softHyphen/>
        <w:t>мент доверительности и препятствует распространению информации. В осмотре участвуют судебный медик, оперативные работники милиции, специалист в области криминалисти</w:t>
      </w:r>
      <w:r w:rsidRPr="006B044A">
        <w:rPr>
          <w:rFonts w:ascii="Times New Roman" w:eastAsia="Times New Roman" w:hAnsi="Times New Roman" w:cs="Times New Roman"/>
          <w:color w:val="000000"/>
          <w:sz w:val="24"/>
          <w:szCs w:val="28"/>
          <w:lang w:eastAsia="ru-RU"/>
        </w:rPr>
        <w:softHyphen/>
        <w:t>ческой техники. Следователь должен убедиться с помо</w:t>
      </w:r>
      <w:r w:rsidRPr="006B044A">
        <w:rPr>
          <w:rFonts w:ascii="Times New Roman" w:eastAsia="Times New Roman" w:hAnsi="Times New Roman" w:cs="Times New Roman"/>
          <w:color w:val="000000"/>
          <w:sz w:val="24"/>
          <w:szCs w:val="28"/>
          <w:lang w:eastAsia="ru-RU"/>
        </w:rPr>
        <w:softHyphen/>
        <w:t>щью врача, что помощь потерпевшему не нужна. Место обнаружения трупа лучше всего осматривать по секторам, которые следователь мысленно определяет во время предварительного обзора. Критерием деления являются узлы места происшествия. Осмотр должен быть спланированным, целеустремленным. Иное влечет ошиб</w:t>
      </w:r>
      <w:r w:rsidRPr="006B044A">
        <w:rPr>
          <w:rFonts w:ascii="Times New Roman" w:eastAsia="Times New Roman" w:hAnsi="Times New Roman" w:cs="Times New Roman"/>
          <w:color w:val="000000"/>
          <w:sz w:val="24"/>
          <w:szCs w:val="28"/>
          <w:lang w:eastAsia="ru-RU"/>
        </w:rPr>
        <w:softHyphen/>
        <w:t xml:space="preserve">ки и утрату следов. При осмотре места убийства необходимы точные измерения расположения трупа, орудия убийства, следов его применения. </w:t>
      </w:r>
      <w:r w:rsidRPr="006B044A">
        <w:rPr>
          <w:rFonts w:ascii="Times New Roman" w:eastAsia="Times New Roman" w:hAnsi="Times New Roman" w:cs="Times New Roman"/>
          <w:color w:val="000000"/>
          <w:sz w:val="24"/>
          <w:szCs w:val="28"/>
          <w:u w:val="single"/>
          <w:lang w:eastAsia="ru-RU"/>
        </w:rPr>
        <w:t>Осмотр трупа</w:t>
      </w:r>
      <w:r w:rsidRPr="006B044A">
        <w:rPr>
          <w:rFonts w:ascii="Times New Roman" w:eastAsia="Times New Roman" w:hAnsi="Times New Roman" w:cs="Times New Roman"/>
          <w:color w:val="000000"/>
          <w:sz w:val="24"/>
          <w:szCs w:val="28"/>
          <w:lang w:eastAsia="ru-RU"/>
        </w:rPr>
        <w:t xml:space="preserve"> обычно является центральной частью всего</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следственного действия. Труп фотографиру</w:t>
      </w:r>
      <w:r w:rsidRPr="006B044A">
        <w:rPr>
          <w:rFonts w:ascii="Times New Roman" w:eastAsia="Times New Roman" w:hAnsi="Times New Roman" w:cs="Times New Roman"/>
          <w:color w:val="000000"/>
          <w:sz w:val="24"/>
          <w:szCs w:val="28"/>
          <w:lang w:eastAsia="ru-RU"/>
        </w:rPr>
        <w:softHyphen/>
        <w:t>ется в той позе, в которой обнаружен, по возможности с четырех сторон, фиксируется его положение относитель</w:t>
      </w:r>
      <w:r w:rsidRPr="006B044A">
        <w:rPr>
          <w:rFonts w:ascii="Times New Roman" w:eastAsia="Times New Roman" w:hAnsi="Times New Roman" w:cs="Times New Roman"/>
          <w:color w:val="000000"/>
          <w:sz w:val="24"/>
          <w:szCs w:val="28"/>
          <w:lang w:eastAsia="ru-RU"/>
        </w:rPr>
        <w:softHyphen/>
        <w:t>но окружающей обстановки. Подробно отмечается поза трупа, расположение частей тела: рук, ног, головы. Если к началу осмотра известно, что поза изменялась до прибытия следователя, то это отмечается в протоколе осмотра с указанием первоначального положения, а также когда, кем, и с какой целью оно изменено.</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Последовательность дальнейшего осмотра трупа следующая: предметы, микрочастицы, находящиеся на трупе, одежде, руках; трупные явления; повреждения на трупе и одежде; следы крови непосредственно возле трупа; поверхность под трупом и следы на ней</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Обнаруженные на трупе инородные предметы, микрочастицы, иные следы фотографируются, описываются с указанием точного расположения и изымаются. Одежда осматривается с указанием ее состояния, сохранности частей, содержимого карманов. Детально описываются следы крови на ней и посторонние частицы, характер по</w:t>
      </w:r>
      <w:r w:rsidRPr="006B044A">
        <w:rPr>
          <w:rFonts w:ascii="Times New Roman" w:eastAsia="Times New Roman" w:hAnsi="Times New Roman" w:cs="Times New Roman"/>
          <w:color w:val="000000"/>
          <w:sz w:val="24"/>
          <w:szCs w:val="28"/>
          <w:lang w:eastAsia="ru-RU"/>
        </w:rPr>
        <w:softHyphen/>
        <w:t>вреждений.</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 xml:space="preserve">После осмотра одежды ее частично или полностью снимают, осматривая собственно труп. С помощью судебного медика исследуются и описываются трупные явления: трупные  </w:t>
      </w:r>
      <w:r w:rsidRPr="006B044A">
        <w:rPr>
          <w:rFonts w:ascii="Times New Roman" w:eastAsia="Times New Roman" w:hAnsi="Times New Roman" w:cs="Times New Roman"/>
          <w:color w:val="000000"/>
          <w:sz w:val="24"/>
          <w:szCs w:val="28"/>
          <w:lang w:eastAsia="ru-RU"/>
        </w:rPr>
        <w:lastRenderedPageBreak/>
        <w:t>пятна,  трупное окоченение  и др.  Особое внимание уделяется выявлению и осмотру телесных повреждений, начиная с головы, затем шеи, туловища, конечностей. Каждое повреждение описывается отдельно: характер повреждения, точное расположение, формы и размеры, формы краев повреждений и состояние кожных покровов вокруг них.</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Тщательно фиксируются следы крови: расположение, характер, размеры, направление потеков</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При наличии оснований полагать, что кровь принадлежит преступнику, изымается предмет с ее следами или берутся образцы.</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зависимости от способов и обстановки убийства ос</w:t>
      </w:r>
      <w:r w:rsidRPr="006B044A">
        <w:rPr>
          <w:rFonts w:ascii="Times New Roman" w:eastAsia="Times New Roman" w:hAnsi="Times New Roman" w:cs="Times New Roman"/>
          <w:color w:val="000000"/>
          <w:sz w:val="24"/>
          <w:szCs w:val="28"/>
          <w:lang w:eastAsia="ru-RU"/>
        </w:rPr>
        <w:softHyphen/>
        <w:t>мотр имеет свои особенности (при повреждениях острым орудием, повешении, убийстве из сексуальных побужде</w:t>
      </w:r>
      <w:r w:rsidRPr="006B044A">
        <w:rPr>
          <w:rFonts w:ascii="Times New Roman" w:eastAsia="Times New Roman" w:hAnsi="Times New Roman" w:cs="Times New Roman"/>
          <w:color w:val="000000"/>
          <w:sz w:val="24"/>
          <w:szCs w:val="28"/>
          <w:lang w:eastAsia="ru-RU"/>
        </w:rPr>
        <w:softHyphen/>
        <w:t xml:space="preserve">ний и т. д.). </w:t>
      </w:r>
      <w:r w:rsidRPr="006B044A">
        <w:rPr>
          <w:rFonts w:ascii="Times New Roman" w:eastAsia="Times New Roman" w:hAnsi="Times New Roman" w:cs="Times New Roman"/>
          <w:sz w:val="24"/>
          <w:szCs w:val="28"/>
          <w:lang w:eastAsia="ru-RU"/>
        </w:rPr>
        <w:t>Если на месте осталось орудие убийства, то оно фото</w:t>
      </w:r>
      <w:r w:rsidRPr="006B044A">
        <w:rPr>
          <w:rFonts w:ascii="Times New Roman" w:eastAsia="Times New Roman" w:hAnsi="Times New Roman" w:cs="Times New Roman"/>
          <w:sz w:val="24"/>
          <w:szCs w:val="28"/>
          <w:lang w:eastAsia="ru-RU"/>
        </w:rPr>
        <w:softHyphen/>
        <w:t xml:space="preserve">графируется, его положение фиксируется, выявляются следы пальцев рук на нем и посторонние микрочастицы. В ходе осмотра собирается вся информация о личности убийцы: </w:t>
      </w:r>
      <w:proofErr w:type="spellStart"/>
      <w:r w:rsidRPr="006B044A">
        <w:rPr>
          <w:rFonts w:ascii="Times New Roman" w:eastAsia="Times New Roman" w:hAnsi="Times New Roman" w:cs="Times New Roman"/>
          <w:sz w:val="24"/>
          <w:szCs w:val="28"/>
          <w:lang w:eastAsia="ru-RU"/>
        </w:rPr>
        <w:t>трасологические</w:t>
      </w:r>
      <w:proofErr w:type="spellEnd"/>
      <w:r w:rsidRPr="006B044A">
        <w:rPr>
          <w:rFonts w:ascii="Times New Roman" w:eastAsia="Times New Roman" w:hAnsi="Times New Roman" w:cs="Times New Roman"/>
          <w:sz w:val="24"/>
          <w:szCs w:val="28"/>
          <w:lang w:eastAsia="ru-RU"/>
        </w:rPr>
        <w:t xml:space="preserve"> следы, предметы, следы биологического происхождения, различные микрочастицы.</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Значение осмотра места обнаружения трупа велико. Однако в практике его производства допускаются типич</w:t>
      </w:r>
      <w:r w:rsidRPr="006B044A">
        <w:rPr>
          <w:rFonts w:ascii="Times New Roman" w:eastAsia="Times New Roman" w:hAnsi="Times New Roman" w:cs="Times New Roman"/>
          <w:color w:val="000000"/>
          <w:sz w:val="24"/>
          <w:szCs w:val="28"/>
          <w:lang w:eastAsia="ru-RU"/>
        </w:rPr>
        <w:softHyphen/>
        <w:t>ные ошибки и упущения, к которым относятся: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несвоевременность осмотра (чаще по делам об ис</w:t>
      </w:r>
      <w:r w:rsidRPr="006B044A">
        <w:rPr>
          <w:rFonts w:ascii="Times New Roman" w:eastAsia="Times New Roman" w:hAnsi="Times New Roman" w:cs="Times New Roman"/>
          <w:color w:val="000000"/>
          <w:sz w:val="24"/>
          <w:szCs w:val="28"/>
          <w:lang w:eastAsia="ru-RU"/>
        </w:rPr>
        <w:softHyphen/>
        <w:t>чезновении человека);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осмотр  без  участия  необходимых  специалистов (техника-криминалиста);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отсутствие целеустремленности в осмотре (вслед</w:t>
      </w:r>
      <w:r w:rsidRPr="006B044A">
        <w:rPr>
          <w:rFonts w:ascii="Times New Roman" w:eastAsia="Times New Roman" w:hAnsi="Times New Roman" w:cs="Times New Roman"/>
          <w:color w:val="000000"/>
          <w:sz w:val="24"/>
          <w:szCs w:val="28"/>
          <w:lang w:eastAsia="ru-RU"/>
        </w:rPr>
        <w:softHyphen/>
        <w:t>ствие бесплановости);</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увлечение одной версией;</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необоснованное сужение границ осмотра (осматривается по существу только труп);</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 изымаются все необходимые объекты, а изъятые упаковываются без соблюдения процессуальных требований;</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неполнота осмотра.</w:t>
      </w:r>
    </w:p>
    <w:p w:rsid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 xml:space="preserve">Параллельно с осмотром и непосредственно после него осуществляются </w:t>
      </w:r>
      <w:r w:rsidRPr="006B044A">
        <w:rPr>
          <w:rFonts w:ascii="Times New Roman" w:eastAsia="Times New Roman" w:hAnsi="Times New Roman" w:cs="Times New Roman"/>
          <w:color w:val="000000"/>
          <w:sz w:val="24"/>
          <w:szCs w:val="28"/>
          <w:u w:val="single"/>
          <w:lang w:eastAsia="ru-RU"/>
        </w:rPr>
        <w:t>оперативно-розыскные мероприятия</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на</w:t>
      </w:r>
      <w:r w:rsidRPr="006B044A">
        <w:rPr>
          <w:rFonts w:ascii="Times New Roman" w:eastAsia="Times New Roman" w:hAnsi="Times New Roman" w:cs="Times New Roman"/>
          <w:color w:val="000000"/>
          <w:sz w:val="24"/>
          <w:szCs w:val="28"/>
          <w:lang w:eastAsia="ru-RU"/>
        </w:rPr>
        <w:softHyphen/>
        <w:t>правленные на получение необходимых для расследования данных: выявление очевидцев убийства и лиц, воспринявших событие вскоре после его совершения; установление личности убийцы и его задер</w:t>
      </w:r>
      <w:r w:rsidRPr="006B044A">
        <w:rPr>
          <w:rFonts w:ascii="Times New Roman" w:eastAsia="Times New Roman" w:hAnsi="Times New Roman" w:cs="Times New Roman"/>
          <w:color w:val="000000"/>
          <w:sz w:val="24"/>
          <w:szCs w:val="28"/>
          <w:lang w:eastAsia="ru-RU"/>
        </w:rPr>
        <w:softHyphen/>
        <w:t>жание; сбор информации о неизвестном убийце; о личности потерпевшего, взаимоотношениях с убийцей; о лицах, последними видевших потерпевшего живым, намерениях и действиях последнего.</w:t>
      </w:r>
    </w:p>
    <w:p w:rsidR="00693C45" w:rsidRPr="00693C45" w:rsidRDefault="00693C45" w:rsidP="00693C45">
      <w:pPr>
        <w:shd w:val="clear" w:color="auto" w:fill="FFFFFF"/>
        <w:spacing w:after="0" w:line="240" w:lineRule="auto"/>
        <w:ind w:firstLine="709"/>
        <w:jc w:val="both"/>
        <w:rPr>
          <w:rFonts w:ascii="Times New Roman" w:eastAsia="Times New Roman" w:hAnsi="Times New Roman" w:cs="Times New Roman"/>
          <w:bCs/>
          <w:color w:val="000000"/>
          <w:sz w:val="24"/>
          <w:szCs w:val="28"/>
          <w:lang w:eastAsia="ru-RU"/>
        </w:rPr>
      </w:pPr>
      <w:r w:rsidRPr="00693C45">
        <w:rPr>
          <w:rFonts w:ascii="Times New Roman" w:eastAsia="Times New Roman" w:hAnsi="Times New Roman" w:cs="Times New Roman"/>
          <w:color w:val="000000"/>
          <w:sz w:val="24"/>
          <w:szCs w:val="28"/>
          <w:lang w:eastAsia="ru-RU"/>
        </w:rPr>
        <w:t xml:space="preserve">Розыск убийцы </w:t>
      </w:r>
      <w:r w:rsidRPr="00693C45">
        <w:rPr>
          <w:rFonts w:ascii="Times New Roman" w:eastAsia="Times New Roman" w:hAnsi="Times New Roman" w:cs="Times New Roman"/>
          <w:bCs/>
          <w:color w:val="000000"/>
          <w:sz w:val="24"/>
          <w:szCs w:val="28"/>
          <w:lang w:eastAsia="ru-RU"/>
        </w:rPr>
        <w:t xml:space="preserve">включает комплекс оперативно-розыскных мероприятий, осуществляемых оперативными работниками, дежурными частями органов внутренних дел. Розыск начинается с выявления лиц, находившихся в районе убийства; установления лиц, подозреваемых в убийстве (их примет и иной информации); осуществления заградительных мероприятий; преследования по пути вероятного ухода с места происшествия. </w:t>
      </w:r>
    </w:p>
    <w:p w:rsidR="00693C45" w:rsidRPr="00693C45" w:rsidRDefault="00693C45" w:rsidP="00693C45">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93C45">
        <w:rPr>
          <w:rFonts w:ascii="Times New Roman" w:eastAsia="Times New Roman" w:hAnsi="Times New Roman" w:cs="Times New Roman"/>
          <w:bCs/>
          <w:color w:val="000000"/>
          <w:sz w:val="24"/>
          <w:szCs w:val="28"/>
          <w:lang w:eastAsia="ru-RU"/>
        </w:rPr>
        <w:t xml:space="preserve">В расследовании убийств, совершенных в условиях неочевидности, важное значение имеет </w:t>
      </w:r>
      <w:r w:rsidRPr="00693C45">
        <w:rPr>
          <w:rFonts w:ascii="Times New Roman" w:eastAsia="Times New Roman" w:hAnsi="Times New Roman" w:cs="Times New Roman"/>
          <w:color w:val="000000"/>
          <w:sz w:val="24"/>
          <w:szCs w:val="28"/>
          <w:lang w:eastAsia="ru-RU"/>
        </w:rPr>
        <w:t>тактическая опера</w:t>
      </w:r>
      <w:r w:rsidRPr="00693C45">
        <w:rPr>
          <w:rFonts w:ascii="Times New Roman" w:eastAsia="Times New Roman" w:hAnsi="Times New Roman" w:cs="Times New Roman"/>
          <w:color w:val="000000"/>
          <w:sz w:val="24"/>
          <w:szCs w:val="28"/>
          <w:lang w:eastAsia="ru-RU"/>
        </w:rPr>
        <w:softHyphen/>
        <w:t xml:space="preserve">ция «Исследование местности убийства». </w:t>
      </w:r>
      <w:r w:rsidRPr="00693C45">
        <w:rPr>
          <w:rFonts w:ascii="Times New Roman" w:eastAsia="Times New Roman" w:hAnsi="Times New Roman" w:cs="Times New Roman"/>
          <w:bCs/>
          <w:color w:val="000000"/>
          <w:sz w:val="24"/>
          <w:szCs w:val="28"/>
          <w:lang w:eastAsia="ru-RU"/>
        </w:rPr>
        <w:t xml:space="preserve">Основная ее </w:t>
      </w:r>
      <w:r w:rsidRPr="00693C45">
        <w:rPr>
          <w:rFonts w:ascii="Times New Roman" w:eastAsia="Times New Roman" w:hAnsi="Times New Roman" w:cs="Times New Roman"/>
          <w:color w:val="000000"/>
          <w:sz w:val="24"/>
          <w:szCs w:val="28"/>
          <w:lang w:eastAsia="ru-RU"/>
        </w:rPr>
        <w:t xml:space="preserve">цель – выявление всех лиц, находившихся на местности, непосредственно прилегающей к месту происшествия, до совершения убийства, во время совершения и непосредственно после него. Необходимость в операции возникает, когда на основе первичной информации нет оснований для построения сколько-нибудь конкретных версий о личности преступника и нет данных о свидетелях, которые могли воспринять что-либо относящееся к убийству. Границы местности, подлежащие исследованию, определяются с учетом ее характеристики и обстоятельств убийства. Следователь проверяет полученную информацию процессуальным путем. </w:t>
      </w:r>
    </w:p>
    <w:p w:rsidR="006B044A" w:rsidRPr="006B044A" w:rsidRDefault="006B044A" w:rsidP="000B5E13">
      <w:pPr>
        <w:spacing w:after="0" w:line="240" w:lineRule="auto"/>
        <w:rPr>
          <w:rFonts w:ascii="Times New Roman" w:eastAsia="Calibri" w:hAnsi="Times New Roman" w:cs="Times New Roman"/>
          <w:b/>
          <w:sz w:val="24"/>
          <w:szCs w:val="24"/>
        </w:rPr>
      </w:pPr>
    </w:p>
    <w:p w:rsidR="000B5E13" w:rsidRPr="000B5E13" w:rsidRDefault="006B044A" w:rsidP="000B5E13">
      <w:pPr>
        <w:spacing w:after="0" w:line="240" w:lineRule="auto"/>
        <w:jc w:val="center"/>
        <w:rPr>
          <w:rFonts w:ascii="Times New Roman" w:eastAsia="Calibri" w:hAnsi="Times New Roman" w:cs="Times New Roman"/>
          <w:b/>
          <w:sz w:val="24"/>
          <w:szCs w:val="24"/>
        </w:rPr>
      </w:pPr>
      <w:r w:rsidRPr="006B044A">
        <w:rPr>
          <w:rFonts w:ascii="Times New Roman" w:eastAsia="Calibri" w:hAnsi="Times New Roman" w:cs="Times New Roman"/>
          <w:b/>
          <w:sz w:val="24"/>
          <w:szCs w:val="24"/>
        </w:rPr>
        <w:t>Тема 4</w:t>
      </w:r>
      <w:r w:rsidR="000B5E13">
        <w:rPr>
          <w:rFonts w:ascii="Times New Roman" w:eastAsia="Calibri" w:hAnsi="Times New Roman" w:cs="Times New Roman"/>
          <w:b/>
          <w:sz w:val="24"/>
          <w:szCs w:val="24"/>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Calibri" w:hAnsi="Times New Roman" w:cs="Times New Roman"/>
          <w:b/>
          <w:sz w:val="24"/>
          <w:szCs w:val="24"/>
        </w:rPr>
        <w:t>Следственные версии. Организация расследования. Взаимодействие следователя с операти</w:t>
      </w:r>
      <w:r w:rsidR="000B5E13">
        <w:rPr>
          <w:rFonts w:ascii="Times New Roman" w:eastAsia="Calibri" w:hAnsi="Times New Roman" w:cs="Times New Roman"/>
          <w:b/>
          <w:sz w:val="24"/>
          <w:szCs w:val="24"/>
        </w:rPr>
        <w:t>вно-розыскными службами полиции</w:t>
      </w:r>
    </w:p>
    <w:p w:rsidR="006B044A" w:rsidRPr="006B044A" w:rsidRDefault="006B044A" w:rsidP="006B044A">
      <w:pPr>
        <w:spacing w:after="0" w:line="240" w:lineRule="auto"/>
        <w:jc w:val="center"/>
        <w:rPr>
          <w:rFonts w:ascii="Times New Roman" w:eastAsia="Calibri" w:hAnsi="Times New Roman" w:cs="Times New Roman"/>
          <w:b/>
          <w:sz w:val="24"/>
          <w:szCs w:val="24"/>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Результаты первоначальных следственных действий и оперативно-розыскных мероприятий являются основани</w:t>
      </w:r>
      <w:r w:rsidRPr="006B044A">
        <w:rPr>
          <w:rFonts w:ascii="Times New Roman" w:eastAsia="Times New Roman" w:hAnsi="Times New Roman" w:cs="Times New Roman"/>
          <w:color w:val="000000"/>
          <w:sz w:val="24"/>
          <w:szCs w:val="28"/>
          <w:lang w:eastAsia="ru-RU"/>
        </w:rPr>
        <w:softHyphen/>
        <w:t xml:space="preserve">ем для построения </w:t>
      </w:r>
      <w:r w:rsidRPr="006B044A">
        <w:rPr>
          <w:rFonts w:ascii="Times New Roman" w:eastAsia="Times New Roman" w:hAnsi="Times New Roman" w:cs="Times New Roman"/>
          <w:color w:val="000000"/>
          <w:sz w:val="24"/>
          <w:szCs w:val="28"/>
          <w:u w:val="single"/>
          <w:lang w:eastAsia="ru-RU"/>
        </w:rPr>
        <w:t>следственных версий</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по делу. При убий</w:t>
      </w:r>
      <w:r w:rsidRPr="006B044A">
        <w:rPr>
          <w:rFonts w:ascii="Times New Roman" w:eastAsia="Times New Roman" w:hAnsi="Times New Roman" w:cs="Times New Roman"/>
          <w:color w:val="000000"/>
          <w:sz w:val="24"/>
          <w:szCs w:val="28"/>
          <w:lang w:eastAsia="ru-RU"/>
        </w:rPr>
        <w:softHyphen/>
        <w:t>ствах в условиях очевидности, когда подозреваемый изве</w:t>
      </w:r>
      <w:r w:rsidRPr="006B044A">
        <w:rPr>
          <w:rFonts w:ascii="Times New Roman" w:eastAsia="Times New Roman" w:hAnsi="Times New Roman" w:cs="Times New Roman"/>
          <w:color w:val="000000"/>
          <w:sz w:val="24"/>
          <w:szCs w:val="28"/>
          <w:lang w:eastAsia="ru-RU"/>
        </w:rPr>
        <w:softHyphen/>
        <w:t xml:space="preserve">стен (и нередко задержан), </w:t>
      </w:r>
      <w:r w:rsidRPr="006B044A">
        <w:rPr>
          <w:rFonts w:ascii="Times New Roman" w:eastAsia="Times New Roman" w:hAnsi="Times New Roman" w:cs="Times New Roman"/>
          <w:color w:val="000000"/>
          <w:sz w:val="24"/>
          <w:szCs w:val="28"/>
          <w:lang w:eastAsia="ru-RU"/>
        </w:rPr>
        <w:lastRenderedPageBreak/>
        <w:t>основное внимание уделяется построению и проверке версий о мотивах убийства.        Выд</w:t>
      </w:r>
      <w:r w:rsidRPr="006B044A">
        <w:rPr>
          <w:rFonts w:ascii="Times New Roman" w:eastAsia="Times New Roman" w:hAnsi="Times New Roman" w:cs="Times New Roman"/>
          <w:color w:val="000000"/>
          <w:sz w:val="24"/>
          <w:szCs w:val="28"/>
          <w:lang w:eastAsia="ru-RU"/>
        </w:rPr>
        <w:softHyphen/>
        <w:t>вигаются и проверяются версии о механизме убийства. Выяснение этого обстоятельства в условиях очевидного убийства крайне необходимо, ибо подозреваемый неред</w:t>
      </w:r>
      <w:r w:rsidRPr="006B044A">
        <w:rPr>
          <w:rFonts w:ascii="Times New Roman" w:eastAsia="Times New Roman" w:hAnsi="Times New Roman" w:cs="Times New Roman"/>
          <w:color w:val="000000"/>
          <w:sz w:val="24"/>
          <w:szCs w:val="28"/>
          <w:lang w:eastAsia="ru-RU"/>
        </w:rPr>
        <w:softHyphen/>
        <w:t>ко сразу, а чаще впоследствии выдвигает различные оп</w:t>
      </w:r>
      <w:r w:rsidRPr="006B044A">
        <w:rPr>
          <w:rFonts w:ascii="Times New Roman" w:eastAsia="Times New Roman" w:hAnsi="Times New Roman" w:cs="Times New Roman"/>
          <w:color w:val="000000"/>
          <w:sz w:val="24"/>
          <w:szCs w:val="28"/>
          <w:lang w:eastAsia="ru-RU"/>
        </w:rPr>
        <w:softHyphen/>
        <w:t>равдательные обстоятельства (необходимая оборона, силь</w:t>
      </w:r>
      <w:r w:rsidRPr="006B044A">
        <w:rPr>
          <w:rFonts w:ascii="Times New Roman" w:eastAsia="Times New Roman" w:hAnsi="Times New Roman" w:cs="Times New Roman"/>
          <w:color w:val="000000"/>
          <w:sz w:val="24"/>
          <w:szCs w:val="28"/>
          <w:lang w:eastAsia="ru-RU"/>
        </w:rPr>
        <w:softHyphen/>
        <w:t>ное душевное волнение и др.). В любых ситуациях строят</w:t>
      </w:r>
      <w:r w:rsidRPr="006B044A">
        <w:rPr>
          <w:rFonts w:ascii="Times New Roman" w:eastAsia="Times New Roman" w:hAnsi="Times New Roman" w:cs="Times New Roman"/>
          <w:color w:val="000000"/>
          <w:sz w:val="24"/>
          <w:szCs w:val="28"/>
          <w:lang w:eastAsia="ru-RU"/>
        </w:rPr>
        <w:softHyphen/>
        <w:t>ся и проверяются взаимосвязанные версии о способе убий</w:t>
      </w:r>
      <w:r w:rsidRPr="006B044A">
        <w:rPr>
          <w:rFonts w:ascii="Times New Roman" w:eastAsia="Times New Roman" w:hAnsi="Times New Roman" w:cs="Times New Roman"/>
          <w:color w:val="000000"/>
          <w:sz w:val="24"/>
          <w:szCs w:val="28"/>
          <w:lang w:eastAsia="ru-RU"/>
        </w:rPr>
        <w:softHyphen/>
        <w:t>ства, мотивах и личности убийцы. Центральной версией при этом является предположение о личности убийцы.</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абсолютном большинстве убийств преступник свя</w:t>
      </w:r>
      <w:r w:rsidRPr="006B044A">
        <w:rPr>
          <w:rFonts w:ascii="Times New Roman" w:eastAsia="Times New Roman" w:hAnsi="Times New Roman" w:cs="Times New Roman"/>
          <w:color w:val="000000"/>
          <w:sz w:val="24"/>
          <w:szCs w:val="28"/>
          <w:lang w:eastAsia="ru-RU"/>
        </w:rPr>
        <w:softHyphen/>
        <w:t>зан с потерпевшим</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его деятельностью: профессиональ</w:t>
      </w:r>
      <w:r w:rsidRPr="006B044A">
        <w:rPr>
          <w:rFonts w:ascii="Times New Roman" w:eastAsia="Times New Roman" w:hAnsi="Times New Roman" w:cs="Times New Roman"/>
          <w:color w:val="000000"/>
          <w:sz w:val="24"/>
          <w:szCs w:val="28"/>
          <w:lang w:eastAsia="ru-RU"/>
        </w:rPr>
        <w:softHyphen/>
        <w:t>ной, общественной, личностной. Поэтому при неочевид</w:t>
      </w:r>
      <w:r w:rsidRPr="006B044A">
        <w:rPr>
          <w:rFonts w:ascii="Times New Roman" w:eastAsia="Times New Roman" w:hAnsi="Times New Roman" w:cs="Times New Roman"/>
          <w:color w:val="000000"/>
          <w:sz w:val="24"/>
          <w:szCs w:val="28"/>
          <w:lang w:eastAsia="ru-RU"/>
        </w:rPr>
        <w:softHyphen/>
        <w:t>ных убийствах тщательно изучаются отношения потерпев</w:t>
      </w:r>
      <w:r w:rsidRPr="006B044A">
        <w:rPr>
          <w:rFonts w:ascii="Times New Roman" w:eastAsia="Times New Roman" w:hAnsi="Times New Roman" w:cs="Times New Roman"/>
          <w:color w:val="000000"/>
          <w:sz w:val="24"/>
          <w:szCs w:val="28"/>
          <w:lang w:eastAsia="ru-RU"/>
        </w:rPr>
        <w:softHyphen/>
        <w:t>шего с окружающими и выявляются лица, могущие по различным основаниям быть заинтересованными в смер</w:t>
      </w:r>
      <w:r w:rsidRPr="006B044A">
        <w:rPr>
          <w:rFonts w:ascii="Times New Roman" w:eastAsia="Times New Roman" w:hAnsi="Times New Roman" w:cs="Times New Roman"/>
          <w:color w:val="000000"/>
          <w:sz w:val="24"/>
          <w:szCs w:val="28"/>
          <w:lang w:eastAsia="ru-RU"/>
        </w:rPr>
        <w:softHyphen/>
        <w:t>ти последнего. Необходимо построение версии о связи убийцы с местом происшествия, временем убийства и по</w:t>
      </w:r>
      <w:r w:rsidRPr="006B044A">
        <w:rPr>
          <w:rFonts w:ascii="Times New Roman" w:eastAsia="Times New Roman" w:hAnsi="Times New Roman" w:cs="Times New Roman"/>
          <w:color w:val="000000"/>
          <w:sz w:val="24"/>
          <w:szCs w:val="28"/>
          <w:lang w:eastAsia="ru-RU"/>
        </w:rPr>
        <w:softHyphen/>
        <w:t>терпевшим.</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Признаки, указывающие на тщательную подготовку убийства, дерзость совершенного (с учетом обстановки) являются основанием для построения версии об органи</w:t>
      </w:r>
      <w:r w:rsidRPr="006B044A">
        <w:rPr>
          <w:rFonts w:ascii="Times New Roman" w:eastAsia="Times New Roman" w:hAnsi="Times New Roman" w:cs="Times New Roman"/>
          <w:color w:val="000000"/>
          <w:sz w:val="24"/>
          <w:szCs w:val="28"/>
          <w:lang w:eastAsia="ru-RU"/>
        </w:rPr>
        <w:softHyphen/>
        <w:t>зованном убийстве. Анализ деятельности, образа жизни и связей потерпевшего позволяет построить версии об орга</w:t>
      </w:r>
      <w:r w:rsidRPr="006B044A">
        <w:rPr>
          <w:rFonts w:ascii="Times New Roman" w:eastAsia="Times New Roman" w:hAnsi="Times New Roman" w:cs="Times New Roman"/>
          <w:color w:val="000000"/>
          <w:sz w:val="24"/>
          <w:szCs w:val="28"/>
          <w:lang w:eastAsia="ru-RU"/>
        </w:rPr>
        <w:softHyphen/>
        <w:t>низаторах убийства. В построении версий по таким осно</w:t>
      </w:r>
      <w:r w:rsidRPr="006B044A">
        <w:rPr>
          <w:rFonts w:ascii="Times New Roman" w:eastAsia="Times New Roman" w:hAnsi="Times New Roman" w:cs="Times New Roman"/>
          <w:color w:val="000000"/>
          <w:sz w:val="24"/>
          <w:szCs w:val="28"/>
          <w:lang w:eastAsia="ru-RU"/>
        </w:rPr>
        <w:softHyphen/>
        <w:t>ваниям важное значение имеют показания родственни</w:t>
      </w:r>
      <w:r w:rsidRPr="006B044A">
        <w:rPr>
          <w:rFonts w:ascii="Times New Roman" w:eastAsia="Times New Roman" w:hAnsi="Times New Roman" w:cs="Times New Roman"/>
          <w:color w:val="000000"/>
          <w:sz w:val="24"/>
          <w:szCs w:val="28"/>
          <w:lang w:eastAsia="ru-RU"/>
        </w:rPr>
        <w:softHyphen/>
        <w:t>ков, друзей, иных лиц, хорошо знавших потерпевшего. По данным обобщенной практики, на основе таких показа</w:t>
      </w:r>
      <w:r w:rsidRPr="006B044A">
        <w:rPr>
          <w:rFonts w:ascii="Times New Roman" w:eastAsia="Times New Roman" w:hAnsi="Times New Roman" w:cs="Times New Roman"/>
          <w:color w:val="000000"/>
          <w:sz w:val="24"/>
          <w:szCs w:val="28"/>
          <w:lang w:eastAsia="ru-RU"/>
        </w:rPr>
        <w:softHyphen/>
        <w:t>ний выявляется примерно треть подозреваемых.</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Немалая часть убийств по сексуальным, корыстным, хулиганским и иным мотивам совершается лицами, не           свя</w:t>
      </w:r>
      <w:r w:rsidRPr="006B044A">
        <w:rPr>
          <w:rFonts w:ascii="Times New Roman" w:eastAsia="Times New Roman" w:hAnsi="Times New Roman" w:cs="Times New Roman"/>
          <w:color w:val="000000"/>
          <w:sz w:val="24"/>
          <w:szCs w:val="28"/>
          <w:lang w:eastAsia="ru-RU"/>
        </w:rPr>
        <w:softHyphen/>
        <w:t>занными с потерпевшим. Следственные версии о личнос</w:t>
      </w:r>
      <w:r w:rsidRPr="006B044A">
        <w:rPr>
          <w:rFonts w:ascii="Times New Roman" w:eastAsia="Times New Roman" w:hAnsi="Times New Roman" w:cs="Times New Roman"/>
          <w:color w:val="000000"/>
          <w:sz w:val="24"/>
          <w:szCs w:val="28"/>
          <w:lang w:eastAsia="ru-RU"/>
        </w:rPr>
        <w:softHyphen/>
        <w:t>ти убийцы могут быть построены на основе анализа дей</w:t>
      </w:r>
      <w:r w:rsidRPr="006B044A">
        <w:rPr>
          <w:rFonts w:ascii="Times New Roman" w:eastAsia="Times New Roman" w:hAnsi="Times New Roman" w:cs="Times New Roman"/>
          <w:color w:val="000000"/>
          <w:sz w:val="24"/>
          <w:szCs w:val="28"/>
          <w:lang w:eastAsia="ru-RU"/>
        </w:rPr>
        <w:softHyphen/>
        <w:t>ствий преступника (характер, содержание, способ,      ору</w:t>
      </w:r>
      <w:r w:rsidRPr="006B044A">
        <w:rPr>
          <w:rFonts w:ascii="Times New Roman" w:eastAsia="Times New Roman" w:hAnsi="Times New Roman" w:cs="Times New Roman"/>
          <w:color w:val="000000"/>
          <w:sz w:val="24"/>
          <w:szCs w:val="28"/>
          <w:lang w:eastAsia="ru-RU"/>
        </w:rPr>
        <w:softHyphen/>
        <w:t>дие преступления и др.)</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обобщенного социально-психо</w:t>
      </w:r>
      <w:r w:rsidRPr="006B044A">
        <w:rPr>
          <w:rFonts w:ascii="Times New Roman" w:eastAsia="Times New Roman" w:hAnsi="Times New Roman" w:cs="Times New Roman"/>
          <w:color w:val="000000"/>
          <w:sz w:val="24"/>
          <w:szCs w:val="28"/>
          <w:lang w:eastAsia="ru-RU"/>
        </w:rPr>
        <w:softHyphen/>
        <w:t>логического портрета убийцы, данных оперативных служб органов внутренних дел о лицах, склонных к совершению таких преступлений.</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Основные направления поиска доказательств и иной ориентирующей информации при расследовании убийств с обнаружением трупа без свидетелей (неочевидных убийств): 1) исследование места происшествия и прилегающей местности; 2) исследование личности потерпевшего и системы его отношений с окружающими; 3) выявление по криминалистическим и оперативным учетам лиц, склонных к совершению преступлений против личности и имеющих отношение к месту убийства или потерпевшему. Параллельно с работой по направлениям выдвигаются следственные версии. Из версий выводятся логические следствия – фактические данные, которые должны или могут существовать в действительности, при условии, что версия верна. Определение и конкретизация этих данных – первое усло</w:t>
      </w:r>
      <w:r w:rsidR="000B5E13">
        <w:rPr>
          <w:rFonts w:ascii="Times New Roman" w:eastAsia="Times New Roman" w:hAnsi="Times New Roman" w:cs="Times New Roman"/>
          <w:color w:val="000000"/>
          <w:sz w:val="24"/>
          <w:szCs w:val="28"/>
          <w:lang w:eastAsia="ru-RU"/>
        </w:rPr>
        <w:t xml:space="preserve">вие качественного расследования. Строится система целей – обстоятельств, подлежащих установлению по делу.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Построение следственных версий — важное средство </w:t>
      </w:r>
      <w:r w:rsidRPr="006B044A">
        <w:rPr>
          <w:rFonts w:ascii="Times New Roman" w:eastAsia="Times New Roman" w:hAnsi="Times New Roman" w:cs="Times New Roman"/>
          <w:color w:val="000000"/>
          <w:sz w:val="24"/>
          <w:szCs w:val="28"/>
          <w:u w:val="single"/>
          <w:lang w:eastAsia="ru-RU"/>
        </w:rPr>
        <w:t>определения системы целей</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по уголовному делу. Из каж</w:t>
      </w:r>
      <w:r w:rsidRPr="006B044A">
        <w:rPr>
          <w:rFonts w:ascii="Times New Roman" w:eastAsia="Times New Roman" w:hAnsi="Times New Roman" w:cs="Times New Roman"/>
          <w:color w:val="000000"/>
          <w:sz w:val="24"/>
          <w:szCs w:val="28"/>
          <w:lang w:eastAsia="ru-RU"/>
        </w:rPr>
        <w:softHyphen/>
        <w:t>дой версии делаются логические выводы о возможном существовании определенных обстоятельств, если версия верна. Часть таких следствий может быть известна на момент построения следственной версии, большинство же нет. Каждое следствие является вопросом, на который должен ответить следователь путем производства след</w:t>
      </w:r>
      <w:r w:rsidRPr="006B044A">
        <w:rPr>
          <w:rFonts w:ascii="Times New Roman" w:eastAsia="Times New Roman" w:hAnsi="Times New Roman" w:cs="Times New Roman"/>
          <w:color w:val="000000"/>
          <w:sz w:val="24"/>
          <w:szCs w:val="28"/>
          <w:lang w:eastAsia="ru-RU"/>
        </w:rPr>
        <w:softHyphen/>
        <w:t>ственных и иных действий. Перечень обстоятельств, под</w:t>
      </w:r>
      <w:r w:rsidRPr="006B044A">
        <w:rPr>
          <w:rFonts w:ascii="Times New Roman" w:eastAsia="Times New Roman" w:hAnsi="Times New Roman" w:cs="Times New Roman"/>
          <w:color w:val="000000"/>
          <w:sz w:val="24"/>
          <w:szCs w:val="28"/>
          <w:lang w:eastAsia="ru-RU"/>
        </w:rPr>
        <w:softHyphen/>
        <w:t>лежащих установлению по делу (обстоятельства, входя</w:t>
      </w:r>
      <w:r w:rsidRPr="006B044A">
        <w:rPr>
          <w:rFonts w:ascii="Times New Roman" w:eastAsia="Times New Roman" w:hAnsi="Times New Roman" w:cs="Times New Roman"/>
          <w:color w:val="000000"/>
          <w:sz w:val="24"/>
          <w:szCs w:val="28"/>
          <w:lang w:eastAsia="ru-RU"/>
        </w:rPr>
        <w:softHyphen/>
        <w:t>щие в предмет доказывания, и промежуточные факты, посредством которых первые устанавливаются), должен быть исчерпывающим (в конкретной ситуации).</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proofErr w:type="spellStart"/>
      <w:r w:rsidRPr="006B044A">
        <w:rPr>
          <w:rFonts w:ascii="Times New Roman" w:eastAsia="Times New Roman" w:hAnsi="Times New Roman" w:cs="Times New Roman"/>
          <w:color w:val="000000"/>
          <w:sz w:val="24"/>
          <w:szCs w:val="28"/>
          <w:lang w:eastAsia="ru-RU"/>
        </w:rPr>
        <w:t>Целеопределение</w:t>
      </w:r>
      <w:proofErr w:type="spellEnd"/>
      <w:r w:rsidRPr="006B044A">
        <w:rPr>
          <w:rFonts w:ascii="Times New Roman" w:eastAsia="Times New Roman" w:hAnsi="Times New Roman" w:cs="Times New Roman"/>
          <w:color w:val="000000"/>
          <w:sz w:val="24"/>
          <w:szCs w:val="28"/>
          <w:lang w:eastAsia="ru-RU"/>
        </w:rPr>
        <w:t xml:space="preserve"> практически неотделимо от </w:t>
      </w:r>
      <w:r w:rsidRPr="006B044A">
        <w:rPr>
          <w:rFonts w:ascii="Times New Roman" w:eastAsia="Times New Roman" w:hAnsi="Times New Roman" w:cs="Times New Roman"/>
          <w:color w:val="000000"/>
          <w:sz w:val="24"/>
          <w:szCs w:val="28"/>
          <w:u w:val="single"/>
          <w:lang w:eastAsia="ru-RU"/>
        </w:rPr>
        <w:t>плани</w:t>
      </w:r>
      <w:r w:rsidRPr="006B044A">
        <w:rPr>
          <w:rFonts w:ascii="Times New Roman" w:eastAsia="Times New Roman" w:hAnsi="Times New Roman" w:cs="Times New Roman"/>
          <w:color w:val="000000"/>
          <w:sz w:val="24"/>
          <w:szCs w:val="28"/>
          <w:u w:val="single"/>
          <w:lang w:eastAsia="ru-RU"/>
        </w:rPr>
        <w:softHyphen/>
        <w:t>рования</w:t>
      </w:r>
      <w:r w:rsidRPr="006B044A">
        <w:rPr>
          <w:rFonts w:ascii="Times New Roman" w:eastAsia="Times New Roman" w:hAnsi="Times New Roman" w:cs="Times New Roman"/>
          <w:color w:val="000000"/>
          <w:sz w:val="24"/>
          <w:szCs w:val="28"/>
          <w:lang w:eastAsia="ru-RU"/>
        </w:rPr>
        <w:t xml:space="preserve"> — процесса определения средств и сил расследо</w:t>
      </w:r>
      <w:r w:rsidRPr="006B044A">
        <w:rPr>
          <w:rFonts w:ascii="Times New Roman" w:eastAsia="Times New Roman" w:hAnsi="Times New Roman" w:cs="Times New Roman"/>
          <w:color w:val="000000"/>
          <w:sz w:val="24"/>
          <w:szCs w:val="28"/>
          <w:lang w:eastAsia="ru-RU"/>
        </w:rPr>
        <w:softHyphen/>
        <w:t>вания, времени и места их использования. Планируя рас</w:t>
      </w:r>
      <w:r w:rsidRPr="006B044A">
        <w:rPr>
          <w:rFonts w:ascii="Times New Roman" w:eastAsia="Times New Roman" w:hAnsi="Times New Roman" w:cs="Times New Roman"/>
          <w:color w:val="000000"/>
          <w:sz w:val="24"/>
          <w:szCs w:val="28"/>
          <w:lang w:eastAsia="ru-RU"/>
        </w:rPr>
        <w:softHyphen/>
        <w:t>следование убийства, следователь может предполагать несколько моделей следственных и иных действий. Необ</w:t>
      </w:r>
      <w:r w:rsidRPr="006B044A">
        <w:rPr>
          <w:rFonts w:ascii="Times New Roman" w:eastAsia="Times New Roman" w:hAnsi="Times New Roman" w:cs="Times New Roman"/>
          <w:color w:val="000000"/>
          <w:sz w:val="24"/>
          <w:szCs w:val="28"/>
          <w:lang w:eastAsia="ru-RU"/>
        </w:rPr>
        <w:softHyphen/>
        <w:t>ходимы анализ, оценка и выбор наиболее оптимального варианта – направления расследования. На начальном этапе расследования убийств, совершенных в условиях неочевидности, направлений может быть несколько.</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Убийства практически невозможно расследовать без </w:t>
      </w:r>
      <w:r w:rsidRPr="006B044A">
        <w:rPr>
          <w:rFonts w:ascii="Times New Roman" w:eastAsia="Times New Roman" w:hAnsi="Times New Roman" w:cs="Times New Roman"/>
          <w:color w:val="000000"/>
          <w:sz w:val="24"/>
          <w:szCs w:val="28"/>
          <w:u w:val="single"/>
          <w:lang w:eastAsia="ru-RU"/>
        </w:rPr>
        <w:t>взаимодействия следователя с оперативно-розыскными службами органов дознания</w:t>
      </w:r>
      <w:r w:rsidRPr="006B044A">
        <w:rPr>
          <w:rFonts w:ascii="Times New Roman" w:eastAsia="Times New Roman" w:hAnsi="Times New Roman" w:cs="Times New Roman"/>
          <w:color w:val="000000"/>
          <w:sz w:val="24"/>
          <w:szCs w:val="28"/>
          <w:lang w:eastAsia="ru-RU"/>
        </w:rPr>
        <w:t xml:space="preserve">. Содержание взаимодействия </w:t>
      </w:r>
      <w:r w:rsidRPr="006B044A">
        <w:rPr>
          <w:rFonts w:ascii="Times New Roman" w:eastAsia="Times New Roman" w:hAnsi="Times New Roman" w:cs="Times New Roman"/>
          <w:color w:val="000000"/>
          <w:sz w:val="24"/>
          <w:szCs w:val="28"/>
          <w:lang w:eastAsia="ru-RU"/>
        </w:rPr>
        <w:lastRenderedPageBreak/>
        <w:t>оптимально, если оперативно-розыскными мерами уста</w:t>
      </w:r>
      <w:r w:rsidRPr="006B044A">
        <w:rPr>
          <w:rFonts w:ascii="Times New Roman" w:eastAsia="Times New Roman" w:hAnsi="Times New Roman" w:cs="Times New Roman"/>
          <w:color w:val="000000"/>
          <w:sz w:val="24"/>
          <w:szCs w:val="28"/>
          <w:lang w:eastAsia="ru-RU"/>
        </w:rPr>
        <w:softHyphen/>
        <w:t>навливаются источники доказательств, а следователь про</w:t>
      </w:r>
      <w:r w:rsidRPr="006B044A">
        <w:rPr>
          <w:rFonts w:ascii="Times New Roman" w:eastAsia="Times New Roman" w:hAnsi="Times New Roman" w:cs="Times New Roman"/>
          <w:color w:val="000000"/>
          <w:sz w:val="24"/>
          <w:szCs w:val="28"/>
          <w:lang w:eastAsia="ru-RU"/>
        </w:rPr>
        <w:softHyphen/>
        <w:t>цессуально собирает доказательства. Если преступник   не</w:t>
      </w:r>
      <w:r w:rsidRPr="006B044A">
        <w:rPr>
          <w:rFonts w:ascii="Times New Roman" w:eastAsia="Times New Roman" w:hAnsi="Times New Roman" w:cs="Times New Roman"/>
          <w:color w:val="000000"/>
          <w:sz w:val="24"/>
          <w:szCs w:val="28"/>
          <w:lang w:eastAsia="ru-RU"/>
        </w:rPr>
        <w:softHyphen/>
        <w:t>известен</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то оперативно-розыскным путем устанавлива</w:t>
      </w:r>
      <w:r w:rsidRPr="006B044A">
        <w:rPr>
          <w:rFonts w:ascii="Times New Roman" w:eastAsia="Times New Roman" w:hAnsi="Times New Roman" w:cs="Times New Roman"/>
          <w:color w:val="000000"/>
          <w:sz w:val="24"/>
          <w:szCs w:val="28"/>
          <w:lang w:eastAsia="ru-RU"/>
        </w:rPr>
        <w:softHyphen/>
        <w:t>ются лица, совершавшие ранее или подозреваемые в со</w:t>
      </w:r>
      <w:r w:rsidRPr="006B044A">
        <w:rPr>
          <w:rFonts w:ascii="Times New Roman" w:eastAsia="Times New Roman" w:hAnsi="Times New Roman" w:cs="Times New Roman"/>
          <w:color w:val="000000"/>
          <w:sz w:val="24"/>
          <w:szCs w:val="28"/>
          <w:lang w:eastAsia="ru-RU"/>
        </w:rPr>
        <w:softHyphen/>
        <w:t>вершенных в данной местности убийств, грабежей, раз</w:t>
      </w:r>
      <w:r w:rsidRPr="006B044A">
        <w:rPr>
          <w:rFonts w:ascii="Times New Roman" w:eastAsia="Times New Roman" w:hAnsi="Times New Roman" w:cs="Times New Roman"/>
          <w:color w:val="000000"/>
          <w:sz w:val="24"/>
          <w:szCs w:val="28"/>
          <w:lang w:eastAsia="ru-RU"/>
        </w:rPr>
        <w:softHyphen/>
        <w:t>боев, нанесении тяжких телесных повреждений, злостном хулиган</w:t>
      </w:r>
      <w:r w:rsidRPr="006B044A">
        <w:rPr>
          <w:rFonts w:ascii="Times New Roman" w:eastAsia="Times New Roman" w:hAnsi="Times New Roman" w:cs="Times New Roman"/>
          <w:color w:val="000000"/>
          <w:sz w:val="24"/>
          <w:szCs w:val="28"/>
          <w:lang w:eastAsia="ru-RU"/>
        </w:rPr>
        <w:softHyphen/>
        <w:t>стве; собирается оперативная информация о причастности таких лиц к данному убийству; устанавливаются лица</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имеющие оружие (аналогичное орудию данного убийства); лица, находившиеся в скрытых для окружающих непри</w:t>
      </w:r>
      <w:r w:rsidRPr="006B044A">
        <w:rPr>
          <w:rFonts w:ascii="Times New Roman" w:eastAsia="Times New Roman" w:hAnsi="Times New Roman" w:cs="Times New Roman"/>
          <w:color w:val="000000"/>
          <w:sz w:val="24"/>
          <w:szCs w:val="28"/>
          <w:lang w:eastAsia="ru-RU"/>
        </w:rPr>
        <w:softHyphen/>
        <w:t>язненных отношениях с потерпевшим; лица, получившие телесные повреждения в период совершения убийства и скрывающие это; лица, сходные по признакам внешнос</w:t>
      </w:r>
      <w:r w:rsidRPr="006B044A">
        <w:rPr>
          <w:rFonts w:ascii="Times New Roman" w:eastAsia="Times New Roman" w:hAnsi="Times New Roman" w:cs="Times New Roman"/>
          <w:color w:val="000000"/>
          <w:sz w:val="24"/>
          <w:szCs w:val="28"/>
          <w:lang w:eastAsia="ru-RU"/>
        </w:rPr>
        <w:softHyphen/>
        <w:t>ти, известным от свидетелей и иных источников, с убий</w:t>
      </w:r>
      <w:r w:rsidRPr="006B044A">
        <w:rPr>
          <w:rFonts w:ascii="Times New Roman" w:eastAsia="Times New Roman" w:hAnsi="Times New Roman" w:cs="Times New Roman"/>
          <w:color w:val="000000"/>
          <w:sz w:val="24"/>
          <w:szCs w:val="28"/>
          <w:lang w:eastAsia="ru-RU"/>
        </w:rPr>
        <w:softHyphen/>
        <w:t>цей, и другие вопросы. Путем оперативно-розыскных мероприятий устанавливаются свя</w:t>
      </w:r>
      <w:r w:rsidRPr="006B044A">
        <w:rPr>
          <w:rFonts w:ascii="Times New Roman" w:eastAsia="Times New Roman" w:hAnsi="Times New Roman" w:cs="Times New Roman"/>
          <w:color w:val="000000"/>
          <w:sz w:val="24"/>
          <w:szCs w:val="28"/>
          <w:lang w:eastAsia="ru-RU"/>
        </w:rPr>
        <w:softHyphen/>
        <w:t>зи, характеристика интересующих лиц, их отношения с по</w:t>
      </w:r>
      <w:r w:rsidRPr="006B044A">
        <w:rPr>
          <w:rFonts w:ascii="Times New Roman" w:eastAsia="Times New Roman" w:hAnsi="Times New Roman" w:cs="Times New Roman"/>
          <w:color w:val="000000"/>
          <w:sz w:val="24"/>
          <w:szCs w:val="28"/>
          <w:lang w:eastAsia="ru-RU"/>
        </w:rPr>
        <w:softHyphen/>
        <w:t>терпевшим, их местопребывание в момент убийства.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Наиболее  распространенные  формы  взаимодействия:  поручения  следователя,  следственно-оператив</w:t>
      </w:r>
      <w:r w:rsidRPr="006B044A">
        <w:rPr>
          <w:rFonts w:ascii="Times New Roman" w:eastAsia="Times New Roman" w:hAnsi="Times New Roman" w:cs="Times New Roman"/>
          <w:color w:val="000000"/>
          <w:sz w:val="24"/>
          <w:szCs w:val="28"/>
          <w:lang w:eastAsia="ru-RU"/>
        </w:rPr>
        <w:softHyphen/>
        <w:t>ная   группа;   участие  оперативного работника  в  следственных  и   орга</w:t>
      </w:r>
      <w:r w:rsidRPr="006B044A">
        <w:rPr>
          <w:rFonts w:ascii="Times New Roman" w:eastAsia="Times New Roman" w:hAnsi="Times New Roman" w:cs="Times New Roman"/>
          <w:color w:val="000000"/>
          <w:sz w:val="24"/>
          <w:szCs w:val="28"/>
          <w:lang w:eastAsia="ru-RU"/>
        </w:rPr>
        <w:softHyphen/>
        <w:t>низационно-подготовительных  действиях  (построение  след</w:t>
      </w:r>
      <w:r w:rsidRPr="006B044A">
        <w:rPr>
          <w:rFonts w:ascii="Times New Roman" w:eastAsia="Times New Roman" w:hAnsi="Times New Roman" w:cs="Times New Roman"/>
          <w:color w:val="000000"/>
          <w:sz w:val="24"/>
          <w:szCs w:val="28"/>
          <w:lang w:eastAsia="ru-RU"/>
        </w:rPr>
        <w:softHyphen/>
        <w:t>ственных  версий,  планирование  и  др.).</w:t>
      </w:r>
    </w:p>
    <w:p w:rsidR="006B044A" w:rsidRPr="006B044A" w:rsidRDefault="006B044A" w:rsidP="006B044A">
      <w:pPr>
        <w:shd w:val="clear" w:color="auto" w:fill="FFFFFF"/>
        <w:spacing w:after="0" w:line="240" w:lineRule="auto"/>
        <w:ind w:firstLine="567"/>
        <w:jc w:val="center"/>
        <w:rPr>
          <w:rFonts w:ascii="Times New Roman" w:eastAsia="Times New Roman" w:hAnsi="Times New Roman" w:cs="Times New Roman"/>
          <w:b/>
          <w:color w:val="000000"/>
          <w:sz w:val="24"/>
          <w:szCs w:val="28"/>
          <w:lang w:eastAsia="ru-RU"/>
        </w:rPr>
      </w:pPr>
    </w:p>
    <w:p w:rsidR="006B044A" w:rsidRPr="006B044A" w:rsidRDefault="006B044A" w:rsidP="006B044A">
      <w:pPr>
        <w:shd w:val="clear" w:color="auto" w:fill="FFFFFF"/>
        <w:spacing w:after="0" w:line="240" w:lineRule="auto"/>
        <w:ind w:firstLine="567"/>
        <w:jc w:val="center"/>
        <w:rPr>
          <w:rFonts w:ascii="Times New Roman" w:eastAsia="Times New Roman" w:hAnsi="Times New Roman" w:cs="Times New Roman"/>
          <w:b/>
          <w:color w:val="000000"/>
          <w:sz w:val="24"/>
          <w:szCs w:val="28"/>
          <w:lang w:eastAsia="ru-RU"/>
        </w:rPr>
      </w:pPr>
    </w:p>
    <w:p w:rsidR="000B5E13" w:rsidRPr="000B5E13" w:rsidRDefault="006B044A" w:rsidP="000B5E13">
      <w:pPr>
        <w:shd w:val="clear" w:color="auto" w:fill="FFFFFF"/>
        <w:spacing w:after="0" w:line="240" w:lineRule="auto"/>
        <w:ind w:firstLine="567"/>
        <w:jc w:val="center"/>
        <w:rPr>
          <w:rFonts w:ascii="Times New Roman" w:eastAsia="Times New Roman" w:hAnsi="Times New Roman" w:cs="Times New Roman"/>
          <w:b/>
          <w:color w:val="000000"/>
          <w:sz w:val="24"/>
          <w:szCs w:val="28"/>
          <w:lang w:eastAsia="ru-RU"/>
        </w:rPr>
      </w:pPr>
      <w:r w:rsidRPr="006B044A">
        <w:rPr>
          <w:rFonts w:ascii="Times New Roman" w:eastAsia="Times New Roman" w:hAnsi="Times New Roman" w:cs="Times New Roman"/>
          <w:b/>
          <w:color w:val="000000"/>
          <w:sz w:val="24"/>
          <w:szCs w:val="28"/>
          <w:lang w:eastAsia="ru-RU"/>
        </w:rPr>
        <w:t>Тема 5</w:t>
      </w:r>
      <w:r w:rsidR="000B5E13">
        <w:rPr>
          <w:rFonts w:ascii="Times New Roman" w:eastAsia="Times New Roman" w:hAnsi="Times New Roman" w:cs="Times New Roman"/>
          <w:b/>
          <w:color w:val="000000"/>
          <w:sz w:val="24"/>
          <w:szCs w:val="28"/>
          <w:lang w:eastAsia="ru-RU"/>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Times New Roman" w:hAnsi="Times New Roman" w:cs="Times New Roman"/>
          <w:b/>
          <w:color w:val="000000"/>
          <w:sz w:val="24"/>
          <w:szCs w:val="28"/>
          <w:lang w:eastAsia="ru-RU"/>
        </w:rPr>
        <w:t>Допросы свидетелей. Допро</w:t>
      </w:r>
      <w:r w:rsidR="000B5E13">
        <w:rPr>
          <w:rFonts w:ascii="Times New Roman" w:eastAsia="Times New Roman" w:hAnsi="Times New Roman" w:cs="Times New Roman"/>
          <w:b/>
          <w:color w:val="000000"/>
          <w:sz w:val="24"/>
          <w:szCs w:val="28"/>
          <w:lang w:eastAsia="ru-RU"/>
        </w:rPr>
        <w:t>сы подозреваемого и обвиняемого</w:t>
      </w:r>
    </w:p>
    <w:p w:rsidR="006B044A" w:rsidRPr="006B044A" w:rsidRDefault="006B044A" w:rsidP="006B044A">
      <w:pPr>
        <w:shd w:val="clear" w:color="auto" w:fill="FFFFFF"/>
        <w:spacing w:after="0" w:line="240" w:lineRule="auto"/>
        <w:ind w:firstLine="567"/>
        <w:jc w:val="center"/>
        <w:rPr>
          <w:rFonts w:ascii="Times New Roman" w:eastAsia="Times New Roman" w:hAnsi="Times New Roman" w:cs="Times New Roman"/>
          <w:b/>
          <w:color w:val="000000"/>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При расследовании убийств, значительный объем следственных действий составляют </w:t>
      </w:r>
      <w:r w:rsidRPr="006B044A">
        <w:rPr>
          <w:rFonts w:ascii="Times New Roman" w:eastAsia="Times New Roman" w:hAnsi="Times New Roman" w:cs="Times New Roman"/>
          <w:color w:val="000000"/>
          <w:sz w:val="24"/>
          <w:szCs w:val="28"/>
          <w:u w:val="single"/>
          <w:lang w:eastAsia="ru-RU"/>
        </w:rPr>
        <w:t>допросы свидете</w:t>
      </w:r>
      <w:r w:rsidRPr="006B044A">
        <w:rPr>
          <w:rFonts w:ascii="Times New Roman" w:eastAsia="Times New Roman" w:hAnsi="Times New Roman" w:cs="Times New Roman"/>
          <w:color w:val="000000"/>
          <w:sz w:val="24"/>
          <w:szCs w:val="28"/>
          <w:u w:val="single"/>
          <w:lang w:eastAsia="ru-RU"/>
        </w:rPr>
        <w:softHyphen/>
        <w:t>лей</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По делам об убийствах всех свидетелей можно разде</w:t>
      </w:r>
      <w:r w:rsidRPr="006B044A">
        <w:rPr>
          <w:rFonts w:ascii="Times New Roman" w:eastAsia="Times New Roman" w:hAnsi="Times New Roman" w:cs="Times New Roman"/>
          <w:color w:val="000000"/>
          <w:sz w:val="24"/>
          <w:szCs w:val="28"/>
          <w:lang w:eastAsia="ru-RU"/>
        </w:rPr>
        <w:softHyphen/>
        <w:t>лить на группы по их отношению к событию преступле</w:t>
      </w:r>
      <w:r w:rsidRPr="006B044A">
        <w:rPr>
          <w:rFonts w:ascii="Times New Roman" w:eastAsia="Times New Roman" w:hAnsi="Times New Roman" w:cs="Times New Roman"/>
          <w:color w:val="000000"/>
          <w:sz w:val="24"/>
          <w:szCs w:val="28"/>
          <w:lang w:eastAsia="ru-RU"/>
        </w:rPr>
        <w:softHyphen/>
        <w:t>ния и его участникам. Это свидетели - очевидцы убий</w:t>
      </w:r>
      <w:r w:rsidRPr="006B044A">
        <w:rPr>
          <w:rFonts w:ascii="Times New Roman" w:eastAsia="Times New Roman" w:hAnsi="Times New Roman" w:cs="Times New Roman"/>
          <w:color w:val="000000"/>
          <w:sz w:val="24"/>
          <w:szCs w:val="28"/>
          <w:lang w:eastAsia="ru-RU"/>
        </w:rPr>
        <w:softHyphen/>
        <w:t>ства; лица, первыми обнаружившие труп; находившиеся вблизи места происшествия и что-либо воспринявшие в этом месте; лица, знающие со слов других свидетелей об обстоятельствах убийства и его сокрытии; родственники потерпевшего, его друзья; товарищи по работе, руководи</w:t>
      </w:r>
      <w:r w:rsidRPr="006B044A">
        <w:rPr>
          <w:rFonts w:ascii="Times New Roman" w:eastAsia="Times New Roman" w:hAnsi="Times New Roman" w:cs="Times New Roman"/>
          <w:color w:val="000000"/>
          <w:sz w:val="24"/>
          <w:szCs w:val="28"/>
          <w:lang w:eastAsia="ru-RU"/>
        </w:rPr>
        <w:softHyphen/>
        <w:t>тели обвиняемого и потерпевшего; соседи; иные лица, ос</w:t>
      </w:r>
      <w:r w:rsidRPr="006B044A">
        <w:rPr>
          <w:rFonts w:ascii="Times New Roman" w:eastAsia="Times New Roman" w:hAnsi="Times New Roman" w:cs="Times New Roman"/>
          <w:color w:val="000000"/>
          <w:sz w:val="24"/>
          <w:szCs w:val="28"/>
          <w:lang w:eastAsia="ru-RU"/>
        </w:rPr>
        <w:softHyphen/>
        <w:t>ведомленные о взаимоотношениях обвиняемого и потер</w:t>
      </w:r>
      <w:r w:rsidRPr="006B044A">
        <w:rPr>
          <w:rFonts w:ascii="Times New Roman" w:eastAsia="Times New Roman" w:hAnsi="Times New Roman" w:cs="Times New Roman"/>
          <w:color w:val="000000"/>
          <w:sz w:val="24"/>
          <w:szCs w:val="28"/>
          <w:lang w:eastAsia="ru-RU"/>
        </w:rPr>
        <w:softHyphen/>
        <w:t>певшего; родственники, друзья и товарищи обвиняемого; иные свидетели.</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Допрос свидетеля-очевидца направлен на выяснение вопросов: когда и почему свидетель оказался на месте убийства; знает ли он потерпевшего и убийцу; кто совер</w:t>
      </w:r>
      <w:r w:rsidRPr="006B044A">
        <w:rPr>
          <w:rFonts w:ascii="Times New Roman" w:eastAsia="Times New Roman" w:hAnsi="Times New Roman" w:cs="Times New Roman"/>
          <w:color w:val="000000"/>
          <w:sz w:val="24"/>
          <w:szCs w:val="28"/>
          <w:lang w:eastAsia="ru-RU"/>
        </w:rPr>
        <w:softHyphen/>
        <w:t>шил убийство (если незнакомый человек, то его внешний вид); обстоятельства, предшествовавшие убийству, слова и действия потерпевшего и убийцы; кто, чем, в какие час</w:t>
      </w:r>
      <w:r w:rsidRPr="006B044A">
        <w:rPr>
          <w:rFonts w:ascii="Times New Roman" w:eastAsia="Times New Roman" w:hAnsi="Times New Roman" w:cs="Times New Roman"/>
          <w:color w:val="000000"/>
          <w:sz w:val="24"/>
          <w:szCs w:val="28"/>
          <w:lang w:eastAsia="ru-RU"/>
        </w:rPr>
        <w:softHyphen/>
        <w:t>ти тела потерпевшего наносил удары; оказывал ли потер</w:t>
      </w:r>
      <w:r w:rsidRPr="006B044A">
        <w:rPr>
          <w:rFonts w:ascii="Times New Roman" w:eastAsia="Times New Roman" w:hAnsi="Times New Roman" w:cs="Times New Roman"/>
          <w:color w:val="000000"/>
          <w:sz w:val="24"/>
          <w:szCs w:val="28"/>
          <w:lang w:eastAsia="ru-RU"/>
        </w:rPr>
        <w:softHyphen/>
        <w:t>певший сопротивление; что взял с собой убийца, что он оставил на месте происшествия; куда и как скрылся убий</w:t>
      </w:r>
      <w:r w:rsidRPr="006B044A">
        <w:rPr>
          <w:rFonts w:ascii="Times New Roman" w:eastAsia="Times New Roman" w:hAnsi="Times New Roman" w:cs="Times New Roman"/>
          <w:color w:val="000000"/>
          <w:sz w:val="24"/>
          <w:szCs w:val="28"/>
          <w:lang w:eastAsia="ru-RU"/>
        </w:rPr>
        <w:softHyphen/>
        <w:t>ца; кто еще находился на месте убийства и другие вопро</w:t>
      </w:r>
      <w:r w:rsidRPr="006B044A">
        <w:rPr>
          <w:rFonts w:ascii="Times New Roman" w:eastAsia="Times New Roman" w:hAnsi="Times New Roman" w:cs="Times New Roman"/>
          <w:color w:val="000000"/>
          <w:sz w:val="24"/>
          <w:szCs w:val="28"/>
          <w:lang w:eastAsia="ru-RU"/>
        </w:rPr>
        <w:softHyphen/>
        <w:t>сы.</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 лиц, первыми обнаруживших труп, выясняются об</w:t>
      </w:r>
      <w:r w:rsidRPr="006B044A">
        <w:rPr>
          <w:rFonts w:ascii="Times New Roman" w:eastAsia="Times New Roman" w:hAnsi="Times New Roman" w:cs="Times New Roman"/>
          <w:color w:val="000000"/>
          <w:sz w:val="24"/>
          <w:szCs w:val="28"/>
          <w:lang w:eastAsia="ru-RU"/>
        </w:rPr>
        <w:softHyphen/>
        <w:t>стоятельства его обнаружения</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сведения о лицах, кото</w:t>
      </w:r>
      <w:r w:rsidRPr="006B044A">
        <w:rPr>
          <w:rFonts w:ascii="Times New Roman" w:eastAsia="Times New Roman" w:hAnsi="Times New Roman" w:cs="Times New Roman"/>
          <w:color w:val="000000"/>
          <w:sz w:val="24"/>
          <w:szCs w:val="28"/>
          <w:lang w:eastAsia="ru-RU"/>
        </w:rPr>
        <w:softHyphen/>
        <w:t>рых они видели вблизи места происшествия, об измене</w:t>
      </w:r>
      <w:r w:rsidRPr="006B044A">
        <w:rPr>
          <w:rFonts w:ascii="Times New Roman" w:eastAsia="Times New Roman" w:hAnsi="Times New Roman" w:cs="Times New Roman"/>
          <w:color w:val="000000"/>
          <w:sz w:val="24"/>
          <w:szCs w:val="28"/>
          <w:lang w:eastAsia="ru-RU"/>
        </w:rPr>
        <w:softHyphen/>
        <w:t>ниях, внесенных в обстановку места происшествия до прибытия следователя. Свидетели, видевшие потерпевше</w:t>
      </w:r>
      <w:r w:rsidRPr="006B044A">
        <w:rPr>
          <w:rFonts w:ascii="Times New Roman" w:eastAsia="Times New Roman" w:hAnsi="Times New Roman" w:cs="Times New Roman"/>
          <w:color w:val="000000"/>
          <w:sz w:val="24"/>
          <w:szCs w:val="28"/>
          <w:lang w:eastAsia="ru-RU"/>
        </w:rPr>
        <w:softHyphen/>
        <w:t>го последними живым, могут показать об обстоятельствах, при которых видели его, кто находился вместе с потер</w:t>
      </w:r>
      <w:r w:rsidRPr="006B044A">
        <w:rPr>
          <w:rFonts w:ascii="Times New Roman" w:eastAsia="Times New Roman" w:hAnsi="Times New Roman" w:cs="Times New Roman"/>
          <w:color w:val="000000"/>
          <w:sz w:val="24"/>
          <w:szCs w:val="28"/>
          <w:lang w:eastAsia="ru-RU"/>
        </w:rPr>
        <w:softHyphen/>
        <w:t>певшим, о словах и действиях потерпевшего и этих лиц. У родственников потерпевшего выясняются факты, могущие быть основанием для версий о мотивах убийства, личнос</w:t>
      </w:r>
      <w:r w:rsidRPr="006B044A">
        <w:rPr>
          <w:rFonts w:ascii="Times New Roman" w:eastAsia="Times New Roman" w:hAnsi="Times New Roman" w:cs="Times New Roman"/>
          <w:color w:val="000000"/>
          <w:sz w:val="24"/>
          <w:szCs w:val="28"/>
          <w:lang w:eastAsia="ru-RU"/>
        </w:rPr>
        <w:softHyphen/>
        <w:t>ти убийцы.</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Все, что касается характеристики личности подозре</w:t>
      </w:r>
      <w:r w:rsidRPr="006B044A">
        <w:rPr>
          <w:rFonts w:ascii="Times New Roman" w:eastAsia="Times New Roman" w:hAnsi="Times New Roman" w:cs="Times New Roman"/>
          <w:color w:val="000000"/>
          <w:sz w:val="24"/>
          <w:szCs w:val="28"/>
          <w:lang w:eastAsia="ru-RU"/>
        </w:rPr>
        <w:softHyphen/>
        <w:t>ваемого, обвиняемого, его времяпровождения в день убий</w:t>
      </w:r>
      <w:r w:rsidRPr="006B044A">
        <w:rPr>
          <w:rFonts w:ascii="Times New Roman" w:eastAsia="Times New Roman" w:hAnsi="Times New Roman" w:cs="Times New Roman"/>
          <w:color w:val="000000"/>
          <w:sz w:val="24"/>
          <w:szCs w:val="28"/>
          <w:lang w:eastAsia="ru-RU"/>
        </w:rPr>
        <w:softHyphen/>
        <w:t>ства, возможности приобретения орудия убийства</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и дру</w:t>
      </w:r>
      <w:r w:rsidRPr="006B044A">
        <w:rPr>
          <w:rFonts w:ascii="Times New Roman" w:eastAsia="Times New Roman" w:hAnsi="Times New Roman" w:cs="Times New Roman"/>
          <w:color w:val="000000"/>
          <w:sz w:val="24"/>
          <w:szCs w:val="28"/>
          <w:lang w:eastAsia="ru-RU"/>
        </w:rPr>
        <w:softHyphen/>
        <w:t>гие вопросы должны выясняться при допросах соседей, товарищей, непосредственных руководителей по работе, других лиц, хорошо знающих обвиняемого. Родственники обвиняемого обычно допрашиваются по вопросам его со</w:t>
      </w:r>
      <w:r w:rsidRPr="006B044A">
        <w:rPr>
          <w:rFonts w:ascii="Times New Roman" w:eastAsia="Times New Roman" w:hAnsi="Times New Roman" w:cs="Times New Roman"/>
          <w:color w:val="000000"/>
          <w:sz w:val="24"/>
          <w:szCs w:val="28"/>
          <w:lang w:eastAsia="ru-RU"/>
        </w:rPr>
        <w:softHyphen/>
        <w:t>циально-психологической характеристики. Близкие род</w:t>
      </w:r>
      <w:r w:rsidRPr="006B044A">
        <w:rPr>
          <w:rFonts w:ascii="Times New Roman" w:eastAsia="Times New Roman" w:hAnsi="Times New Roman" w:cs="Times New Roman"/>
          <w:color w:val="000000"/>
          <w:sz w:val="24"/>
          <w:szCs w:val="28"/>
          <w:lang w:eastAsia="ru-RU"/>
        </w:rPr>
        <w:softHyphen/>
        <w:t>ственники, пожелавшие быть допрошенными, нередко заявляют об оправдательных обстоятельствах или подтверждают их, чаще алиби обвиняемого.</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u w:val="single"/>
          <w:lang w:eastAsia="ru-RU"/>
        </w:rPr>
        <w:t>Допрос подозреваемого в</w:t>
      </w:r>
      <w:r w:rsidRPr="006B044A">
        <w:rPr>
          <w:rFonts w:ascii="Times New Roman" w:eastAsia="Times New Roman" w:hAnsi="Times New Roman" w:cs="Times New Roman"/>
          <w:i/>
          <w:color w:val="000000"/>
          <w:sz w:val="24"/>
          <w:szCs w:val="28"/>
          <w:u w:val="single"/>
          <w:lang w:eastAsia="ru-RU"/>
        </w:rPr>
        <w:t xml:space="preserve"> </w:t>
      </w:r>
      <w:r w:rsidRPr="006B044A">
        <w:rPr>
          <w:rFonts w:ascii="Times New Roman" w:eastAsia="Times New Roman" w:hAnsi="Times New Roman" w:cs="Times New Roman"/>
          <w:color w:val="000000"/>
          <w:sz w:val="24"/>
          <w:szCs w:val="28"/>
          <w:u w:val="single"/>
          <w:lang w:eastAsia="ru-RU"/>
        </w:rPr>
        <w:t>убийстве</w:t>
      </w:r>
      <w:r w:rsidRPr="006B044A">
        <w:rPr>
          <w:rFonts w:ascii="Times New Roman" w:eastAsia="Times New Roman" w:hAnsi="Times New Roman" w:cs="Times New Roman"/>
          <w:color w:val="000000"/>
          <w:sz w:val="24"/>
          <w:szCs w:val="28"/>
          <w:lang w:eastAsia="ru-RU"/>
        </w:rPr>
        <w:t xml:space="preserve"> является сложным и ответственным следственным действием. С точки зре</w:t>
      </w:r>
      <w:r w:rsidRPr="006B044A">
        <w:rPr>
          <w:rFonts w:ascii="Times New Roman" w:eastAsia="Times New Roman" w:hAnsi="Times New Roman" w:cs="Times New Roman"/>
          <w:color w:val="000000"/>
          <w:sz w:val="24"/>
          <w:szCs w:val="28"/>
          <w:lang w:eastAsia="ru-RU"/>
        </w:rPr>
        <w:softHyphen/>
        <w:t xml:space="preserve">ния криминалистической (не процессуальной) </w:t>
      </w:r>
      <w:r w:rsidRPr="006B044A">
        <w:rPr>
          <w:rFonts w:ascii="Times New Roman" w:eastAsia="Times New Roman" w:hAnsi="Times New Roman" w:cs="Times New Roman"/>
          <w:color w:val="000000"/>
          <w:sz w:val="24"/>
          <w:szCs w:val="28"/>
          <w:lang w:eastAsia="ru-RU"/>
        </w:rPr>
        <w:lastRenderedPageBreak/>
        <w:t>показания подозреваемого несколько выделяются из иных доказа</w:t>
      </w:r>
      <w:r w:rsidRPr="006B044A">
        <w:rPr>
          <w:rFonts w:ascii="Times New Roman" w:eastAsia="Times New Roman" w:hAnsi="Times New Roman" w:cs="Times New Roman"/>
          <w:color w:val="000000"/>
          <w:sz w:val="24"/>
          <w:szCs w:val="28"/>
          <w:lang w:eastAsia="ru-RU"/>
        </w:rPr>
        <w:softHyphen/>
        <w:t>тельств, ибо он более других осведомлен об обстоятель</w:t>
      </w:r>
      <w:r w:rsidRPr="006B044A">
        <w:rPr>
          <w:rFonts w:ascii="Times New Roman" w:eastAsia="Times New Roman" w:hAnsi="Times New Roman" w:cs="Times New Roman"/>
          <w:color w:val="000000"/>
          <w:sz w:val="24"/>
          <w:szCs w:val="28"/>
          <w:lang w:eastAsia="ru-RU"/>
        </w:rPr>
        <w:softHyphen/>
        <w:t>ствах совершения преступления (если причастен к   убий</w:t>
      </w:r>
      <w:r w:rsidRPr="006B044A">
        <w:rPr>
          <w:rFonts w:ascii="Times New Roman" w:eastAsia="Times New Roman" w:hAnsi="Times New Roman" w:cs="Times New Roman"/>
          <w:color w:val="000000"/>
          <w:sz w:val="24"/>
          <w:szCs w:val="28"/>
          <w:lang w:eastAsia="ru-RU"/>
        </w:rPr>
        <w:softHyphen/>
        <w:t>ству) или об оправдательных обстоятельствах (если подо</w:t>
      </w:r>
      <w:r w:rsidRPr="006B044A">
        <w:rPr>
          <w:rFonts w:ascii="Times New Roman" w:eastAsia="Times New Roman" w:hAnsi="Times New Roman" w:cs="Times New Roman"/>
          <w:color w:val="000000"/>
          <w:sz w:val="24"/>
          <w:szCs w:val="28"/>
          <w:lang w:eastAsia="ru-RU"/>
        </w:rPr>
        <w:softHyphen/>
        <w:t>зрение ошибочно). Ситуацию допроса характеризует, преж</w:t>
      </w:r>
      <w:r w:rsidRPr="006B044A">
        <w:rPr>
          <w:rFonts w:ascii="Times New Roman" w:eastAsia="Times New Roman" w:hAnsi="Times New Roman" w:cs="Times New Roman"/>
          <w:color w:val="000000"/>
          <w:sz w:val="24"/>
          <w:szCs w:val="28"/>
          <w:lang w:eastAsia="ru-RU"/>
        </w:rPr>
        <w:softHyphen/>
        <w:t>де всего, объем доказательств, которым располагает сле</w:t>
      </w:r>
      <w:r w:rsidRPr="006B044A">
        <w:rPr>
          <w:rFonts w:ascii="Times New Roman" w:eastAsia="Times New Roman" w:hAnsi="Times New Roman" w:cs="Times New Roman"/>
          <w:color w:val="000000"/>
          <w:sz w:val="24"/>
          <w:szCs w:val="28"/>
          <w:lang w:eastAsia="ru-RU"/>
        </w:rPr>
        <w:softHyphen/>
        <w:t>дователь. При условии очевидности убийства необходима подробность, последовательная детализация в выяснении обстоятельств убийства. В ходе допроса необходимо вы</w:t>
      </w:r>
      <w:r w:rsidRPr="006B044A">
        <w:rPr>
          <w:rFonts w:ascii="Times New Roman" w:eastAsia="Times New Roman" w:hAnsi="Times New Roman" w:cs="Times New Roman"/>
          <w:color w:val="000000"/>
          <w:sz w:val="24"/>
          <w:szCs w:val="28"/>
          <w:lang w:eastAsia="ru-RU"/>
        </w:rPr>
        <w:softHyphen/>
        <w:t>яснить: взаимоотношения с потерпевшим, мотивы убий</w:t>
      </w:r>
      <w:r w:rsidRPr="006B044A">
        <w:rPr>
          <w:rFonts w:ascii="Times New Roman" w:eastAsia="Times New Roman" w:hAnsi="Times New Roman" w:cs="Times New Roman"/>
          <w:color w:val="000000"/>
          <w:sz w:val="24"/>
          <w:szCs w:val="28"/>
          <w:lang w:eastAsia="ru-RU"/>
        </w:rPr>
        <w:softHyphen/>
        <w:t>ства; какие события предшествовали убийству, кто в них участвовал или воспринимал их, обстоятельства убийства; где находится орудие убийства; какие следы были на теле и одежде, принимал ли он меры к их уничтожению и какие; кому и что рассказал об обстоятельствах убийства после его совершения. Кроме детализации важно получе</w:t>
      </w:r>
      <w:r w:rsidRPr="006B044A">
        <w:rPr>
          <w:rFonts w:ascii="Times New Roman" w:eastAsia="Times New Roman" w:hAnsi="Times New Roman" w:cs="Times New Roman"/>
          <w:color w:val="000000"/>
          <w:sz w:val="24"/>
          <w:szCs w:val="28"/>
          <w:lang w:eastAsia="ru-RU"/>
        </w:rPr>
        <w:softHyphen/>
        <w:t>ние таких ответов, которые позволили бы привлечь к про</w:t>
      </w:r>
      <w:r w:rsidRPr="006B044A">
        <w:rPr>
          <w:rFonts w:ascii="Times New Roman" w:eastAsia="Times New Roman" w:hAnsi="Times New Roman" w:cs="Times New Roman"/>
          <w:color w:val="000000"/>
          <w:sz w:val="24"/>
          <w:szCs w:val="28"/>
          <w:lang w:eastAsia="ru-RU"/>
        </w:rPr>
        <w:softHyphen/>
        <w:t>верке показаний как можно больше различных источни</w:t>
      </w:r>
      <w:r w:rsidRPr="006B044A">
        <w:rPr>
          <w:rFonts w:ascii="Times New Roman" w:eastAsia="Times New Roman" w:hAnsi="Times New Roman" w:cs="Times New Roman"/>
          <w:color w:val="000000"/>
          <w:sz w:val="24"/>
          <w:szCs w:val="28"/>
          <w:lang w:eastAsia="ru-RU"/>
        </w:rPr>
        <w:softHyphen/>
        <w:t>ков доказательств.</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В иных ситуациях, основные приемы допроса заключа</w:t>
      </w:r>
      <w:r w:rsidRPr="006B044A">
        <w:rPr>
          <w:rFonts w:ascii="Times New Roman" w:eastAsia="Times New Roman" w:hAnsi="Times New Roman" w:cs="Times New Roman"/>
          <w:color w:val="000000"/>
          <w:sz w:val="24"/>
          <w:szCs w:val="28"/>
          <w:lang w:eastAsia="ru-RU"/>
        </w:rPr>
        <w:softHyphen/>
        <w:t>ются в убеждении подозреваемого путем эмоционального и логического воздействия на него; методе косвенных воп</w:t>
      </w:r>
      <w:r w:rsidRPr="006B044A">
        <w:rPr>
          <w:rFonts w:ascii="Times New Roman" w:eastAsia="Times New Roman" w:hAnsi="Times New Roman" w:cs="Times New Roman"/>
          <w:color w:val="000000"/>
          <w:sz w:val="24"/>
          <w:szCs w:val="28"/>
          <w:lang w:eastAsia="ru-RU"/>
        </w:rPr>
        <w:softHyphen/>
        <w:t>росов; использовании противоречий в показаниях допра</w:t>
      </w:r>
      <w:r w:rsidRPr="006B044A">
        <w:rPr>
          <w:rFonts w:ascii="Times New Roman" w:eastAsia="Times New Roman" w:hAnsi="Times New Roman" w:cs="Times New Roman"/>
          <w:color w:val="000000"/>
          <w:sz w:val="24"/>
          <w:szCs w:val="28"/>
          <w:lang w:eastAsia="ru-RU"/>
        </w:rPr>
        <w:softHyphen/>
        <w:t xml:space="preserve">шиваемого; предъявлении доказательств по нарастающей или убывающей силе и др. Если в ходе допроса подозреваемый заявляет об алиби или иных оправдательных обстоятельствах, его заявления должны быть подвергнуты тщательной и всесторонней проверке. </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Допросу подозреваемого сопутствуют освидетельство</w:t>
      </w:r>
      <w:r w:rsidRPr="006B044A">
        <w:rPr>
          <w:rFonts w:ascii="Times New Roman" w:eastAsia="Times New Roman" w:hAnsi="Times New Roman" w:cs="Times New Roman"/>
          <w:color w:val="000000"/>
          <w:sz w:val="24"/>
          <w:szCs w:val="28"/>
          <w:lang w:eastAsia="ru-RU"/>
        </w:rPr>
        <w:softHyphen/>
        <w:t>вание,</w:t>
      </w:r>
      <w:r w:rsidRPr="006B044A">
        <w:rPr>
          <w:rFonts w:ascii="Times New Roman" w:eastAsia="Times New Roman" w:hAnsi="Times New Roman" w:cs="Times New Roman"/>
          <w:b/>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осмотр</w:t>
      </w:r>
      <w:r w:rsidRPr="006B044A">
        <w:rPr>
          <w:rFonts w:ascii="Times New Roman" w:eastAsia="Times New Roman" w:hAnsi="Times New Roman" w:cs="Times New Roman"/>
          <w:b/>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и</w:t>
      </w:r>
      <w:r w:rsidRPr="006B044A">
        <w:rPr>
          <w:rFonts w:ascii="Times New Roman" w:eastAsia="Times New Roman" w:hAnsi="Times New Roman" w:cs="Times New Roman"/>
          <w:b/>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выемка</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его одежды. На теле, одежде, обу</w:t>
      </w:r>
      <w:r w:rsidRPr="006B044A">
        <w:rPr>
          <w:rFonts w:ascii="Times New Roman" w:eastAsia="Times New Roman" w:hAnsi="Times New Roman" w:cs="Times New Roman"/>
          <w:color w:val="000000"/>
          <w:sz w:val="24"/>
          <w:szCs w:val="28"/>
          <w:lang w:eastAsia="ru-RU"/>
        </w:rPr>
        <w:softHyphen/>
        <w:t>ви подозреваемого могут быть следы крови, микрочасти</w:t>
      </w:r>
      <w:r w:rsidRPr="006B044A">
        <w:rPr>
          <w:rFonts w:ascii="Times New Roman" w:eastAsia="Times New Roman" w:hAnsi="Times New Roman" w:cs="Times New Roman"/>
          <w:color w:val="000000"/>
          <w:sz w:val="24"/>
          <w:szCs w:val="28"/>
          <w:lang w:eastAsia="ru-RU"/>
        </w:rPr>
        <w:softHyphen/>
        <w:t>цы от соприкосновения с потерпевшим, предметами об</w:t>
      </w:r>
      <w:r w:rsidRPr="006B044A">
        <w:rPr>
          <w:rFonts w:ascii="Times New Roman" w:eastAsia="Times New Roman" w:hAnsi="Times New Roman" w:cs="Times New Roman"/>
          <w:color w:val="000000"/>
          <w:sz w:val="24"/>
          <w:szCs w:val="28"/>
          <w:lang w:eastAsia="ru-RU"/>
        </w:rPr>
        <w:softHyphen/>
        <w:t>становки на месте происшествия. При освидетельствова</w:t>
      </w:r>
      <w:r w:rsidRPr="006B044A">
        <w:rPr>
          <w:rFonts w:ascii="Times New Roman" w:eastAsia="Times New Roman" w:hAnsi="Times New Roman" w:cs="Times New Roman"/>
          <w:color w:val="000000"/>
          <w:sz w:val="24"/>
          <w:szCs w:val="28"/>
          <w:lang w:eastAsia="ru-RU"/>
        </w:rPr>
        <w:softHyphen/>
        <w:t>нии особое внимание обращается на руки подозреваемо</w:t>
      </w:r>
      <w:r w:rsidRPr="006B044A">
        <w:rPr>
          <w:rFonts w:ascii="Times New Roman" w:eastAsia="Times New Roman" w:hAnsi="Times New Roman" w:cs="Times New Roman"/>
          <w:color w:val="000000"/>
          <w:sz w:val="24"/>
          <w:szCs w:val="28"/>
          <w:lang w:eastAsia="ru-RU"/>
        </w:rPr>
        <w:softHyphen/>
        <w:t>го и на те участки тела, где следы могут быть им не заме</w:t>
      </w:r>
      <w:r w:rsidRPr="006B044A">
        <w:rPr>
          <w:rFonts w:ascii="Times New Roman" w:eastAsia="Times New Roman" w:hAnsi="Times New Roman" w:cs="Times New Roman"/>
          <w:color w:val="000000"/>
          <w:sz w:val="24"/>
          <w:szCs w:val="28"/>
          <w:lang w:eastAsia="ru-RU"/>
        </w:rPr>
        <w:softHyphen/>
        <w:t xml:space="preserve">чены: волосы, ушные раковины, задняя сторона шеи и др. Ногти </w:t>
      </w:r>
      <w:proofErr w:type="spellStart"/>
      <w:r w:rsidRPr="006B044A">
        <w:rPr>
          <w:rFonts w:ascii="Times New Roman" w:eastAsia="Times New Roman" w:hAnsi="Times New Roman" w:cs="Times New Roman"/>
          <w:color w:val="000000"/>
          <w:sz w:val="24"/>
          <w:szCs w:val="28"/>
          <w:lang w:eastAsia="ru-RU"/>
        </w:rPr>
        <w:t>освидетельствуемого</w:t>
      </w:r>
      <w:proofErr w:type="spellEnd"/>
      <w:r w:rsidRPr="006B044A">
        <w:rPr>
          <w:rFonts w:ascii="Times New Roman" w:eastAsia="Times New Roman" w:hAnsi="Times New Roman" w:cs="Times New Roman"/>
          <w:color w:val="000000"/>
          <w:sz w:val="24"/>
          <w:szCs w:val="28"/>
          <w:lang w:eastAsia="ru-RU"/>
        </w:rPr>
        <w:t xml:space="preserve"> состригают. Все обнаружен</w:t>
      </w:r>
      <w:r w:rsidRPr="006B044A">
        <w:rPr>
          <w:rFonts w:ascii="Times New Roman" w:eastAsia="Times New Roman" w:hAnsi="Times New Roman" w:cs="Times New Roman"/>
          <w:color w:val="000000"/>
          <w:sz w:val="24"/>
          <w:szCs w:val="28"/>
          <w:lang w:eastAsia="ru-RU"/>
        </w:rPr>
        <w:softHyphen/>
        <w:t>ные микрочастицы упаковывают. Одежду и обувь подо</w:t>
      </w:r>
      <w:r w:rsidRPr="006B044A">
        <w:rPr>
          <w:rFonts w:ascii="Times New Roman" w:eastAsia="Times New Roman" w:hAnsi="Times New Roman" w:cs="Times New Roman"/>
          <w:color w:val="000000"/>
          <w:sz w:val="24"/>
          <w:szCs w:val="28"/>
          <w:lang w:eastAsia="ru-RU"/>
        </w:rPr>
        <w:softHyphen/>
        <w:t xml:space="preserve">зреваемого лучше всего снять и осмотреть при хорошем </w:t>
      </w:r>
      <w:proofErr w:type="spellStart"/>
      <w:r w:rsidRPr="006B044A">
        <w:rPr>
          <w:rFonts w:ascii="Times New Roman" w:eastAsia="Times New Roman" w:hAnsi="Times New Roman" w:cs="Times New Roman"/>
          <w:color w:val="000000"/>
          <w:sz w:val="24"/>
          <w:szCs w:val="28"/>
          <w:lang w:eastAsia="ru-RU"/>
        </w:rPr>
        <w:t>освещении.Обыск</w:t>
      </w:r>
      <w:proofErr w:type="spellEnd"/>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направлен на обнаружение орудия убийства, одежды, обуви подозреваемого, предметов, похищенных у потерпевшего, самого подозреваемого и трупа.</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Проверка показаний подозреваемого на месте необхо</w:t>
      </w:r>
      <w:r w:rsidRPr="006B044A">
        <w:rPr>
          <w:rFonts w:ascii="Times New Roman" w:eastAsia="Times New Roman" w:hAnsi="Times New Roman" w:cs="Times New Roman"/>
          <w:color w:val="000000"/>
          <w:sz w:val="24"/>
          <w:szCs w:val="28"/>
          <w:lang w:eastAsia="ru-RU"/>
        </w:rPr>
        <w:softHyphen/>
        <w:t>дима в большинстве случаев расследования. В расследова</w:t>
      </w:r>
      <w:r w:rsidRPr="006B044A">
        <w:rPr>
          <w:rFonts w:ascii="Times New Roman" w:eastAsia="Times New Roman" w:hAnsi="Times New Roman" w:cs="Times New Roman"/>
          <w:color w:val="000000"/>
          <w:sz w:val="24"/>
          <w:szCs w:val="28"/>
          <w:lang w:eastAsia="ru-RU"/>
        </w:rPr>
        <w:softHyphen/>
        <w:t>нии убийств могут производиться и иные следственные действия: очные ставки, следственный эксперимент, предъявление для опознания и др.</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u w:val="single"/>
          <w:lang w:eastAsia="ru-RU"/>
        </w:rPr>
        <w:t>Допрос обвиняемого</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характеризуется тем, что следова</w:t>
      </w:r>
      <w:r w:rsidRPr="006B044A">
        <w:rPr>
          <w:rFonts w:ascii="Times New Roman" w:eastAsia="Times New Roman" w:hAnsi="Times New Roman" w:cs="Times New Roman"/>
          <w:color w:val="000000"/>
          <w:sz w:val="24"/>
          <w:szCs w:val="28"/>
          <w:lang w:eastAsia="ru-RU"/>
        </w:rPr>
        <w:softHyphen/>
        <w:t>тель внутренне полностью убежден в виновности лица. Если обвиняемый признает себя виновным, то задача         сле</w:t>
      </w:r>
      <w:r w:rsidRPr="006B044A">
        <w:rPr>
          <w:rFonts w:ascii="Times New Roman" w:eastAsia="Times New Roman" w:hAnsi="Times New Roman" w:cs="Times New Roman"/>
          <w:color w:val="000000"/>
          <w:sz w:val="24"/>
          <w:szCs w:val="28"/>
          <w:lang w:eastAsia="ru-RU"/>
        </w:rPr>
        <w:softHyphen/>
        <w:t>дователя – выяснить, помимо других, те обстоятельства, которые не были предметом допроса лица в качестве по</w:t>
      </w:r>
      <w:r w:rsidRPr="006B044A">
        <w:rPr>
          <w:rFonts w:ascii="Times New Roman" w:eastAsia="Times New Roman" w:hAnsi="Times New Roman" w:cs="Times New Roman"/>
          <w:color w:val="000000"/>
          <w:sz w:val="24"/>
          <w:szCs w:val="28"/>
          <w:lang w:eastAsia="ru-RU"/>
        </w:rPr>
        <w:softHyphen/>
        <w:t>дозреваемого. В случае отрицания вины предъявляются доказательства и используются ранее изложенные при</w:t>
      </w:r>
      <w:r w:rsidRPr="006B044A">
        <w:rPr>
          <w:rFonts w:ascii="Times New Roman" w:eastAsia="Times New Roman" w:hAnsi="Times New Roman" w:cs="Times New Roman"/>
          <w:color w:val="000000"/>
          <w:sz w:val="24"/>
          <w:szCs w:val="28"/>
          <w:lang w:eastAsia="ru-RU"/>
        </w:rPr>
        <w:softHyphen/>
        <w:t>емы.</w:t>
      </w:r>
    </w:p>
    <w:p w:rsidR="006B044A" w:rsidRPr="006B044A" w:rsidRDefault="006B044A" w:rsidP="006B044A">
      <w:pPr>
        <w:shd w:val="clear" w:color="auto" w:fill="FFFFFF"/>
        <w:spacing w:after="0" w:line="240" w:lineRule="auto"/>
        <w:ind w:firstLine="567"/>
        <w:jc w:val="center"/>
        <w:rPr>
          <w:rFonts w:ascii="Times New Roman" w:eastAsia="Times New Roman" w:hAnsi="Times New Roman" w:cs="Times New Roman"/>
          <w:b/>
          <w:sz w:val="24"/>
          <w:szCs w:val="28"/>
          <w:lang w:eastAsia="ru-RU"/>
        </w:rPr>
      </w:pPr>
    </w:p>
    <w:p w:rsidR="000B5E13" w:rsidRPr="000B5E13" w:rsidRDefault="006B044A" w:rsidP="000B5E13">
      <w:pPr>
        <w:shd w:val="clear" w:color="auto" w:fill="FFFFFF"/>
        <w:spacing w:after="0" w:line="240" w:lineRule="auto"/>
        <w:ind w:firstLine="567"/>
        <w:jc w:val="center"/>
        <w:rPr>
          <w:rFonts w:ascii="Times New Roman" w:eastAsia="Times New Roman" w:hAnsi="Times New Roman" w:cs="Times New Roman"/>
          <w:b/>
          <w:sz w:val="24"/>
          <w:szCs w:val="28"/>
          <w:lang w:eastAsia="ru-RU"/>
        </w:rPr>
      </w:pPr>
      <w:r w:rsidRPr="006B044A">
        <w:rPr>
          <w:rFonts w:ascii="Times New Roman" w:eastAsia="Times New Roman" w:hAnsi="Times New Roman" w:cs="Times New Roman"/>
          <w:b/>
          <w:sz w:val="24"/>
          <w:szCs w:val="28"/>
          <w:lang w:eastAsia="ru-RU"/>
        </w:rPr>
        <w:t>Тема 6</w:t>
      </w:r>
      <w:r w:rsidR="000B5E13">
        <w:rPr>
          <w:rFonts w:ascii="Times New Roman" w:eastAsia="Times New Roman" w:hAnsi="Times New Roman" w:cs="Times New Roman"/>
          <w:b/>
          <w:sz w:val="24"/>
          <w:szCs w:val="28"/>
          <w:lang w:eastAsia="ru-RU"/>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Times New Roman" w:hAnsi="Times New Roman" w:cs="Times New Roman"/>
          <w:b/>
          <w:sz w:val="24"/>
          <w:szCs w:val="28"/>
          <w:lang w:eastAsia="ru-RU"/>
        </w:rPr>
        <w:t>Э</w:t>
      </w:r>
      <w:r w:rsidR="000B5E13">
        <w:rPr>
          <w:rFonts w:ascii="Times New Roman" w:eastAsia="Times New Roman" w:hAnsi="Times New Roman" w:cs="Times New Roman"/>
          <w:b/>
          <w:sz w:val="24"/>
          <w:szCs w:val="28"/>
          <w:lang w:eastAsia="ru-RU"/>
        </w:rPr>
        <w:t>кспертизы по делам об убийствах</w:t>
      </w:r>
    </w:p>
    <w:p w:rsidR="006B044A" w:rsidRPr="006B044A" w:rsidRDefault="006B044A" w:rsidP="006B044A">
      <w:pPr>
        <w:shd w:val="clear" w:color="auto" w:fill="FFFFFF"/>
        <w:spacing w:after="0" w:line="240" w:lineRule="auto"/>
        <w:ind w:firstLine="567"/>
        <w:jc w:val="center"/>
        <w:rPr>
          <w:rFonts w:ascii="Times New Roman" w:eastAsia="Times New Roman" w:hAnsi="Times New Roman" w:cs="Times New Roman"/>
          <w:b/>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 расследовании убийств широко используются возможности различных </w:t>
      </w:r>
      <w:r w:rsidRPr="006B044A">
        <w:rPr>
          <w:rFonts w:ascii="Times New Roman" w:eastAsia="Times New Roman" w:hAnsi="Times New Roman" w:cs="Times New Roman"/>
          <w:color w:val="000000"/>
          <w:sz w:val="24"/>
          <w:szCs w:val="28"/>
          <w:u w:val="single"/>
          <w:lang w:eastAsia="ru-RU"/>
        </w:rPr>
        <w:t>экспертиз</w:t>
      </w:r>
      <w:r w:rsidRPr="006B044A">
        <w:rPr>
          <w:rFonts w:ascii="Times New Roman" w:eastAsia="Times New Roman" w:hAnsi="Times New Roman" w:cs="Times New Roman"/>
          <w:i/>
          <w:color w:val="000000"/>
          <w:sz w:val="24"/>
          <w:szCs w:val="28"/>
          <w:u w:val="single"/>
          <w:lang w:eastAsia="ru-RU"/>
        </w:rPr>
        <w:t>.</w:t>
      </w:r>
      <w:r w:rsidRPr="006B044A">
        <w:rPr>
          <w:rFonts w:ascii="Times New Roman" w:eastAsia="Times New Roman" w:hAnsi="Times New Roman" w:cs="Times New Roman"/>
          <w:color w:val="000000"/>
          <w:sz w:val="24"/>
          <w:szCs w:val="28"/>
          <w:lang w:eastAsia="ru-RU"/>
        </w:rPr>
        <w:t xml:space="preserve"> Назначение </w:t>
      </w:r>
      <w:r w:rsidRPr="006B044A">
        <w:rPr>
          <w:rFonts w:ascii="Times New Roman" w:eastAsia="Times New Roman" w:hAnsi="Times New Roman" w:cs="Times New Roman"/>
          <w:color w:val="000000"/>
          <w:sz w:val="24"/>
          <w:szCs w:val="28"/>
          <w:u w:val="single"/>
          <w:lang w:eastAsia="ru-RU"/>
        </w:rPr>
        <w:t>судебно-медицинской экспертизы (трупа)</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должно осуществляться, как правило, сразу после осмотра места происшествия. Основные вопросы, разрешаемые экспертом: какова непосредственная причина смерти потерпевшего; время наступления смерти; какие телесные повреждения имеются на трупе, их количество, характер, локализация, механизм нанесения, орудие и время нанесения</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sz w:val="24"/>
          <w:szCs w:val="28"/>
          <w:lang w:eastAsia="ru-RU"/>
        </w:rPr>
        <w:t>степень тяжести вреда здоровью каждого из них.</w:t>
      </w:r>
      <w:r w:rsidRPr="006B044A">
        <w:rPr>
          <w:rFonts w:ascii="Times New Roman" w:eastAsia="Times New Roman" w:hAnsi="Times New Roman" w:cs="Times New Roman"/>
          <w:color w:val="000000"/>
          <w:sz w:val="24"/>
          <w:szCs w:val="28"/>
          <w:lang w:eastAsia="ru-RU"/>
        </w:rPr>
        <w:t xml:space="preserve"> В зависимости от способа и иных обстоятельств убийства ставятся связанные с  ними вопросы: какие повреждения были причинены потерпевшему при его жизни, какие – после наступления смерти; какова последовательность нанесения телесных повреждений; в каком положении находился потерпевший в момент нанесения ему повреждений; имеются ли на трупе признаки, указывающие на борьбу или самооборону; наступила ли смерть потерпевшего сразу после причинения ему повреждений, если нет – через какое время; способен ли был потерпевший после причинения ему повреждений совершать какие-либо активные действия; принимал ли </w:t>
      </w:r>
      <w:r w:rsidRPr="006B044A">
        <w:rPr>
          <w:rFonts w:ascii="Times New Roman" w:eastAsia="Times New Roman" w:hAnsi="Times New Roman" w:cs="Times New Roman"/>
          <w:color w:val="000000"/>
          <w:sz w:val="24"/>
          <w:szCs w:val="28"/>
          <w:lang w:eastAsia="ru-RU"/>
        </w:rPr>
        <w:lastRenderedPageBreak/>
        <w:t>потерпевший незадолго до наступления смерти пищу или алкоголь, за какое время до смерти, какую пищу, какое количество алкоголя (степень алкогольного опьянения); какова групповая принадлежность его крови и др. Судебно-медицинская экспертиза состоит в изучении экспертом предварительных сведений, вскрытии трупа и в зависимости от обстоятельств, дополнительного лабора</w:t>
      </w:r>
      <w:r w:rsidRPr="006B044A">
        <w:rPr>
          <w:rFonts w:ascii="Times New Roman" w:eastAsia="Times New Roman" w:hAnsi="Times New Roman" w:cs="Times New Roman"/>
          <w:color w:val="000000"/>
          <w:sz w:val="24"/>
          <w:szCs w:val="28"/>
          <w:lang w:eastAsia="ru-RU"/>
        </w:rPr>
        <w:softHyphen/>
        <w:t>торного исследования: гистологического, химического и др.</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Объекты судебно-медицинской эк</w:t>
      </w:r>
      <w:r w:rsidRPr="006B044A">
        <w:rPr>
          <w:rFonts w:ascii="Times New Roman" w:eastAsia="Times New Roman" w:hAnsi="Times New Roman" w:cs="Times New Roman"/>
          <w:color w:val="000000"/>
          <w:sz w:val="24"/>
          <w:szCs w:val="28"/>
          <w:lang w:eastAsia="ru-RU"/>
        </w:rPr>
        <w:softHyphen/>
        <w:t>спертизы вещественных доказательств: кровь, сперма, волосы, слюна и другие выделения, а также части челове</w:t>
      </w:r>
      <w:r w:rsidRPr="006B044A">
        <w:rPr>
          <w:rFonts w:ascii="Times New Roman" w:eastAsia="Times New Roman" w:hAnsi="Times New Roman" w:cs="Times New Roman"/>
          <w:color w:val="000000"/>
          <w:sz w:val="24"/>
          <w:szCs w:val="28"/>
          <w:lang w:eastAsia="ru-RU"/>
        </w:rPr>
        <w:softHyphen/>
        <w:t>ческого организма и иные объекты биологического про</w:t>
      </w:r>
      <w:r w:rsidRPr="006B044A">
        <w:rPr>
          <w:rFonts w:ascii="Times New Roman" w:eastAsia="Times New Roman" w:hAnsi="Times New Roman" w:cs="Times New Roman"/>
          <w:color w:val="000000"/>
          <w:sz w:val="24"/>
          <w:szCs w:val="28"/>
          <w:lang w:eastAsia="ru-RU"/>
        </w:rPr>
        <w:softHyphen/>
        <w:t>исхождения</w:t>
      </w:r>
      <w:r w:rsidR="000B5E13">
        <w:rPr>
          <w:rFonts w:ascii="Times New Roman" w:eastAsia="Times New Roman" w:hAnsi="Times New Roman" w:cs="Times New Roman"/>
          <w:color w:val="000000"/>
          <w:sz w:val="24"/>
          <w:szCs w:val="28"/>
          <w:lang w:eastAsia="ru-RU"/>
        </w:rPr>
        <w:t>, которые</w:t>
      </w:r>
      <w:r w:rsidRPr="006B044A">
        <w:rPr>
          <w:rFonts w:ascii="Times New Roman" w:eastAsia="Times New Roman" w:hAnsi="Times New Roman" w:cs="Times New Roman"/>
          <w:color w:val="000000"/>
          <w:sz w:val="24"/>
          <w:szCs w:val="28"/>
          <w:lang w:eastAsia="ru-RU"/>
        </w:rPr>
        <w:t xml:space="preserve"> могут быть обнаружены на месте происше</w:t>
      </w:r>
      <w:r w:rsidRPr="006B044A">
        <w:rPr>
          <w:rFonts w:ascii="Times New Roman" w:eastAsia="Times New Roman" w:hAnsi="Times New Roman" w:cs="Times New Roman"/>
          <w:color w:val="000000"/>
          <w:sz w:val="24"/>
          <w:szCs w:val="28"/>
          <w:lang w:eastAsia="ru-RU"/>
        </w:rPr>
        <w:softHyphen/>
        <w:t>ствия, на теле и одежде подозреваемого и потерпевшего,</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на орудии убийства и других предметах. Относительно крови эксперт разрешает следующие основные вопросы: наличие крови в исследуемом объекте, ее видовая при</w:t>
      </w:r>
      <w:r w:rsidRPr="006B044A">
        <w:rPr>
          <w:rFonts w:ascii="Times New Roman" w:eastAsia="Times New Roman" w:hAnsi="Times New Roman" w:cs="Times New Roman"/>
          <w:color w:val="000000"/>
          <w:sz w:val="24"/>
          <w:szCs w:val="28"/>
          <w:lang w:eastAsia="ru-RU"/>
        </w:rPr>
        <w:softHyphen/>
        <w:t>надлежность и групповые свойства. Возможности иссле</w:t>
      </w:r>
      <w:r w:rsidRPr="006B044A">
        <w:rPr>
          <w:rFonts w:ascii="Times New Roman" w:eastAsia="Times New Roman" w:hAnsi="Times New Roman" w:cs="Times New Roman"/>
          <w:color w:val="000000"/>
          <w:sz w:val="24"/>
          <w:szCs w:val="28"/>
          <w:lang w:eastAsia="ru-RU"/>
        </w:rPr>
        <w:softHyphen/>
        <w:t xml:space="preserve">дования структуры ДНК путем проведения </w:t>
      </w:r>
      <w:r w:rsidRPr="006B044A">
        <w:rPr>
          <w:rFonts w:ascii="Times New Roman" w:eastAsia="Times New Roman" w:hAnsi="Times New Roman" w:cs="Times New Roman"/>
          <w:color w:val="000000"/>
          <w:sz w:val="24"/>
          <w:szCs w:val="28"/>
          <w:u w:val="single"/>
          <w:lang w:eastAsia="ru-RU"/>
        </w:rPr>
        <w:t>судебно-меди</w:t>
      </w:r>
      <w:r w:rsidRPr="006B044A">
        <w:rPr>
          <w:rFonts w:ascii="Times New Roman" w:eastAsia="Times New Roman" w:hAnsi="Times New Roman" w:cs="Times New Roman"/>
          <w:color w:val="000000"/>
          <w:sz w:val="24"/>
          <w:szCs w:val="28"/>
          <w:u w:val="single"/>
          <w:lang w:eastAsia="ru-RU"/>
        </w:rPr>
        <w:softHyphen/>
        <w:t xml:space="preserve">цинской </w:t>
      </w:r>
      <w:proofErr w:type="spellStart"/>
      <w:r w:rsidRPr="006B044A">
        <w:rPr>
          <w:rFonts w:ascii="Times New Roman" w:eastAsia="Times New Roman" w:hAnsi="Times New Roman" w:cs="Times New Roman"/>
          <w:color w:val="000000"/>
          <w:sz w:val="24"/>
          <w:szCs w:val="28"/>
          <w:u w:val="single"/>
          <w:lang w:eastAsia="ru-RU"/>
        </w:rPr>
        <w:t>генотипоскопической</w:t>
      </w:r>
      <w:proofErr w:type="spellEnd"/>
      <w:r w:rsidRPr="006B044A">
        <w:rPr>
          <w:rFonts w:ascii="Times New Roman" w:eastAsia="Times New Roman" w:hAnsi="Times New Roman" w:cs="Times New Roman"/>
          <w:color w:val="000000"/>
          <w:sz w:val="24"/>
          <w:szCs w:val="28"/>
          <w:u w:val="single"/>
          <w:lang w:eastAsia="ru-RU"/>
        </w:rPr>
        <w:t xml:space="preserve"> экспертизы</w:t>
      </w:r>
      <w:r w:rsidRPr="006B044A">
        <w:rPr>
          <w:rFonts w:ascii="Times New Roman" w:eastAsia="Times New Roman" w:hAnsi="Times New Roman" w:cs="Times New Roman"/>
          <w:color w:val="000000"/>
          <w:sz w:val="24"/>
          <w:szCs w:val="28"/>
          <w:lang w:eastAsia="ru-RU"/>
        </w:rPr>
        <w:t xml:space="preserve"> позволяют в настоящее время идентифицировать личность по крови.</w:t>
      </w: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 xml:space="preserve">При наличии сомнений во вменяемости подозреваемого или обвиняемого назначается судебно-психиатрическая экспертиза. Поводом для нее могут быть показания свидетелей о странностях в поступках подозреваемого, явная бессмысленность убийства и связанных с ним манипуляций. Основные задачи данной экспертизы сводятся к установлению психического заболевания или временного болезненного состояния обвиняемого в момент убийства, его способности отдавать отчет в своих действиях и руководить ими. В ряде случаев в связи с расследованием дел об убийствах производится судебно-психологическая экспертиза, которая выясняет, не находился ли обвиняемый в момент происшествия в состоянии физиологического аффекта; если да, то как это повлияло на его способность понимать ситуацию, сознавать значение своих действий и контролировать их. </w:t>
      </w:r>
    </w:p>
    <w:p w:rsidR="006B044A" w:rsidRPr="006B044A" w:rsidRDefault="006B044A" w:rsidP="006B044A">
      <w:pPr>
        <w:spacing w:after="0" w:line="240" w:lineRule="auto"/>
        <w:ind w:firstLine="709"/>
        <w:jc w:val="both"/>
        <w:rPr>
          <w:rFonts w:ascii="Times New Roman" w:eastAsia="Calibri" w:hAnsi="Times New Roman" w:cs="Times New Roman"/>
          <w:sz w:val="24"/>
          <w:szCs w:val="24"/>
        </w:rPr>
      </w:pPr>
      <w:r w:rsidRPr="006B044A">
        <w:rPr>
          <w:rFonts w:ascii="Times New Roman" w:eastAsia="Calibri" w:hAnsi="Times New Roman" w:cs="Times New Roman"/>
          <w:sz w:val="24"/>
          <w:szCs w:val="24"/>
        </w:rPr>
        <w:t>Судебно-химическая экспертиза устанавливает химическую природу различных веществ, а также однородность или разнородность сравниваемых объектов по химическому составу, в частности, с места происшествия и обнаруженных при обыске у обвиняемого. При расследовании убийств, совершенных путем отравления, с помощью этой экспертизы выясняется относимость к ядам вещества, обнаруженного на месте происшествия либо у подозреваемого, его наименование, состав, назначение.</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Другие распространенные экспертизы: судебно-баллистическая, холодного оружия; веществ, материалов, изде</w:t>
      </w:r>
      <w:r w:rsidRPr="006B044A">
        <w:rPr>
          <w:rFonts w:ascii="Times New Roman" w:eastAsia="Times New Roman" w:hAnsi="Times New Roman" w:cs="Times New Roman"/>
          <w:color w:val="000000"/>
          <w:sz w:val="24"/>
          <w:szCs w:val="28"/>
          <w:lang w:eastAsia="ru-RU"/>
        </w:rPr>
        <w:softHyphen/>
        <w:t xml:space="preserve">лий (в том числе </w:t>
      </w:r>
      <w:proofErr w:type="spellStart"/>
      <w:r w:rsidRPr="006B044A">
        <w:rPr>
          <w:rFonts w:ascii="Times New Roman" w:eastAsia="Times New Roman" w:hAnsi="Times New Roman" w:cs="Times New Roman"/>
          <w:color w:val="000000"/>
          <w:sz w:val="24"/>
          <w:szCs w:val="28"/>
          <w:lang w:eastAsia="ru-RU"/>
        </w:rPr>
        <w:t>микроследов</w:t>
      </w:r>
      <w:proofErr w:type="spellEnd"/>
      <w:r w:rsidRPr="006B044A">
        <w:rPr>
          <w:rFonts w:ascii="Times New Roman" w:eastAsia="Times New Roman" w:hAnsi="Times New Roman" w:cs="Times New Roman"/>
          <w:color w:val="000000"/>
          <w:sz w:val="24"/>
          <w:szCs w:val="28"/>
          <w:lang w:eastAsia="ru-RU"/>
        </w:rPr>
        <w:t xml:space="preserve">); пожарно-техническая, </w:t>
      </w:r>
      <w:proofErr w:type="spellStart"/>
      <w:r w:rsidRPr="006B044A">
        <w:rPr>
          <w:rFonts w:ascii="Times New Roman" w:eastAsia="Times New Roman" w:hAnsi="Times New Roman" w:cs="Times New Roman"/>
          <w:color w:val="000000"/>
          <w:sz w:val="24"/>
          <w:szCs w:val="28"/>
          <w:lang w:eastAsia="ru-RU"/>
        </w:rPr>
        <w:t>взрыво</w:t>
      </w:r>
      <w:proofErr w:type="spellEnd"/>
      <w:r w:rsidRPr="006B044A">
        <w:rPr>
          <w:rFonts w:ascii="Times New Roman" w:eastAsia="Times New Roman" w:hAnsi="Times New Roman" w:cs="Times New Roman"/>
          <w:color w:val="000000"/>
          <w:sz w:val="24"/>
          <w:szCs w:val="28"/>
          <w:lang w:eastAsia="ru-RU"/>
        </w:rPr>
        <w:t>-техническая. Пос</w:t>
      </w:r>
      <w:r w:rsidRPr="006B044A">
        <w:rPr>
          <w:rFonts w:ascii="Times New Roman" w:eastAsia="Times New Roman" w:hAnsi="Times New Roman" w:cs="Times New Roman"/>
          <w:color w:val="000000"/>
          <w:sz w:val="24"/>
          <w:szCs w:val="28"/>
          <w:lang w:eastAsia="ru-RU"/>
        </w:rPr>
        <w:softHyphen/>
        <w:t>ледняя определяет вид взрывчатого вещества, конструктив</w:t>
      </w:r>
      <w:r w:rsidRPr="006B044A">
        <w:rPr>
          <w:rFonts w:ascii="Times New Roman" w:eastAsia="Times New Roman" w:hAnsi="Times New Roman" w:cs="Times New Roman"/>
          <w:color w:val="000000"/>
          <w:sz w:val="24"/>
          <w:szCs w:val="28"/>
          <w:lang w:eastAsia="ru-RU"/>
        </w:rPr>
        <w:softHyphen/>
        <w:t>ные особенности взрывного устройства, способ и матери</w:t>
      </w:r>
      <w:r w:rsidRPr="006B044A">
        <w:rPr>
          <w:rFonts w:ascii="Times New Roman" w:eastAsia="Times New Roman" w:hAnsi="Times New Roman" w:cs="Times New Roman"/>
          <w:color w:val="000000"/>
          <w:sz w:val="24"/>
          <w:szCs w:val="28"/>
          <w:lang w:eastAsia="ru-RU"/>
        </w:rPr>
        <w:softHyphen/>
        <w:t>алы его изготовления, и другие вопросы.</w:t>
      </w: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color w:val="000000"/>
          <w:spacing w:val="-2"/>
          <w:sz w:val="24"/>
          <w:szCs w:val="28"/>
          <w:lang w:eastAsia="ru-RU"/>
        </w:rPr>
      </w:pPr>
    </w:p>
    <w:p w:rsidR="000B5E13" w:rsidRPr="000B5E13" w:rsidRDefault="006B044A" w:rsidP="000B5E13">
      <w:pPr>
        <w:shd w:val="clear" w:color="auto" w:fill="FFFFFF"/>
        <w:spacing w:after="0" w:line="240" w:lineRule="auto"/>
        <w:ind w:firstLine="709"/>
        <w:jc w:val="center"/>
        <w:rPr>
          <w:rFonts w:ascii="Times New Roman" w:eastAsia="Times New Roman" w:hAnsi="Times New Roman" w:cs="Times New Roman"/>
          <w:b/>
          <w:color w:val="000000"/>
          <w:spacing w:val="-2"/>
          <w:sz w:val="24"/>
          <w:szCs w:val="28"/>
          <w:lang w:eastAsia="ru-RU"/>
        </w:rPr>
      </w:pPr>
      <w:r w:rsidRPr="006B044A">
        <w:rPr>
          <w:rFonts w:ascii="Times New Roman" w:eastAsia="Times New Roman" w:hAnsi="Times New Roman" w:cs="Times New Roman"/>
          <w:b/>
          <w:color w:val="000000"/>
          <w:spacing w:val="-2"/>
          <w:sz w:val="24"/>
          <w:szCs w:val="28"/>
          <w:lang w:eastAsia="ru-RU"/>
        </w:rPr>
        <w:t>Тема 7</w:t>
      </w:r>
      <w:r w:rsidR="000B5E13">
        <w:rPr>
          <w:rFonts w:ascii="Times New Roman" w:eastAsia="Times New Roman" w:hAnsi="Times New Roman" w:cs="Times New Roman"/>
          <w:b/>
          <w:color w:val="000000"/>
          <w:spacing w:val="-2"/>
          <w:sz w:val="24"/>
          <w:szCs w:val="28"/>
          <w:lang w:eastAsia="ru-RU"/>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Times New Roman" w:hAnsi="Times New Roman" w:cs="Times New Roman"/>
          <w:b/>
          <w:color w:val="000000"/>
          <w:spacing w:val="-2"/>
          <w:sz w:val="24"/>
          <w:szCs w:val="28"/>
          <w:lang w:eastAsia="ru-RU"/>
        </w:rPr>
        <w:t>Особенности расследования убийств, связанн</w:t>
      </w:r>
      <w:r w:rsidR="000B5E13">
        <w:rPr>
          <w:rFonts w:ascii="Times New Roman" w:eastAsia="Times New Roman" w:hAnsi="Times New Roman" w:cs="Times New Roman"/>
          <w:b/>
          <w:color w:val="000000"/>
          <w:spacing w:val="-2"/>
          <w:sz w:val="24"/>
          <w:szCs w:val="28"/>
          <w:lang w:eastAsia="ru-RU"/>
        </w:rPr>
        <w:t>ых с исчезновением потерпевшего</w:t>
      </w: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К сокрытию трупа потерпевшего преступник прибега</w:t>
      </w:r>
      <w:r w:rsidRPr="006B044A">
        <w:rPr>
          <w:rFonts w:ascii="Times New Roman" w:eastAsia="Times New Roman" w:hAnsi="Times New Roman" w:cs="Times New Roman"/>
          <w:color w:val="000000"/>
          <w:sz w:val="24"/>
          <w:szCs w:val="28"/>
          <w:lang w:eastAsia="ru-RU"/>
        </w:rPr>
        <w:softHyphen/>
        <w:t>ет под действием двух основных факторов: 1) наличия между убийцей и потерпевшим связи лич</w:t>
      </w:r>
      <w:r w:rsidRPr="006B044A">
        <w:rPr>
          <w:rFonts w:ascii="Times New Roman" w:eastAsia="Times New Roman" w:hAnsi="Times New Roman" w:cs="Times New Roman"/>
          <w:color w:val="000000"/>
          <w:sz w:val="24"/>
          <w:szCs w:val="28"/>
          <w:lang w:eastAsia="ru-RU"/>
        </w:rPr>
        <w:softHyphen/>
        <w:t>ного (чаще бытового) характера или связи между местом убийства и преступником. Понимая, что о наличии такой связи осведомлены окружающие и подозрение падет на него, преступник уничтожает или скрывает труп;</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2)</w:t>
      </w:r>
      <w:r w:rsidRPr="006B044A">
        <w:rPr>
          <w:rFonts w:ascii="Times New Roman" w:eastAsia="Times New Roman" w:hAnsi="Times New Roman" w:cs="Times New Roman"/>
          <w:i/>
          <w:color w:val="000000"/>
          <w:sz w:val="24"/>
          <w:szCs w:val="28"/>
          <w:lang w:eastAsia="ru-RU"/>
        </w:rPr>
        <w:tab/>
      </w:r>
      <w:r w:rsidRPr="006B044A">
        <w:rPr>
          <w:rFonts w:ascii="Times New Roman" w:eastAsia="Times New Roman" w:hAnsi="Times New Roman" w:cs="Times New Roman"/>
          <w:color w:val="000000"/>
          <w:sz w:val="24"/>
          <w:szCs w:val="28"/>
          <w:lang w:eastAsia="ru-RU"/>
        </w:rPr>
        <w:t>знания преступником доказательственного значения трупа и окружающей обстановки и понимания, что сокрытие трупа отдаляет время обнаружения убийства и его активного расследования.</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По делам данной категории следователь не располага</w:t>
      </w:r>
      <w:r w:rsidRPr="006B044A">
        <w:rPr>
          <w:rFonts w:ascii="Times New Roman" w:eastAsia="Times New Roman" w:hAnsi="Times New Roman" w:cs="Times New Roman"/>
          <w:color w:val="000000"/>
          <w:sz w:val="24"/>
          <w:szCs w:val="28"/>
          <w:lang w:eastAsia="ru-RU"/>
        </w:rPr>
        <w:softHyphen/>
        <w:t>ет сведениями о факте насильственной смерти, исчезнув</w:t>
      </w:r>
      <w:r w:rsidRPr="006B044A">
        <w:rPr>
          <w:rFonts w:ascii="Times New Roman" w:eastAsia="Times New Roman" w:hAnsi="Times New Roman" w:cs="Times New Roman"/>
          <w:color w:val="000000"/>
          <w:sz w:val="24"/>
          <w:szCs w:val="28"/>
          <w:lang w:eastAsia="ru-RU"/>
        </w:rPr>
        <w:softHyphen/>
        <w:t xml:space="preserve">шего, поэтому обязательна </w:t>
      </w:r>
      <w:r w:rsidRPr="006B044A">
        <w:rPr>
          <w:rFonts w:ascii="Times New Roman" w:eastAsia="Times New Roman" w:hAnsi="Times New Roman" w:cs="Times New Roman"/>
          <w:color w:val="000000"/>
          <w:sz w:val="24"/>
          <w:szCs w:val="28"/>
          <w:u w:val="single"/>
          <w:lang w:eastAsia="ru-RU"/>
        </w:rPr>
        <w:t>проверка обстоятельств       ис</w:t>
      </w:r>
      <w:r w:rsidRPr="006B044A">
        <w:rPr>
          <w:rFonts w:ascii="Times New Roman" w:eastAsia="Times New Roman" w:hAnsi="Times New Roman" w:cs="Times New Roman"/>
          <w:color w:val="000000"/>
          <w:sz w:val="24"/>
          <w:szCs w:val="28"/>
          <w:u w:val="single"/>
          <w:lang w:eastAsia="ru-RU"/>
        </w:rPr>
        <w:softHyphen/>
        <w:t>чезновения</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Проверка заключается в организационно-под</w:t>
      </w:r>
      <w:r w:rsidRPr="006B044A">
        <w:rPr>
          <w:rFonts w:ascii="Times New Roman" w:eastAsia="Times New Roman" w:hAnsi="Times New Roman" w:cs="Times New Roman"/>
          <w:color w:val="000000"/>
          <w:sz w:val="24"/>
          <w:szCs w:val="28"/>
          <w:lang w:eastAsia="ru-RU"/>
        </w:rPr>
        <w:softHyphen/>
        <w:t>готовительных (проверочных) действиях: получении объяс</w:t>
      </w:r>
      <w:r w:rsidRPr="006B044A">
        <w:rPr>
          <w:rFonts w:ascii="Times New Roman" w:eastAsia="Times New Roman" w:hAnsi="Times New Roman" w:cs="Times New Roman"/>
          <w:color w:val="000000"/>
          <w:sz w:val="24"/>
          <w:szCs w:val="28"/>
          <w:lang w:eastAsia="ru-RU"/>
        </w:rPr>
        <w:softHyphen/>
        <w:t>нений от заявителя, членов его семьи, товарищей по рабо</w:t>
      </w:r>
      <w:r w:rsidRPr="006B044A">
        <w:rPr>
          <w:rFonts w:ascii="Times New Roman" w:eastAsia="Times New Roman" w:hAnsi="Times New Roman" w:cs="Times New Roman"/>
          <w:color w:val="000000"/>
          <w:sz w:val="24"/>
          <w:szCs w:val="28"/>
          <w:lang w:eastAsia="ru-RU"/>
        </w:rPr>
        <w:softHyphen/>
        <w:t xml:space="preserve">те, </w:t>
      </w:r>
      <w:r w:rsidRPr="006B044A">
        <w:rPr>
          <w:rFonts w:ascii="Times New Roman" w:eastAsia="Times New Roman" w:hAnsi="Times New Roman" w:cs="Times New Roman"/>
          <w:color w:val="000000"/>
          <w:sz w:val="24"/>
          <w:szCs w:val="28"/>
          <w:lang w:eastAsia="ru-RU"/>
        </w:rPr>
        <w:lastRenderedPageBreak/>
        <w:t>соседей и иных лиц, хорошо знавших исчезнувшего, лиц, последними видевших его; направлении запросов в организации, где исчезнувший может находиться; озна</w:t>
      </w:r>
      <w:r w:rsidRPr="006B044A">
        <w:rPr>
          <w:rFonts w:ascii="Times New Roman" w:eastAsia="Times New Roman" w:hAnsi="Times New Roman" w:cs="Times New Roman"/>
          <w:color w:val="000000"/>
          <w:sz w:val="24"/>
          <w:szCs w:val="28"/>
          <w:lang w:eastAsia="ru-RU"/>
        </w:rPr>
        <w:softHyphen/>
        <w:t>комлении с документами. Дается поручение органу дозна</w:t>
      </w:r>
      <w:r w:rsidRPr="006B044A">
        <w:rPr>
          <w:rFonts w:ascii="Times New Roman" w:eastAsia="Times New Roman" w:hAnsi="Times New Roman" w:cs="Times New Roman"/>
          <w:color w:val="000000"/>
          <w:sz w:val="24"/>
          <w:szCs w:val="28"/>
          <w:lang w:eastAsia="ru-RU"/>
        </w:rPr>
        <w:softHyphen/>
        <w:t>ния о производстве розыскных действий.</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Для возбуждения уголовного дела в связи с исчезнове</w:t>
      </w:r>
      <w:r w:rsidRPr="006B044A">
        <w:rPr>
          <w:rFonts w:ascii="Times New Roman" w:eastAsia="Times New Roman" w:hAnsi="Times New Roman" w:cs="Times New Roman"/>
          <w:color w:val="000000"/>
          <w:sz w:val="24"/>
          <w:szCs w:val="28"/>
          <w:lang w:eastAsia="ru-RU"/>
        </w:rPr>
        <w:softHyphen/>
        <w:t>нием человека необходимо установить две группы обстоя</w:t>
      </w:r>
      <w:r w:rsidRPr="006B044A">
        <w:rPr>
          <w:rFonts w:ascii="Times New Roman" w:eastAsia="Times New Roman" w:hAnsi="Times New Roman" w:cs="Times New Roman"/>
          <w:color w:val="000000"/>
          <w:sz w:val="24"/>
          <w:szCs w:val="28"/>
          <w:lang w:eastAsia="ru-RU"/>
        </w:rPr>
        <w:softHyphen/>
        <w:t>тельств: исключающих наиболее вероятные бытовые      при</w:t>
      </w:r>
      <w:r w:rsidRPr="006B044A">
        <w:rPr>
          <w:rFonts w:ascii="Times New Roman" w:eastAsia="Times New Roman" w:hAnsi="Times New Roman" w:cs="Times New Roman"/>
          <w:color w:val="000000"/>
          <w:sz w:val="24"/>
          <w:szCs w:val="28"/>
          <w:lang w:eastAsia="ru-RU"/>
        </w:rPr>
        <w:softHyphen/>
        <w:t>чины исчезновения человека; указывающих на возмож</w:t>
      </w:r>
      <w:r w:rsidRPr="006B044A">
        <w:rPr>
          <w:rFonts w:ascii="Times New Roman" w:eastAsia="Times New Roman" w:hAnsi="Times New Roman" w:cs="Times New Roman"/>
          <w:color w:val="000000"/>
          <w:sz w:val="24"/>
          <w:szCs w:val="28"/>
          <w:lang w:eastAsia="ru-RU"/>
        </w:rPr>
        <w:softHyphen/>
        <w:t>ное убийство потерпевшего.</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u w:val="single"/>
          <w:lang w:eastAsia="ru-RU"/>
        </w:rPr>
        <w:t>Первоначальный этап расследования</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включает допро</w:t>
      </w:r>
      <w:r w:rsidRPr="006B044A">
        <w:rPr>
          <w:rFonts w:ascii="Times New Roman" w:eastAsia="Times New Roman" w:hAnsi="Times New Roman" w:cs="Times New Roman"/>
          <w:color w:val="000000"/>
          <w:sz w:val="24"/>
          <w:szCs w:val="28"/>
          <w:lang w:eastAsia="ru-RU"/>
        </w:rPr>
        <w:softHyphen/>
        <w:t>сы свидетелей, прежде всего заявителя, осмотр, обыск, выемки, построение следственных версий и составление плана.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 качестве </w:t>
      </w:r>
      <w:r w:rsidRPr="006B044A">
        <w:rPr>
          <w:rFonts w:ascii="Times New Roman" w:eastAsia="Times New Roman" w:hAnsi="Times New Roman" w:cs="Times New Roman"/>
          <w:color w:val="000000"/>
          <w:sz w:val="24"/>
          <w:szCs w:val="28"/>
          <w:u w:val="single"/>
          <w:lang w:eastAsia="ru-RU"/>
        </w:rPr>
        <w:t>свидетелей</w:t>
      </w:r>
      <w:r w:rsidRPr="006B044A">
        <w:rPr>
          <w:rFonts w:ascii="Times New Roman" w:eastAsia="Times New Roman" w:hAnsi="Times New Roman" w:cs="Times New Roman"/>
          <w:color w:val="000000"/>
          <w:sz w:val="24"/>
          <w:szCs w:val="28"/>
          <w:lang w:eastAsia="ru-RU"/>
        </w:rPr>
        <w:t xml:space="preserve"> допрашиваются лица, хорошо знавшие исчезнувшего или которым что-либо известно об обстоятельствах исчезновения. У них выясняются данные</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характеризующие исчезнувшего, обстоятельства исчезно</w:t>
      </w:r>
      <w:r w:rsidRPr="006B044A">
        <w:rPr>
          <w:rFonts w:ascii="Times New Roman" w:eastAsia="Times New Roman" w:hAnsi="Times New Roman" w:cs="Times New Roman"/>
          <w:color w:val="000000"/>
          <w:sz w:val="24"/>
          <w:szCs w:val="28"/>
          <w:lang w:eastAsia="ru-RU"/>
        </w:rPr>
        <w:softHyphen/>
        <w:t>вения и факты, указывающие на обстоятельства убийства и лиц, его совершивших. Выясняется образ жизни, пове</w:t>
      </w:r>
      <w:r w:rsidRPr="006B044A">
        <w:rPr>
          <w:rFonts w:ascii="Times New Roman" w:eastAsia="Times New Roman" w:hAnsi="Times New Roman" w:cs="Times New Roman"/>
          <w:color w:val="000000"/>
          <w:sz w:val="24"/>
          <w:szCs w:val="28"/>
          <w:lang w:eastAsia="ru-RU"/>
        </w:rPr>
        <w:softHyphen/>
        <w:t>дение, характеристика исчезнувшего, связи и взаимоот</w:t>
      </w:r>
      <w:r w:rsidRPr="006B044A">
        <w:rPr>
          <w:rFonts w:ascii="Times New Roman" w:eastAsia="Times New Roman" w:hAnsi="Times New Roman" w:cs="Times New Roman"/>
          <w:color w:val="000000"/>
          <w:sz w:val="24"/>
          <w:szCs w:val="28"/>
          <w:lang w:eastAsia="ru-RU"/>
        </w:rPr>
        <w:softHyphen/>
        <w:t>ношения с окружающими, словесный портрет, описание одежды, обуви, документов, ценностей, предметов, нахо</w:t>
      </w:r>
      <w:r w:rsidRPr="006B044A">
        <w:rPr>
          <w:rFonts w:ascii="Times New Roman" w:eastAsia="Times New Roman" w:hAnsi="Times New Roman" w:cs="Times New Roman"/>
          <w:color w:val="000000"/>
          <w:sz w:val="24"/>
          <w:szCs w:val="28"/>
          <w:lang w:eastAsia="ru-RU"/>
        </w:rPr>
        <w:softHyphen/>
        <w:t>дившихся при потерпевшем в день его исчезновения, воз</w:t>
      </w:r>
      <w:r w:rsidRPr="006B044A">
        <w:rPr>
          <w:rFonts w:ascii="Times New Roman" w:eastAsia="Times New Roman" w:hAnsi="Times New Roman" w:cs="Times New Roman"/>
          <w:color w:val="000000"/>
          <w:sz w:val="24"/>
          <w:szCs w:val="28"/>
          <w:lang w:eastAsia="ru-RU"/>
        </w:rPr>
        <w:softHyphen/>
        <w:t>можные причины исчезновения, подозрения допрашиваемого в отношении конкретных лиц, кому и почему была выгодна смерть исчезнувшего, опасался ли потерпевший за свою жизнь (в связи с чем, когда и как конкретно) и другие вопросы.</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Предполагаемых мест убийства может быть несколь</w:t>
      </w:r>
      <w:r w:rsidRPr="006B044A">
        <w:rPr>
          <w:rFonts w:ascii="Times New Roman" w:eastAsia="Times New Roman" w:hAnsi="Times New Roman" w:cs="Times New Roman"/>
          <w:color w:val="000000"/>
          <w:sz w:val="24"/>
          <w:szCs w:val="28"/>
          <w:lang w:eastAsia="ru-RU"/>
        </w:rPr>
        <w:softHyphen/>
        <w:t>ко: место работы, жительства исчезнувшего или иное ме</w:t>
      </w:r>
      <w:r w:rsidRPr="006B044A">
        <w:rPr>
          <w:rFonts w:ascii="Times New Roman" w:eastAsia="Times New Roman" w:hAnsi="Times New Roman" w:cs="Times New Roman"/>
          <w:color w:val="000000"/>
          <w:sz w:val="24"/>
          <w:szCs w:val="28"/>
          <w:lang w:eastAsia="ru-RU"/>
        </w:rPr>
        <w:softHyphen/>
        <w:t xml:space="preserve">сто. В ходе </w:t>
      </w:r>
      <w:r w:rsidRPr="006B044A">
        <w:rPr>
          <w:rFonts w:ascii="Times New Roman" w:eastAsia="Times New Roman" w:hAnsi="Times New Roman" w:cs="Times New Roman"/>
          <w:color w:val="000000"/>
          <w:sz w:val="24"/>
          <w:szCs w:val="28"/>
          <w:u w:val="single"/>
          <w:lang w:eastAsia="ru-RU"/>
        </w:rPr>
        <w:t>осмотра</w:t>
      </w:r>
      <w:r w:rsidRPr="006B044A">
        <w:rPr>
          <w:rFonts w:ascii="Times New Roman" w:eastAsia="Times New Roman" w:hAnsi="Times New Roman" w:cs="Times New Roman"/>
          <w:color w:val="000000"/>
          <w:sz w:val="24"/>
          <w:szCs w:val="28"/>
          <w:lang w:eastAsia="ru-RU"/>
        </w:rPr>
        <w:t xml:space="preserve"> решаются следующие основные зада</w:t>
      </w:r>
      <w:r w:rsidRPr="006B044A">
        <w:rPr>
          <w:rFonts w:ascii="Times New Roman" w:eastAsia="Times New Roman" w:hAnsi="Times New Roman" w:cs="Times New Roman"/>
          <w:color w:val="000000"/>
          <w:sz w:val="24"/>
          <w:szCs w:val="28"/>
          <w:lang w:eastAsia="ru-RU"/>
        </w:rPr>
        <w:softHyphen/>
        <w:t>чи: обнаружение следов преступления и следов маскиров</w:t>
      </w:r>
      <w:r w:rsidRPr="006B044A">
        <w:rPr>
          <w:rFonts w:ascii="Times New Roman" w:eastAsia="Times New Roman" w:hAnsi="Times New Roman" w:cs="Times New Roman"/>
          <w:color w:val="000000"/>
          <w:sz w:val="24"/>
          <w:szCs w:val="28"/>
          <w:lang w:eastAsia="ru-RU"/>
        </w:rPr>
        <w:softHyphen/>
        <w:t>ки, орудия убийства; ознакомление с документами, отно</w:t>
      </w:r>
      <w:r w:rsidRPr="006B044A">
        <w:rPr>
          <w:rFonts w:ascii="Times New Roman" w:eastAsia="Times New Roman" w:hAnsi="Times New Roman" w:cs="Times New Roman"/>
          <w:color w:val="000000"/>
          <w:sz w:val="24"/>
          <w:szCs w:val="28"/>
          <w:lang w:eastAsia="ru-RU"/>
        </w:rPr>
        <w:softHyphen/>
        <w:t>сящимися к исчезнувшему, исследование его одежды, обу</w:t>
      </w:r>
      <w:r w:rsidRPr="006B044A">
        <w:rPr>
          <w:rFonts w:ascii="Times New Roman" w:eastAsia="Times New Roman" w:hAnsi="Times New Roman" w:cs="Times New Roman"/>
          <w:color w:val="000000"/>
          <w:sz w:val="24"/>
          <w:szCs w:val="28"/>
          <w:lang w:eastAsia="ru-RU"/>
        </w:rPr>
        <w:softHyphen/>
        <w:t>ви; нахождение трупа или его частей.</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Из следов в первую очередь необходимо стремиться отыскать следы крови. Нужно обращать внимание на по</w:t>
      </w:r>
      <w:r w:rsidRPr="006B044A">
        <w:rPr>
          <w:rFonts w:ascii="Times New Roman" w:eastAsia="Times New Roman" w:hAnsi="Times New Roman" w:cs="Times New Roman"/>
          <w:color w:val="000000"/>
          <w:sz w:val="24"/>
          <w:szCs w:val="28"/>
          <w:lang w:eastAsia="ru-RU"/>
        </w:rPr>
        <w:softHyphen/>
        <w:t>дозрительные пятна на предметах, внутренней поверхно</w:t>
      </w:r>
      <w:r w:rsidRPr="006B044A">
        <w:rPr>
          <w:rFonts w:ascii="Times New Roman" w:eastAsia="Times New Roman" w:hAnsi="Times New Roman" w:cs="Times New Roman"/>
          <w:color w:val="000000"/>
          <w:sz w:val="24"/>
          <w:szCs w:val="28"/>
          <w:lang w:eastAsia="ru-RU"/>
        </w:rPr>
        <w:softHyphen/>
        <w:t>сти постели, обивке мебели, плинтусах, в щелях между половицами и плитками паркета и других местах; на зано</w:t>
      </w:r>
      <w:r w:rsidRPr="006B044A">
        <w:rPr>
          <w:rFonts w:ascii="Times New Roman" w:eastAsia="Times New Roman" w:hAnsi="Times New Roman" w:cs="Times New Roman"/>
          <w:color w:val="000000"/>
          <w:sz w:val="24"/>
          <w:szCs w:val="28"/>
          <w:lang w:eastAsia="ru-RU"/>
        </w:rPr>
        <w:softHyphen/>
        <w:t>во окрашенные участки пола, панели, побеленные участ</w:t>
      </w:r>
      <w:r w:rsidRPr="006B044A">
        <w:rPr>
          <w:rFonts w:ascii="Times New Roman" w:eastAsia="Times New Roman" w:hAnsi="Times New Roman" w:cs="Times New Roman"/>
          <w:color w:val="000000"/>
          <w:sz w:val="24"/>
          <w:szCs w:val="28"/>
          <w:lang w:eastAsia="ru-RU"/>
        </w:rPr>
        <w:softHyphen/>
        <w:t>ки стен и т. п. Осматривая одежду, следует обращать вни</w:t>
      </w:r>
      <w:r w:rsidRPr="006B044A">
        <w:rPr>
          <w:rFonts w:ascii="Times New Roman" w:eastAsia="Times New Roman" w:hAnsi="Times New Roman" w:cs="Times New Roman"/>
          <w:color w:val="000000"/>
          <w:sz w:val="24"/>
          <w:szCs w:val="28"/>
          <w:lang w:eastAsia="ru-RU"/>
        </w:rPr>
        <w:softHyphen/>
        <w:t>мание на внутренние поверхности концов рукавов, шта</w:t>
      </w:r>
      <w:r w:rsidRPr="006B044A">
        <w:rPr>
          <w:rFonts w:ascii="Times New Roman" w:eastAsia="Times New Roman" w:hAnsi="Times New Roman" w:cs="Times New Roman"/>
          <w:color w:val="000000"/>
          <w:sz w:val="24"/>
          <w:szCs w:val="28"/>
          <w:lang w:eastAsia="ru-RU"/>
        </w:rPr>
        <w:softHyphen/>
        <w:t>нин, подолов юбок и платьев, подкладку карманов, изнан</w:t>
      </w:r>
      <w:r w:rsidRPr="006B044A">
        <w:rPr>
          <w:rFonts w:ascii="Times New Roman" w:eastAsia="Times New Roman" w:hAnsi="Times New Roman" w:cs="Times New Roman"/>
          <w:color w:val="000000"/>
          <w:sz w:val="24"/>
          <w:szCs w:val="28"/>
          <w:lang w:eastAsia="ru-RU"/>
        </w:rPr>
        <w:softHyphen/>
        <w:t>ку головных уборов. В ходе осмотра надо найти и зафик</w:t>
      </w:r>
      <w:r w:rsidRPr="006B044A">
        <w:rPr>
          <w:rFonts w:ascii="Times New Roman" w:eastAsia="Times New Roman" w:hAnsi="Times New Roman" w:cs="Times New Roman"/>
          <w:color w:val="000000"/>
          <w:sz w:val="24"/>
          <w:szCs w:val="28"/>
          <w:lang w:eastAsia="ru-RU"/>
        </w:rPr>
        <w:softHyphen/>
        <w:t>сировать отпечатки пальцев исчезнувшего (если он не су</w:t>
      </w:r>
      <w:r w:rsidRPr="006B044A">
        <w:rPr>
          <w:rFonts w:ascii="Times New Roman" w:eastAsia="Times New Roman" w:hAnsi="Times New Roman" w:cs="Times New Roman"/>
          <w:color w:val="000000"/>
          <w:sz w:val="24"/>
          <w:szCs w:val="28"/>
          <w:lang w:eastAsia="ru-RU"/>
        </w:rPr>
        <w:softHyphen/>
        <w:t>дим) для возможной идентификации трупа или его частей в последующем. При подозрении на сожжение трупа не</w:t>
      </w:r>
      <w:r w:rsidRPr="006B044A">
        <w:rPr>
          <w:rFonts w:ascii="Times New Roman" w:eastAsia="Times New Roman" w:hAnsi="Times New Roman" w:cs="Times New Roman"/>
          <w:color w:val="000000"/>
          <w:sz w:val="24"/>
          <w:szCs w:val="28"/>
          <w:lang w:eastAsia="ru-RU"/>
        </w:rPr>
        <w:softHyphen/>
        <w:t>обходимо изъять образцы содержимого печи (топки) для последующих экспертных исследований. Для проверки версии о расчленении осматриваются возможные орудия: топоры, ножи</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пилы.</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Выдвигаются две основные </w:t>
      </w:r>
      <w:r w:rsidRPr="006B044A">
        <w:rPr>
          <w:rFonts w:ascii="Times New Roman" w:eastAsia="Times New Roman" w:hAnsi="Times New Roman" w:cs="Times New Roman"/>
          <w:color w:val="000000"/>
          <w:sz w:val="24"/>
          <w:szCs w:val="28"/>
          <w:u w:val="single"/>
          <w:lang w:eastAsia="ru-RU"/>
        </w:rPr>
        <w:t>следственные версии</w:t>
      </w:r>
      <w:r w:rsidRPr="006B044A">
        <w:rPr>
          <w:rFonts w:ascii="Times New Roman" w:eastAsia="Times New Roman" w:hAnsi="Times New Roman" w:cs="Times New Roman"/>
          <w:color w:val="000000"/>
          <w:sz w:val="24"/>
          <w:szCs w:val="28"/>
          <w:lang w:eastAsia="ru-RU"/>
        </w:rPr>
        <w:t>: исчезнувший жив; он убит. В ходе расследования они конкретизируются. Выдвигая версию об убийстве потерпевшего близкими людьми, следователь должен изучить их взаимоотноше</w:t>
      </w:r>
      <w:r w:rsidRPr="006B044A">
        <w:rPr>
          <w:rFonts w:ascii="Times New Roman" w:eastAsia="Times New Roman" w:hAnsi="Times New Roman" w:cs="Times New Roman"/>
          <w:color w:val="000000"/>
          <w:sz w:val="24"/>
          <w:szCs w:val="28"/>
          <w:lang w:eastAsia="ru-RU"/>
        </w:rPr>
        <w:softHyphen/>
        <w:t>ния, акцентируя внимание на фактах неприязни или не</w:t>
      </w:r>
      <w:r w:rsidRPr="006B044A">
        <w:rPr>
          <w:rFonts w:ascii="Times New Roman" w:eastAsia="Times New Roman" w:hAnsi="Times New Roman" w:cs="Times New Roman"/>
          <w:color w:val="000000"/>
          <w:sz w:val="24"/>
          <w:szCs w:val="28"/>
          <w:lang w:eastAsia="ru-RU"/>
        </w:rPr>
        <w:softHyphen/>
        <w:t>желания жить с данным человеком. Корыстный мотив более характерен для убийства посторонним лицом. Уста</w:t>
      </w:r>
      <w:r w:rsidRPr="006B044A">
        <w:rPr>
          <w:rFonts w:ascii="Times New Roman" w:eastAsia="Times New Roman" w:hAnsi="Times New Roman" w:cs="Times New Roman"/>
          <w:color w:val="000000"/>
          <w:sz w:val="24"/>
          <w:szCs w:val="28"/>
          <w:lang w:eastAsia="ru-RU"/>
        </w:rPr>
        <w:softHyphen/>
        <w:t>новив время исчезновения, проверяют алиби подозревае</w:t>
      </w:r>
      <w:r w:rsidRPr="006B044A">
        <w:rPr>
          <w:rFonts w:ascii="Times New Roman" w:eastAsia="Times New Roman" w:hAnsi="Times New Roman" w:cs="Times New Roman"/>
          <w:color w:val="000000"/>
          <w:sz w:val="24"/>
          <w:szCs w:val="28"/>
          <w:lang w:eastAsia="ru-RU"/>
        </w:rPr>
        <w:softHyphen/>
        <w:t>мого и причастность к убийству, Показания подозревае</w:t>
      </w:r>
      <w:r w:rsidRPr="006B044A">
        <w:rPr>
          <w:rFonts w:ascii="Times New Roman" w:eastAsia="Times New Roman" w:hAnsi="Times New Roman" w:cs="Times New Roman"/>
          <w:color w:val="000000"/>
          <w:sz w:val="24"/>
          <w:szCs w:val="28"/>
          <w:lang w:eastAsia="ru-RU"/>
        </w:rPr>
        <w:softHyphen/>
        <w:t>мого проверяются, прежде всего, его детальным допросом. Разумеется, труп убитого имеет большое доказательствен</w:t>
      </w:r>
      <w:r w:rsidRPr="006B044A">
        <w:rPr>
          <w:rFonts w:ascii="Times New Roman" w:eastAsia="Times New Roman" w:hAnsi="Times New Roman" w:cs="Times New Roman"/>
          <w:color w:val="000000"/>
          <w:sz w:val="24"/>
          <w:szCs w:val="28"/>
          <w:lang w:eastAsia="ru-RU"/>
        </w:rPr>
        <w:softHyphen/>
        <w:t>ное значение. Его розыск состоит из непосредственных поисков и собирания данных об обнаружении трупа вне связи с расследуемым делом. Непосредственные поиски осуществляются в местах возможного сокрытия трупа путем производства следственных действий, оперативно-розыскных мероприятий и прочесывания местности. Действия по собиранию данных выражаются в направлении запросов в соседние районы и иные места, где мог быть убит потерпевший или куда переправлен е</w:t>
      </w:r>
      <w:r w:rsidRPr="006B044A">
        <w:rPr>
          <w:rFonts w:ascii="Times New Roman" w:eastAsia="Times New Roman" w:hAnsi="Times New Roman" w:cs="Times New Roman"/>
          <w:sz w:val="24"/>
          <w:szCs w:val="28"/>
          <w:lang w:eastAsia="ru-RU"/>
        </w:rPr>
        <w:t>г</w:t>
      </w:r>
      <w:r w:rsidRPr="006B044A">
        <w:rPr>
          <w:rFonts w:ascii="Times New Roman" w:eastAsia="Times New Roman" w:hAnsi="Times New Roman" w:cs="Times New Roman"/>
          <w:color w:val="000000"/>
          <w:sz w:val="24"/>
          <w:szCs w:val="28"/>
          <w:lang w:eastAsia="ru-RU"/>
        </w:rPr>
        <w:t>о труп. Запро</w:t>
      </w:r>
      <w:r w:rsidRPr="006B044A">
        <w:rPr>
          <w:rFonts w:ascii="Times New Roman" w:eastAsia="Times New Roman" w:hAnsi="Times New Roman" w:cs="Times New Roman"/>
          <w:color w:val="000000"/>
          <w:sz w:val="24"/>
          <w:szCs w:val="28"/>
          <w:lang w:eastAsia="ru-RU"/>
        </w:rPr>
        <w:softHyphen/>
        <w:t>сы касаются всех обнаруженных неустановленных тру</w:t>
      </w:r>
      <w:r w:rsidRPr="006B044A">
        <w:rPr>
          <w:rFonts w:ascii="Times New Roman" w:eastAsia="Times New Roman" w:hAnsi="Times New Roman" w:cs="Times New Roman"/>
          <w:color w:val="000000"/>
          <w:sz w:val="24"/>
          <w:szCs w:val="28"/>
          <w:lang w:eastAsia="ru-RU"/>
        </w:rPr>
        <w:softHyphen/>
        <w:t>пов или их частей, сходных по приметам с исчезнувшим. Составляется карта пропавшего без вести и осуществля</w:t>
      </w:r>
      <w:r w:rsidRPr="006B044A">
        <w:rPr>
          <w:rFonts w:ascii="Times New Roman" w:eastAsia="Times New Roman" w:hAnsi="Times New Roman" w:cs="Times New Roman"/>
          <w:color w:val="000000"/>
          <w:sz w:val="24"/>
          <w:szCs w:val="28"/>
          <w:lang w:eastAsia="ru-RU"/>
        </w:rPr>
        <w:softHyphen/>
        <w:t>ется проверка по картотеке неопознанных трупов.</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Уголовное дело может быть успешно расследовано и без обнаружения трупа. Однако доказывание при этом усложняется. Система доказательств по делу должна    пред</w:t>
      </w:r>
      <w:r w:rsidRPr="006B044A">
        <w:rPr>
          <w:rFonts w:ascii="Times New Roman" w:eastAsia="Times New Roman" w:hAnsi="Times New Roman" w:cs="Times New Roman"/>
          <w:color w:val="000000"/>
          <w:sz w:val="24"/>
          <w:szCs w:val="28"/>
          <w:lang w:eastAsia="ru-RU"/>
        </w:rPr>
        <w:softHyphen/>
        <w:t>ставлять сочетание улик, с достоверностью устанавлива</w:t>
      </w:r>
      <w:r w:rsidRPr="006B044A">
        <w:rPr>
          <w:rFonts w:ascii="Times New Roman" w:eastAsia="Times New Roman" w:hAnsi="Times New Roman" w:cs="Times New Roman"/>
          <w:color w:val="000000"/>
          <w:sz w:val="24"/>
          <w:szCs w:val="28"/>
          <w:lang w:eastAsia="ru-RU"/>
        </w:rPr>
        <w:softHyphen/>
        <w:t xml:space="preserve">ющих обстоятельства убийства. </w:t>
      </w:r>
      <w:r w:rsidRPr="006B044A">
        <w:rPr>
          <w:rFonts w:ascii="Times New Roman" w:eastAsia="Times New Roman" w:hAnsi="Times New Roman" w:cs="Times New Roman"/>
          <w:color w:val="000000"/>
          <w:sz w:val="24"/>
          <w:szCs w:val="28"/>
          <w:lang w:eastAsia="ru-RU"/>
        </w:rPr>
        <w:lastRenderedPageBreak/>
        <w:t>Основными группами об</w:t>
      </w:r>
      <w:r w:rsidRPr="006B044A">
        <w:rPr>
          <w:rFonts w:ascii="Times New Roman" w:eastAsia="Times New Roman" w:hAnsi="Times New Roman" w:cs="Times New Roman"/>
          <w:color w:val="000000"/>
          <w:sz w:val="24"/>
          <w:szCs w:val="28"/>
          <w:lang w:eastAsia="ru-RU"/>
        </w:rPr>
        <w:softHyphen/>
        <w:t>стоятельств являются: обнаружение во время осмотров и обысков следов совершения или сокрытия преступления; обнаружение у обвиняемого вещей и иных объектов, при</w:t>
      </w:r>
      <w:r w:rsidRPr="006B044A">
        <w:rPr>
          <w:rFonts w:ascii="Times New Roman" w:eastAsia="Times New Roman" w:hAnsi="Times New Roman" w:cs="Times New Roman"/>
          <w:color w:val="000000"/>
          <w:sz w:val="24"/>
          <w:szCs w:val="28"/>
          <w:lang w:eastAsia="ru-RU"/>
        </w:rPr>
        <w:softHyphen/>
        <w:t>надлежащих потерпевшему; заинтересованность обвиня</w:t>
      </w:r>
      <w:r w:rsidRPr="006B044A">
        <w:rPr>
          <w:rFonts w:ascii="Times New Roman" w:eastAsia="Times New Roman" w:hAnsi="Times New Roman" w:cs="Times New Roman"/>
          <w:color w:val="000000"/>
          <w:sz w:val="24"/>
          <w:szCs w:val="28"/>
          <w:lang w:eastAsia="ru-RU"/>
        </w:rPr>
        <w:softHyphen/>
        <w:t>емого в смерти потерпевшего; обвиняемый последним ос</w:t>
      </w:r>
      <w:r w:rsidRPr="006B044A">
        <w:rPr>
          <w:rFonts w:ascii="Times New Roman" w:eastAsia="Times New Roman" w:hAnsi="Times New Roman" w:cs="Times New Roman"/>
          <w:color w:val="000000"/>
          <w:sz w:val="24"/>
          <w:szCs w:val="28"/>
          <w:lang w:eastAsia="ru-RU"/>
        </w:rPr>
        <w:softHyphen/>
        <w:t>тавался наедине с потерпевшим; улики поведения обвиня</w:t>
      </w:r>
      <w:r w:rsidRPr="006B044A">
        <w:rPr>
          <w:rFonts w:ascii="Times New Roman" w:eastAsia="Times New Roman" w:hAnsi="Times New Roman" w:cs="Times New Roman"/>
          <w:color w:val="000000"/>
          <w:sz w:val="24"/>
          <w:szCs w:val="28"/>
          <w:lang w:eastAsia="ru-RU"/>
        </w:rPr>
        <w:softHyphen/>
        <w:t>емого (ложные показания, уничтожение следов, виновная осведомленность и др.) и иные обстоятельства.</w:t>
      </w:r>
    </w:p>
    <w:p w:rsidR="006B044A" w:rsidRPr="006B044A" w:rsidRDefault="006B044A" w:rsidP="006B044A">
      <w:pPr>
        <w:shd w:val="clear" w:color="auto" w:fill="FFFFFF"/>
        <w:spacing w:after="0" w:line="240" w:lineRule="auto"/>
        <w:jc w:val="center"/>
        <w:rPr>
          <w:rFonts w:ascii="Times New Roman" w:eastAsia="Times New Roman" w:hAnsi="Times New Roman" w:cs="Times New Roman"/>
          <w:b/>
          <w:sz w:val="24"/>
          <w:szCs w:val="28"/>
          <w:lang w:eastAsia="ru-RU"/>
        </w:rPr>
      </w:pPr>
    </w:p>
    <w:p w:rsidR="000B5E13" w:rsidRPr="000B5E13" w:rsidRDefault="006B044A" w:rsidP="000B5E13">
      <w:pPr>
        <w:shd w:val="clear" w:color="auto" w:fill="FFFFFF"/>
        <w:spacing w:after="0" w:line="240" w:lineRule="auto"/>
        <w:jc w:val="center"/>
        <w:rPr>
          <w:rFonts w:ascii="Times New Roman" w:eastAsia="Times New Roman" w:hAnsi="Times New Roman" w:cs="Times New Roman"/>
          <w:b/>
          <w:sz w:val="24"/>
          <w:szCs w:val="28"/>
          <w:lang w:eastAsia="ru-RU"/>
        </w:rPr>
      </w:pPr>
      <w:r w:rsidRPr="006B044A">
        <w:rPr>
          <w:rFonts w:ascii="Times New Roman" w:eastAsia="Times New Roman" w:hAnsi="Times New Roman" w:cs="Times New Roman"/>
          <w:b/>
          <w:sz w:val="24"/>
          <w:szCs w:val="28"/>
          <w:lang w:eastAsia="ru-RU"/>
        </w:rPr>
        <w:t>Тема 8</w:t>
      </w:r>
      <w:r w:rsidR="000B5E13">
        <w:rPr>
          <w:rFonts w:ascii="Times New Roman" w:eastAsia="Times New Roman" w:hAnsi="Times New Roman" w:cs="Times New Roman"/>
          <w:b/>
          <w:sz w:val="24"/>
          <w:szCs w:val="28"/>
          <w:lang w:eastAsia="ru-RU"/>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Times New Roman" w:hAnsi="Times New Roman" w:cs="Times New Roman"/>
          <w:b/>
          <w:sz w:val="24"/>
          <w:szCs w:val="28"/>
          <w:lang w:eastAsia="ru-RU"/>
        </w:rPr>
        <w:t xml:space="preserve">Особенности расследования убийств с расчленением трупа; дел, по которым не установлена личность потерпевшего; убийств с использованием взрывчатых веществ и </w:t>
      </w:r>
      <w:r w:rsidR="000B5E13">
        <w:rPr>
          <w:rFonts w:ascii="Times New Roman" w:eastAsia="Times New Roman" w:hAnsi="Times New Roman" w:cs="Times New Roman"/>
          <w:b/>
          <w:sz w:val="24"/>
          <w:szCs w:val="28"/>
          <w:lang w:eastAsia="ru-RU"/>
        </w:rPr>
        <w:t>поджогов</w:t>
      </w:r>
    </w:p>
    <w:p w:rsidR="006B044A" w:rsidRPr="006B044A" w:rsidRDefault="006B044A" w:rsidP="006B044A">
      <w:pPr>
        <w:shd w:val="clear" w:color="auto" w:fill="FFFFFF"/>
        <w:spacing w:after="0" w:line="240" w:lineRule="auto"/>
        <w:jc w:val="center"/>
        <w:rPr>
          <w:rFonts w:ascii="Times New Roman" w:eastAsia="Times New Roman" w:hAnsi="Times New Roman" w:cs="Times New Roman"/>
          <w:b/>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 расследовании нередки ситуации, когда личность убитого на первоначальном этапе расследования не установлена. Речь идет о неопознанных трупах, частях трупов, </w:t>
      </w:r>
      <w:proofErr w:type="spellStart"/>
      <w:r w:rsidRPr="006B044A">
        <w:rPr>
          <w:rFonts w:ascii="Times New Roman" w:eastAsia="Times New Roman" w:hAnsi="Times New Roman" w:cs="Times New Roman"/>
          <w:color w:val="000000"/>
          <w:sz w:val="24"/>
          <w:szCs w:val="28"/>
          <w:lang w:eastAsia="ru-RU"/>
        </w:rPr>
        <w:t>скелетированных</w:t>
      </w:r>
      <w:proofErr w:type="spellEnd"/>
      <w:r w:rsidRPr="006B044A">
        <w:rPr>
          <w:rFonts w:ascii="Times New Roman" w:eastAsia="Times New Roman" w:hAnsi="Times New Roman" w:cs="Times New Roman"/>
          <w:color w:val="000000"/>
          <w:sz w:val="24"/>
          <w:szCs w:val="28"/>
          <w:lang w:eastAsia="ru-RU"/>
        </w:rPr>
        <w:t xml:space="preserve"> трупах. Преступники, расчленя</w:t>
      </w:r>
      <w:r w:rsidRPr="006B044A">
        <w:rPr>
          <w:rFonts w:ascii="Times New Roman" w:eastAsia="Times New Roman" w:hAnsi="Times New Roman" w:cs="Times New Roman"/>
          <w:color w:val="000000"/>
          <w:sz w:val="24"/>
          <w:szCs w:val="28"/>
          <w:lang w:eastAsia="ru-RU"/>
        </w:rPr>
        <w:softHyphen/>
        <w:t>ющие труп или обезображивающие лицо потерпевшего, как и в случаях сокрытия трупа, связаны с потерпевшим, либо с местом, где произошло убийство, или стремятся затруднить расследование.</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 ходе </w:t>
      </w:r>
      <w:r w:rsidRPr="006B044A">
        <w:rPr>
          <w:rFonts w:ascii="Times New Roman" w:eastAsia="Times New Roman" w:hAnsi="Times New Roman" w:cs="Times New Roman"/>
          <w:color w:val="000000"/>
          <w:sz w:val="24"/>
          <w:szCs w:val="28"/>
          <w:u w:val="single"/>
          <w:lang w:eastAsia="ru-RU"/>
        </w:rPr>
        <w:t>осмотра места происшествия</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отмечается рас</w:t>
      </w:r>
      <w:r w:rsidRPr="006B044A">
        <w:rPr>
          <w:rFonts w:ascii="Times New Roman" w:eastAsia="Times New Roman" w:hAnsi="Times New Roman" w:cs="Times New Roman"/>
          <w:color w:val="000000"/>
          <w:sz w:val="24"/>
          <w:szCs w:val="28"/>
          <w:lang w:eastAsia="ru-RU"/>
        </w:rPr>
        <w:softHyphen/>
        <w:t>положение и дается характеристика самого места обнару</w:t>
      </w:r>
      <w:r w:rsidRPr="006B044A">
        <w:rPr>
          <w:rFonts w:ascii="Times New Roman" w:eastAsia="Times New Roman" w:hAnsi="Times New Roman" w:cs="Times New Roman"/>
          <w:color w:val="000000"/>
          <w:sz w:val="24"/>
          <w:szCs w:val="28"/>
          <w:lang w:eastAsia="ru-RU"/>
        </w:rPr>
        <w:softHyphen/>
        <w:t>жения трупа или его частей. Устанавливаются лица, могу</w:t>
      </w:r>
      <w:r w:rsidRPr="006B044A">
        <w:rPr>
          <w:rFonts w:ascii="Times New Roman" w:eastAsia="Times New Roman" w:hAnsi="Times New Roman" w:cs="Times New Roman"/>
          <w:color w:val="000000"/>
          <w:sz w:val="24"/>
          <w:szCs w:val="28"/>
          <w:lang w:eastAsia="ru-RU"/>
        </w:rPr>
        <w:softHyphen/>
        <w:t>щие находиться в данном месте, вблизи него в предпола</w:t>
      </w:r>
      <w:r w:rsidRPr="006B044A">
        <w:rPr>
          <w:rFonts w:ascii="Times New Roman" w:eastAsia="Times New Roman" w:hAnsi="Times New Roman" w:cs="Times New Roman"/>
          <w:color w:val="000000"/>
          <w:sz w:val="24"/>
          <w:szCs w:val="28"/>
          <w:lang w:eastAsia="ru-RU"/>
        </w:rPr>
        <w:softHyphen/>
        <w:t>гаемое время появления трупа. Следователь обязан выя</w:t>
      </w:r>
      <w:r w:rsidRPr="006B044A">
        <w:rPr>
          <w:rFonts w:ascii="Times New Roman" w:eastAsia="Times New Roman" w:hAnsi="Times New Roman" w:cs="Times New Roman"/>
          <w:color w:val="000000"/>
          <w:sz w:val="24"/>
          <w:szCs w:val="28"/>
          <w:lang w:eastAsia="ru-RU"/>
        </w:rPr>
        <w:softHyphen/>
        <w:t>вить и зафиксировать признаки, важные для последую</w:t>
      </w:r>
      <w:r w:rsidRPr="006B044A">
        <w:rPr>
          <w:rFonts w:ascii="Times New Roman" w:eastAsia="Times New Roman" w:hAnsi="Times New Roman" w:cs="Times New Roman"/>
          <w:color w:val="000000"/>
          <w:sz w:val="24"/>
          <w:szCs w:val="28"/>
          <w:lang w:eastAsia="ru-RU"/>
        </w:rPr>
        <w:softHyphen/>
        <w:t>щего розыска и идентификации личности: пол, возраст, рост, телосложение, тип и форму лица, бровей, носа и других частей тела. Осматривается и описывается одежда с указанием наименования, размера, фасона, названия и цвета пошивочного материала, меток и т. п. Для установ</w:t>
      </w:r>
      <w:r w:rsidRPr="006B044A">
        <w:rPr>
          <w:rFonts w:ascii="Times New Roman" w:eastAsia="Times New Roman" w:hAnsi="Times New Roman" w:cs="Times New Roman"/>
          <w:color w:val="000000"/>
          <w:sz w:val="24"/>
          <w:szCs w:val="28"/>
          <w:lang w:eastAsia="ru-RU"/>
        </w:rPr>
        <w:softHyphen/>
        <w:t>ления личности имеют значение документы, иные бумаги,</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записи, находящиеся при трупе.</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Особое внимание уделяется упаковочному материалу, в котором обнаружены части трупа. Тщательно осматри</w:t>
      </w:r>
      <w:r w:rsidRPr="006B044A">
        <w:rPr>
          <w:rFonts w:ascii="Times New Roman" w:eastAsia="Times New Roman" w:hAnsi="Times New Roman" w:cs="Times New Roman"/>
          <w:color w:val="000000"/>
          <w:sz w:val="24"/>
          <w:szCs w:val="28"/>
          <w:lang w:eastAsia="ru-RU"/>
        </w:rPr>
        <w:softHyphen/>
        <w:t>вается материал упаковки, обвязка, отыскиваются посто</w:t>
      </w:r>
      <w:r w:rsidRPr="006B044A">
        <w:rPr>
          <w:rFonts w:ascii="Times New Roman" w:eastAsia="Times New Roman" w:hAnsi="Times New Roman" w:cs="Times New Roman"/>
          <w:color w:val="000000"/>
          <w:sz w:val="24"/>
          <w:szCs w:val="28"/>
          <w:lang w:eastAsia="ru-RU"/>
        </w:rPr>
        <w:softHyphen/>
        <w:t>ронние микрочастицы на них. Упаковка изымается.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Некоторые операции по осмотру трупа (</w:t>
      </w:r>
      <w:proofErr w:type="spellStart"/>
      <w:r w:rsidRPr="006B044A">
        <w:rPr>
          <w:rFonts w:ascii="Times New Roman" w:eastAsia="Times New Roman" w:hAnsi="Times New Roman" w:cs="Times New Roman"/>
          <w:color w:val="000000"/>
          <w:sz w:val="24"/>
          <w:szCs w:val="28"/>
          <w:lang w:eastAsia="ru-RU"/>
        </w:rPr>
        <w:t>дактилоско</w:t>
      </w:r>
      <w:r w:rsidRPr="006B044A">
        <w:rPr>
          <w:rFonts w:ascii="Times New Roman" w:eastAsia="Times New Roman" w:hAnsi="Times New Roman" w:cs="Times New Roman"/>
          <w:color w:val="000000"/>
          <w:sz w:val="24"/>
          <w:szCs w:val="28"/>
          <w:lang w:eastAsia="ru-RU"/>
        </w:rPr>
        <w:softHyphen/>
        <w:t>пирование</w:t>
      </w:r>
      <w:proofErr w:type="spellEnd"/>
      <w:r w:rsidRPr="006B044A">
        <w:rPr>
          <w:rFonts w:ascii="Times New Roman" w:eastAsia="Times New Roman" w:hAnsi="Times New Roman" w:cs="Times New Roman"/>
          <w:color w:val="000000"/>
          <w:sz w:val="24"/>
          <w:szCs w:val="28"/>
          <w:lang w:eastAsia="ru-RU"/>
        </w:rPr>
        <w:t xml:space="preserve">, срезание ногтей и извлечение содержимого из-под них, отбор образцов волос и др.) производятся в морге. Здесь же можно еще раз произвести </w:t>
      </w:r>
      <w:proofErr w:type="spellStart"/>
      <w:r w:rsidRPr="006B044A">
        <w:rPr>
          <w:rFonts w:ascii="Times New Roman" w:eastAsia="Times New Roman" w:hAnsi="Times New Roman" w:cs="Times New Roman"/>
          <w:color w:val="000000"/>
          <w:sz w:val="24"/>
          <w:szCs w:val="28"/>
          <w:lang w:eastAsia="ru-RU"/>
        </w:rPr>
        <w:t>сигналитическую</w:t>
      </w:r>
      <w:proofErr w:type="spellEnd"/>
      <w:r w:rsidRPr="006B044A">
        <w:rPr>
          <w:rFonts w:ascii="Times New Roman" w:eastAsia="Times New Roman" w:hAnsi="Times New Roman" w:cs="Times New Roman"/>
          <w:color w:val="000000"/>
          <w:sz w:val="24"/>
          <w:szCs w:val="28"/>
          <w:lang w:eastAsia="ru-RU"/>
        </w:rPr>
        <w:t xml:space="preserve"> съемку.</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Если личность потерпевшего к окончанию осмотра не установлена, то следователь может пригласить присутству</w:t>
      </w:r>
      <w:r w:rsidRPr="006B044A">
        <w:rPr>
          <w:rFonts w:ascii="Times New Roman" w:eastAsia="Times New Roman" w:hAnsi="Times New Roman" w:cs="Times New Roman"/>
          <w:color w:val="000000"/>
          <w:sz w:val="24"/>
          <w:szCs w:val="28"/>
          <w:lang w:eastAsia="ru-RU"/>
        </w:rPr>
        <w:softHyphen/>
        <w:t>ющих или находящихся поблизости граждан опознать уби</w:t>
      </w:r>
      <w:r w:rsidRPr="006B044A">
        <w:rPr>
          <w:rFonts w:ascii="Times New Roman" w:eastAsia="Times New Roman" w:hAnsi="Times New Roman" w:cs="Times New Roman"/>
          <w:color w:val="000000"/>
          <w:sz w:val="24"/>
          <w:szCs w:val="28"/>
          <w:lang w:eastAsia="ru-RU"/>
        </w:rPr>
        <w:softHyphen/>
        <w:t xml:space="preserve">того. Это </w:t>
      </w:r>
      <w:proofErr w:type="spellStart"/>
      <w:r w:rsidRPr="006B044A">
        <w:rPr>
          <w:rFonts w:ascii="Times New Roman" w:eastAsia="Times New Roman" w:hAnsi="Times New Roman" w:cs="Times New Roman"/>
          <w:color w:val="000000"/>
          <w:sz w:val="24"/>
          <w:szCs w:val="28"/>
          <w:lang w:eastAsia="ru-RU"/>
        </w:rPr>
        <w:t>непроцессуальное</w:t>
      </w:r>
      <w:proofErr w:type="spellEnd"/>
      <w:r w:rsidRPr="006B044A">
        <w:rPr>
          <w:rFonts w:ascii="Times New Roman" w:eastAsia="Times New Roman" w:hAnsi="Times New Roman" w:cs="Times New Roman"/>
          <w:color w:val="000000"/>
          <w:sz w:val="24"/>
          <w:szCs w:val="28"/>
          <w:lang w:eastAsia="ru-RU"/>
        </w:rPr>
        <w:t>, по существу, розыскное дей</w:t>
      </w:r>
      <w:r w:rsidRPr="006B044A">
        <w:rPr>
          <w:rFonts w:ascii="Times New Roman" w:eastAsia="Times New Roman" w:hAnsi="Times New Roman" w:cs="Times New Roman"/>
          <w:color w:val="000000"/>
          <w:sz w:val="24"/>
          <w:szCs w:val="28"/>
          <w:lang w:eastAsia="ru-RU"/>
        </w:rPr>
        <w:softHyphen/>
        <w:t>ствие. Оно помогает получить ориентирующую информа</w:t>
      </w:r>
      <w:r w:rsidRPr="006B044A">
        <w:rPr>
          <w:rFonts w:ascii="Times New Roman" w:eastAsia="Times New Roman" w:hAnsi="Times New Roman" w:cs="Times New Roman"/>
          <w:color w:val="000000"/>
          <w:sz w:val="24"/>
          <w:szCs w:val="28"/>
          <w:lang w:eastAsia="ru-RU"/>
        </w:rPr>
        <w:softHyphen/>
        <w:t>цию или установить личность потерпевшего. В дальней</w:t>
      </w:r>
      <w:r w:rsidRPr="006B044A">
        <w:rPr>
          <w:rFonts w:ascii="Times New Roman" w:eastAsia="Times New Roman" w:hAnsi="Times New Roman" w:cs="Times New Roman"/>
          <w:color w:val="000000"/>
          <w:sz w:val="24"/>
          <w:szCs w:val="28"/>
          <w:lang w:eastAsia="ru-RU"/>
        </w:rPr>
        <w:softHyphen/>
        <w:t>шем труп предъявляется допрошенным свидетелям по про</w:t>
      </w:r>
      <w:r w:rsidRPr="006B044A">
        <w:rPr>
          <w:rFonts w:ascii="Times New Roman" w:eastAsia="Times New Roman" w:hAnsi="Times New Roman" w:cs="Times New Roman"/>
          <w:color w:val="000000"/>
          <w:sz w:val="24"/>
          <w:szCs w:val="28"/>
          <w:lang w:eastAsia="ru-RU"/>
        </w:rPr>
        <w:softHyphen/>
        <w:t>цессуальным правилам.</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После окончания осмотра вновь возвращаются к ре</w:t>
      </w:r>
      <w:r w:rsidRPr="006B044A">
        <w:rPr>
          <w:rFonts w:ascii="Times New Roman" w:eastAsia="Times New Roman" w:hAnsi="Times New Roman" w:cs="Times New Roman"/>
          <w:color w:val="000000"/>
          <w:sz w:val="24"/>
          <w:szCs w:val="28"/>
          <w:lang w:eastAsia="ru-RU"/>
        </w:rPr>
        <w:softHyphen/>
        <w:t>шению вопроса о том, кто и каким образом мог доставить части расчлененного трупа на место обнаружения.</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 ходе </w:t>
      </w:r>
      <w:r w:rsidRPr="006B044A">
        <w:rPr>
          <w:rFonts w:ascii="Times New Roman" w:eastAsia="Times New Roman" w:hAnsi="Times New Roman" w:cs="Times New Roman"/>
          <w:sz w:val="24"/>
          <w:szCs w:val="28"/>
          <w:u w:val="single"/>
          <w:lang w:eastAsia="ru-RU"/>
        </w:rPr>
        <w:t>судебно-медицинской экспертизы</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разрешаются вопросы: принадлежат ли останки человеку или животно</w:t>
      </w:r>
      <w:r w:rsidRPr="006B044A">
        <w:rPr>
          <w:rFonts w:ascii="Times New Roman" w:eastAsia="Times New Roman" w:hAnsi="Times New Roman" w:cs="Times New Roman"/>
          <w:color w:val="000000"/>
          <w:sz w:val="24"/>
          <w:szCs w:val="28"/>
          <w:lang w:eastAsia="ru-RU"/>
        </w:rPr>
        <w:softHyphen/>
        <w:t>му; пол</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рост и возраст потерпевшего; способ и давность расчленения трупа; род занятий потерпевшего, заболева</w:t>
      </w:r>
      <w:r w:rsidRPr="006B044A">
        <w:rPr>
          <w:rFonts w:ascii="Times New Roman" w:eastAsia="Times New Roman" w:hAnsi="Times New Roman" w:cs="Times New Roman"/>
          <w:color w:val="000000"/>
          <w:sz w:val="24"/>
          <w:szCs w:val="28"/>
          <w:lang w:eastAsia="ru-RU"/>
        </w:rPr>
        <w:softHyphen/>
        <w:t>ния, хирургические операции, перенесенные потерпевшим и др.</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Типичными </w:t>
      </w:r>
      <w:r w:rsidRPr="006B044A">
        <w:rPr>
          <w:rFonts w:ascii="Times New Roman" w:eastAsia="Times New Roman" w:hAnsi="Times New Roman" w:cs="Times New Roman"/>
          <w:color w:val="000000"/>
          <w:sz w:val="24"/>
          <w:szCs w:val="28"/>
          <w:u w:val="single"/>
          <w:lang w:eastAsia="ru-RU"/>
        </w:rPr>
        <w:t>следственными версиями</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являются следу</w:t>
      </w:r>
      <w:r w:rsidRPr="006B044A">
        <w:rPr>
          <w:rFonts w:ascii="Times New Roman" w:eastAsia="Times New Roman" w:hAnsi="Times New Roman" w:cs="Times New Roman"/>
          <w:color w:val="000000"/>
          <w:sz w:val="24"/>
          <w:szCs w:val="28"/>
          <w:lang w:eastAsia="ru-RU"/>
        </w:rPr>
        <w:softHyphen/>
        <w:t>ющие:</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убийство совершено на почве личных (бытовых) отношений лицом, проживавшим с потерпевшим или близ</w:t>
      </w:r>
      <w:r w:rsidRPr="006B044A">
        <w:rPr>
          <w:rFonts w:ascii="Times New Roman" w:eastAsia="Times New Roman" w:hAnsi="Times New Roman" w:cs="Times New Roman"/>
          <w:color w:val="000000"/>
          <w:sz w:val="24"/>
          <w:szCs w:val="28"/>
          <w:lang w:eastAsia="ru-RU"/>
        </w:rPr>
        <w:softHyphen/>
        <w:t>ким ему человеком;</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убийца – лицо, постороннее для потерпевшего,</w:t>
      </w:r>
      <w:r w:rsidRPr="006B044A">
        <w:rPr>
          <w:rFonts w:ascii="Times New Roman" w:eastAsia="Times New Roman" w:hAnsi="Times New Roman" w:cs="Times New Roman"/>
          <w:color w:val="008000"/>
          <w:sz w:val="24"/>
          <w:szCs w:val="28"/>
          <w:lang w:eastAsia="ru-RU"/>
        </w:rPr>
        <w:t xml:space="preserve"> </w:t>
      </w:r>
      <w:r w:rsidRPr="006B044A">
        <w:rPr>
          <w:rFonts w:ascii="Times New Roman" w:eastAsia="Times New Roman" w:hAnsi="Times New Roman" w:cs="Times New Roman"/>
          <w:color w:val="000000"/>
          <w:sz w:val="24"/>
          <w:szCs w:val="28"/>
          <w:lang w:eastAsia="ru-RU"/>
        </w:rPr>
        <w:t>убийство произошло на почве корыстных или личных взаимоотноше</w:t>
      </w:r>
      <w:r w:rsidRPr="006B044A">
        <w:rPr>
          <w:rFonts w:ascii="Times New Roman" w:eastAsia="Times New Roman" w:hAnsi="Times New Roman" w:cs="Times New Roman"/>
          <w:color w:val="000000"/>
          <w:sz w:val="24"/>
          <w:szCs w:val="28"/>
          <w:lang w:eastAsia="ru-RU"/>
        </w:rPr>
        <w:softHyphen/>
        <w:t>ний;</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убийство организовано;</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смерть не носит насильственного характера, труп изменился в силу естественных причин (характерно для лиц без определенного места жительства).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Одно из основных направлений расследования – </w:t>
      </w:r>
      <w:r w:rsidRPr="006B044A">
        <w:rPr>
          <w:rFonts w:ascii="Times New Roman" w:eastAsia="Times New Roman" w:hAnsi="Times New Roman" w:cs="Times New Roman"/>
          <w:color w:val="000000"/>
          <w:sz w:val="24"/>
          <w:szCs w:val="28"/>
          <w:u w:val="single"/>
          <w:lang w:eastAsia="ru-RU"/>
        </w:rPr>
        <w:t>поиск исчезнувших людей</w:t>
      </w:r>
      <w:r w:rsidRPr="006B044A">
        <w:rPr>
          <w:rFonts w:ascii="Times New Roman" w:eastAsia="Times New Roman" w:hAnsi="Times New Roman" w:cs="Times New Roman"/>
          <w:color w:val="000000"/>
          <w:sz w:val="24"/>
          <w:szCs w:val="28"/>
          <w:lang w:eastAsia="ru-RU"/>
        </w:rPr>
        <w:t>, в ходе которого в дальнейшем можно установить личность убитого. Прежде всего, ведет</w:t>
      </w:r>
      <w:r w:rsidRPr="006B044A">
        <w:rPr>
          <w:rFonts w:ascii="Times New Roman" w:eastAsia="Times New Roman" w:hAnsi="Times New Roman" w:cs="Times New Roman"/>
          <w:color w:val="000000"/>
          <w:sz w:val="24"/>
          <w:szCs w:val="28"/>
          <w:lang w:eastAsia="ru-RU"/>
        </w:rPr>
        <w:softHyphen/>
        <w:t>ся активный местный поиск – среди местных жителей, приез</w:t>
      </w:r>
      <w:r w:rsidRPr="006B044A">
        <w:rPr>
          <w:rFonts w:ascii="Times New Roman" w:eastAsia="Times New Roman" w:hAnsi="Times New Roman" w:cs="Times New Roman"/>
          <w:color w:val="000000"/>
          <w:sz w:val="24"/>
          <w:szCs w:val="28"/>
          <w:lang w:eastAsia="ru-RU"/>
        </w:rPr>
        <w:softHyphen/>
        <w:t>жих, транзитников. Следователь должен дать органам внут</w:t>
      </w:r>
      <w:r w:rsidRPr="006B044A">
        <w:rPr>
          <w:rFonts w:ascii="Times New Roman" w:eastAsia="Times New Roman" w:hAnsi="Times New Roman" w:cs="Times New Roman"/>
          <w:color w:val="000000"/>
          <w:sz w:val="24"/>
          <w:szCs w:val="28"/>
          <w:lang w:eastAsia="ru-RU"/>
        </w:rPr>
        <w:softHyphen/>
        <w:t>ренних дел поручение о производстве розыскных действий, одновременно следственным путем проверяя любую информацию об исчезновении граждан. Используются сред</w:t>
      </w:r>
      <w:r w:rsidRPr="006B044A">
        <w:rPr>
          <w:rFonts w:ascii="Times New Roman" w:eastAsia="Times New Roman" w:hAnsi="Times New Roman" w:cs="Times New Roman"/>
          <w:color w:val="000000"/>
          <w:sz w:val="24"/>
          <w:szCs w:val="28"/>
          <w:lang w:eastAsia="ru-RU"/>
        </w:rPr>
        <w:softHyphen/>
        <w:t>ства массовой информации и помощь населения.</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 xml:space="preserve">Для розыска </w:t>
      </w:r>
      <w:r w:rsidRPr="006B044A">
        <w:rPr>
          <w:rFonts w:ascii="Times New Roman" w:eastAsia="Times New Roman" w:hAnsi="Times New Roman" w:cs="Times New Roman"/>
          <w:color w:val="000000"/>
          <w:sz w:val="24"/>
          <w:szCs w:val="28"/>
          <w:lang w:eastAsia="ru-RU"/>
        </w:rPr>
        <w:lastRenderedPageBreak/>
        <w:t>необходимо составить карту неопознан</w:t>
      </w:r>
      <w:r w:rsidRPr="006B044A">
        <w:rPr>
          <w:rFonts w:ascii="Times New Roman" w:eastAsia="Times New Roman" w:hAnsi="Times New Roman" w:cs="Times New Roman"/>
          <w:color w:val="000000"/>
          <w:sz w:val="24"/>
          <w:szCs w:val="28"/>
          <w:lang w:eastAsia="ru-RU"/>
        </w:rPr>
        <w:softHyphen/>
        <w:t>ного трупа</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в которой указываются обстоятельства обна</w:t>
      </w:r>
      <w:r w:rsidRPr="006B044A">
        <w:rPr>
          <w:rFonts w:ascii="Times New Roman" w:eastAsia="Times New Roman" w:hAnsi="Times New Roman" w:cs="Times New Roman"/>
          <w:color w:val="000000"/>
          <w:sz w:val="24"/>
          <w:szCs w:val="28"/>
          <w:lang w:eastAsia="ru-RU"/>
        </w:rPr>
        <w:softHyphen/>
        <w:t>ружения трупа, а также все данные о нем, выявленные в ходе неотложных следственных действий и судебно-медицинской экспертизы. Карта неопознанного трупа сверя</w:t>
      </w:r>
      <w:r w:rsidRPr="006B044A">
        <w:rPr>
          <w:rFonts w:ascii="Times New Roman" w:eastAsia="Times New Roman" w:hAnsi="Times New Roman" w:cs="Times New Roman"/>
          <w:color w:val="000000"/>
          <w:sz w:val="24"/>
          <w:szCs w:val="28"/>
          <w:lang w:eastAsia="ru-RU"/>
        </w:rPr>
        <w:softHyphen/>
        <w:t>ется с криминалистической картотекой лиц, пропавших без вести. Обязательна проверка и по иным видам учета (похищенных вещей, угнанных автомобилей и других объектов, если по делу есть информация о них и предпо</w:t>
      </w:r>
      <w:r w:rsidRPr="006B044A">
        <w:rPr>
          <w:rFonts w:ascii="Times New Roman" w:eastAsia="Times New Roman" w:hAnsi="Times New Roman" w:cs="Times New Roman"/>
          <w:color w:val="000000"/>
          <w:sz w:val="24"/>
          <w:szCs w:val="28"/>
          <w:lang w:eastAsia="ru-RU"/>
        </w:rPr>
        <w:softHyphen/>
        <w:t>ложение об их связи с трупом).</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Получив информацию об исчезнувших в регионе ли</w:t>
      </w:r>
      <w:r w:rsidRPr="006B044A">
        <w:rPr>
          <w:rFonts w:ascii="Times New Roman" w:eastAsia="Times New Roman" w:hAnsi="Times New Roman" w:cs="Times New Roman"/>
          <w:color w:val="000000"/>
          <w:sz w:val="24"/>
          <w:szCs w:val="28"/>
          <w:lang w:eastAsia="ru-RU"/>
        </w:rPr>
        <w:softHyphen/>
        <w:t>цах, сходных с искомым, следователь предъявляет труп для опознания по фотографии или в натуре. В случаях значительного изменения трупа производится опознание одежды или иных предметов, обнаруженных с трупом.</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 xml:space="preserve">При </w:t>
      </w:r>
      <w:proofErr w:type="spellStart"/>
      <w:r w:rsidRPr="006B044A">
        <w:rPr>
          <w:rFonts w:ascii="Times New Roman" w:eastAsia="Times New Roman" w:hAnsi="Times New Roman" w:cs="Times New Roman"/>
          <w:color w:val="000000"/>
          <w:sz w:val="24"/>
          <w:szCs w:val="28"/>
          <w:lang w:eastAsia="ru-RU"/>
        </w:rPr>
        <w:t>скелетированном</w:t>
      </w:r>
      <w:proofErr w:type="spellEnd"/>
      <w:r w:rsidRPr="006B044A">
        <w:rPr>
          <w:rFonts w:ascii="Times New Roman" w:eastAsia="Times New Roman" w:hAnsi="Times New Roman" w:cs="Times New Roman"/>
          <w:color w:val="000000"/>
          <w:sz w:val="24"/>
          <w:szCs w:val="28"/>
          <w:lang w:eastAsia="ru-RU"/>
        </w:rPr>
        <w:t xml:space="preserve"> или сильно измененном трупе для розыска и установления личности потерпевшего воз</w:t>
      </w:r>
      <w:r w:rsidRPr="006B044A">
        <w:rPr>
          <w:rFonts w:ascii="Times New Roman" w:eastAsia="Times New Roman" w:hAnsi="Times New Roman" w:cs="Times New Roman"/>
          <w:color w:val="000000"/>
          <w:sz w:val="24"/>
          <w:szCs w:val="28"/>
          <w:lang w:eastAsia="ru-RU"/>
        </w:rPr>
        <w:softHyphen/>
        <w:t>можна реконструкция лица по черепу. Реконструирован</w:t>
      </w:r>
      <w:r w:rsidRPr="006B044A">
        <w:rPr>
          <w:rFonts w:ascii="Times New Roman" w:eastAsia="Times New Roman" w:hAnsi="Times New Roman" w:cs="Times New Roman"/>
          <w:color w:val="000000"/>
          <w:sz w:val="24"/>
          <w:szCs w:val="28"/>
          <w:lang w:eastAsia="ru-RU"/>
        </w:rPr>
        <w:softHyphen/>
        <w:t>ный портрет сравнивается по признакам внешности с при</w:t>
      </w:r>
      <w:r w:rsidRPr="006B044A">
        <w:rPr>
          <w:rFonts w:ascii="Times New Roman" w:eastAsia="Times New Roman" w:hAnsi="Times New Roman" w:cs="Times New Roman"/>
          <w:color w:val="000000"/>
          <w:sz w:val="24"/>
          <w:szCs w:val="28"/>
          <w:lang w:eastAsia="ru-RU"/>
        </w:rPr>
        <w:softHyphen/>
        <w:t>жизненными фотографиями без вести пропавшего лица (медико-криминалистическая экспертиза). Скульптурный портрет используется для отобрания сходных лиц с целью назначения иденти</w:t>
      </w:r>
      <w:r w:rsidRPr="006B044A">
        <w:rPr>
          <w:rFonts w:ascii="Times New Roman" w:eastAsia="Times New Roman" w:hAnsi="Times New Roman" w:cs="Times New Roman"/>
          <w:color w:val="000000"/>
          <w:sz w:val="24"/>
          <w:szCs w:val="28"/>
          <w:lang w:eastAsia="ru-RU"/>
        </w:rPr>
        <w:softHyphen/>
        <w:t xml:space="preserve">фикационной </w:t>
      </w:r>
      <w:proofErr w:type="spellStart"/>
      <w:r w:rsidRPr="006B044A">
        <w:rPr>
          <w:rFonts w:ascii="Times New Roman" w:eastAsia="Times New Roman" w:hAnsi="Times New Roman" w:cs="Times New Roman"/>
          <w:color w:val="000000"/>
          <w:sz w:val="24"/>
          <w:szCs w:val="28"/>
          <w:lang w:eastAsia="ru-RU"/>
        </w:rPr>
        <w:t>фотопортретной</w:t>
      </w:r>
      <w:proofErr w:type="spellEnd"/>
      <w:r w:rsidRPr="006B044A">
        <w:rPr>
          <w:rFonts w:ascii="Times New Roman" w:eastAsia="Times New Roman" w:hAnsi="Times New Roman" w:cs="Times New Roman"/>
          <w:color w:val="000000"/>
          <w:sz w:val="24"/>
          <w:szCs w:val="28"/>
          <w:lang w:eastAsia="ru-RU"/>
        </w:rPr>
        <w:t xml:space="preserve"> экспертизы</w:t>
      </w:r>
      <w:r w:rsidRPr="006B044A">
        <w:rPr>
          <w:rFonts w:ascii="Times New Roman" w:eastAsia="Times New Roman" w:hAnsi="Times New Roman" w:cs="Times New Roman"/>
          <w:i/>
          <w:color w:val="000000"/>
          <w:sz w:val="24"/>
          <w:szCs w:val="28"/>
          <w:lang w:eastAsia="ru-RU"/>
        </w:rPr>
        <w:t xml:space="preserve">. </w:t>
      </w:r>
      <w:r w:rsidRPr="006B044A">
        <w:rPr>
          <w:rFonts w:ascii="Times New Roman" w:eastAsia="Times New Roman" w:hAnsi="Times New Roman" w:cs="Times New Roman"/>
          <w:color w:val="000000"/>
          <w:sz w:val="24"/>
          <w:szCs w:val="28"/>
          <w:lang w:eastAsia="ru-RU"/>
        </w:rPr>
        <w:t>Ее объекта</w:t>
      </w:r>
      <w:r w:rsidRPr="006B044A">
        <w:rPr>
          <w:rFonts w:ascii="Times New Roman" w:eastAsia="Times New Roman" w:hAnsi="Times New Roman" w:cs="Times New Roman"/>
          <w:color w:val="000000"/>
          <w:sz w:val="24"/>
          <w:szCs w:val="28"/>
          <w:lang w:eastAsia="ru-RU"/>
        </w:rPr>
        <w:softHyphen/>
        <w:t>ми являются череп и прижизненное геометрически точ</w:t>
      </w:r>
      <w:r w:rsidRPr="006B044A">
        <w:rPr>
          <w:rFonts w:ascii="Times New Roman" w:eastAsia="Times New Roman" w:hAnsi="Times New Roman" w:cs="Times New Roman"/>
          <w:color w:val="000000"/>
          <w:sz w:val="24"/>
          <w:szCs w:val="28"/>
          <w:lang w:eastAsia="ru-RU"/>
        </w:rPr>
        <w:softHyphen/>
        <w:t>ное изображение лица (фотоснимки, кинокадры, рентге</w:t>
      </w:r>
      <w:r w:rsidRPr="006B044A">
        <w:rPr>
          <w:rFonts w:ascii="Times New Roman" w:eastAsia="Times New Roman" w:hAnsi="Times New Roman" w:cs="Times New Roman"/>
          <w:color w:val="000000"/>
          <w:sz w:val="24"/>
          <w:szCs w:val="28"/>
          <w:lang w:eastAsia="ru-RU"/>
        </w:rPr>
        <w:softHyphen/>
        <w:t>новские снимки и др.). Эксперт отвечает на вопросы: одно ли лицо изображено на двух или более фотоснимках; не принадлежит ли череп данному лицу.</w:t>
      </w:r>
    </w:p>
    <w:p w:rsidR="006B044A" w:rsidRPr="006B044A" w:rsidRDefault="006B044A" w:rsidP="000B5E13">
      <w:pPr>
        <w:shd w:val="clear" w:color="auto" w:fill="FFFFFF"/>
        <w:spacing w:after="0" w:line="240" w:lineRule="auto"/>
        <w:rPr>
          <w:rFonts w:ascii="Times New Roman" w:eastAsia="Times New Roman" w:hAnsi="Times New Roman" w:cs="Times New Roman"/>
          <w:b/>
          <w:color w:val="000000"/>
          <w:sz w:val="24"/>
          <w:szCs w:val="28"/>
          <w:lang w:eastAsia="ru-RU"/>
        </w:rPr>
      </w:pP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p>
    <w:p w:rsidR="000B5E13" w:rsidRPr="000B5E13" w:rsidRDefault="006B044A" w:rsidP="000B5E13">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r w:rsidRPr="006B044A">
        <w:rPr>
          <w:rFonts w:ascii="Times New Roman" w:eastAsia="Times New Roman" w:hAnsi="Times New Roman" w:cs="Times New Roman"/>
          <w:b/>
          <w:color w:val="000000"/>
          <w:sz w:val="24"/>
          <w:szCs w:val="28"/>
          <w:lang w:eastAsia="ru-RU"/>
        </w:rPr>
        <w:t>Тема 9</w:t>
      </w:r>
      <w:r w:rsidR="000B5E13">
        <w:rPr>
          <w:rFonts w:ascii="Times New Roman" w:eastAsia="Times New Roman" w:hAnsi="Times New Roman" w:cs="Times New Roman"/>
          <w:b/>
          <w:color w:val="000000"/>
          <w:sz w:val="24"/>
          <w:szCs w:val="28"/>
          <w:lang w:eastAsia="ru-RU"/>
        </w:rPr>
        <w:t>.</w:t>
      </w:r>
      <w:r w:rsidR="000B5E13" w:rsidRPr="000B5E13">
        <w:rPr>
          <w:rFonts w:ascii="Times New Roman" w:eastAsia="Times New Roman" w:hAnsi="Times New Roman" w:cs="Times New Roman"/>
          <w:b/>
          <w:sz w:val="28"/>
          <w:szCs w:val="28"/>
          <w:lang w:eastAsia="ru-RU"/>
        </w:rPr>
        <w:t xml:space="preserve"> </w:t>
      </w:r>
      <w:r w:rsidR="000B5E13" w:rsidRPr="000B5E13">
        <w:rPr>
          <w:rFonts w:ascii="Times New Roman" w:eastAsia="Times New Roman" w:hAnsi="Times New Roman" w:cs="Times New Roman"/>
          <w:b/>
          <w:color w:val="000000"/>
          <w:sz w:val="24"/>
          <w:szCs w:val="28"/>
          <w:lang w:eastAsia="ru-RU"/>
        </w:rPr>
        <w:t xml:space="preserve">Расследование убийств, </w:t>
      </w:r>
      <w:r w:rsidR="000B5E13">
        <w:rPr>
          <w:rFonts w:ascii="Times New Roman" w:eastAsia="Times New Roman" w:hAnsi="Times New Roman" w:cs="Times New Roman"/>
          <w:b/>
          <w:color w:val="000000"/>
          <w:sz w:val="24"/>
          <w:szCs w:val="28"/>
          <w:lang w:eastAsia="ru-RU"/>
        </w:rPr>
        <w:t>сопряженных с изнасилованием</w:t>
      </w:r>
    </w:p>
    <w:p w:rsidR="006B044A" w:rsidRPr="006B044A" w:rsidRDefault="006B044A" w:rsidP="006B044A">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Наиболее распространенные способы убийства, сопряженного с изнасилованием: удушение, использование колюще-режущих предметов, нанесение побоев. Для убийств, сопряженных с изнасилованием, характерны следующие типичные следы: повреждения на трупе, одежде потерпевшей, следы ее сопротивления на одежде и теле насильника, следы спермы в половых путях потерпевшей, характерная поза трупа и состояние одежды (повреждения, разрывы), другие следы, типичные для насильственного полового акта.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Версии о личности убийцы строятся на основе анализа действий преступника (характер действий, способ, использование определенных орудий и др.). На причастность к совершению преступления проверяется контингент лиц, совершавших подобные преступления в прошлом, склонных к их совершению и иные лица, находящиеся на оперативном учете в связи с их образом жизни (с целью изнасилования, из хулиганских побуждений). Версии о подозреваемом в убийстве строятся на основе знания личности потерпевшей, ее связей и взаимоотношений с окружающими. Большинство убийств совершают или организуют лица, состоявшие в какой-либо связи с потерпевшей. Изучение круга общения и связей потерпевшей позволяет в большинстве случаев «выходить» на убийцу. В иных случаях, связи потерпевшей с убийцей нет, но существует иная связь – связь убийцы с местом убийства, либо негативная социально-психологическая характеристика его личности, которая и обуславливает совершение лицом убийства из сексуальных побуждений. Потерпевшая оказывается на пути убийцы либо случайно, либо в связи с его систематической преступной деятельностью.</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 xml:space="preserve">Программа исследования события убийства, сопряженного с изнасилованием: данные о потерпевшей (возраст, внешний вид, социальное положение, уровень физического и интеллектуального развития); какие данные указывают на убийство из сексуальных побуждений: поза трупа, состояние одежды, следы спермы на теле и одежде, характер телесных повреждений (локализация в области половых органов); время удовлетворения половой потребности: до или после нанесения телесных повреждений и наступления смерти; формы совершения полового акта: естественная или извращенная; характер насильственных действий, указывающий на возможного сексуального маньяка: причинение потерпевшей множественных телесных повреждений, признаки истязаний, мучений жертвы; совершение полового акта после смерти потерпевшей, комбинация </w:t>
      </w:r>
      <w:r w:rsidRPr="006B044A">
        <w:rPr>
          <w:rFonts w:ascii="Times New Roman" w:eastAsia="Times New Roman" w:hAnsi="Times New Roman" w:cs="Times New Roman"/>
          <w:color w:val="000000"/>
          <w:sz w:val="24"/>
          <w:szCs w:val="28"/>
          <w:lang w:eastAsia="ru-RU"/>
        </w:rPr>
        <w:lastRenderedPageBreak/>
        <w:t xml:space="preserve">различных форм удовлетворения полового влечения; совершение различных манипуляций с телом потерпевшей; вырезание грудей, половых органов потерпевшей; </w:t>
      </w:r>
      <w:proofErr w:type="spellStart"/>
      <w:r w:rsidRPr="006B044A">
        <w:rPr>
          <w:rFonts w:ascii="Times New Roman" w:eastAsia="Times New Roman" w:hAnsi="Times New Roman" w:cs="Times New Roman"/>
          <w:color w:val="000000"/>
          <w:sz w:val="24"/>
          <w:szCs w:val="28"/>
          <w:lang w:eastAsia="ru-RU"/>
        </w:rPr>
        <w:t>онанирование</w:t>
      </w:r>
      <w:proofErr w:type="spellEnd"/>
      <w:r w:rsidRPr="006B044A">
        <w:rPr>
          <w:rFonts w:ascii="Times New Roman" w:eastAsia="Times New Roman" w:hAnsi="Times New Roman" w:cs="Times New Roman"/>
          <w:color w:val="000000"/>
          <w:sz w:val="24"/>
          <w:szCs w:val="28"/>
          <w:lang w:eastAsia="ru-RU"/>
        </w:rPr>
        <w:t xml:space="preserve"> при виде тела, вещей потерпевшей; иными способами; отсутствие нижнего белья или иных вещей потерпевшей; сколько лиц участвовало в совершении преступления: одиночное или групповое изнасилование; кто совершил преступление (</w:t>
      </w:r>
      <w:proofErr w:type="spellStart"/>
      <w:r w:rsidRPr="006B044A">
        <w:rPr>
          <w:rFonts w:ascii="Times New Roman" w:eastAsia="Times New Roman" w:hAnsi="Times New Roman" w:cs="Times New Roman"/>
          <w:color w:val="000000"/>
          <w:sz w:val="24"/>
          <w:szCs w:val="28"/>
          <w:lang w:eastAsia="ru-RU"/>
        </w:rPr>
        <w:t>фио</w:t>
      </w:r>
      <w:proofErr w:type="spellEnd"/>
      <w:r w:rsidRPr="006B044A">
        <w:rPr>
          <w:rFonts w:ascii="Times New Roman" w:eastAsia="Times New Roman" w:hAnsi="Times New Roman" w:cs="Times New Roman"/>
          <w:color w:val="000000"/>
          <w:sz w:val="24"/>
          <w:szCs w:val="28"/>
          <w:lang w:eastAsia="ru-RU"/>
        </w:rPr>
        <w:t>, либо информационная модель подозреваемого, либо отдельные признаки его личности, психологический портрет).</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Для поиска подозреваемого необходимо выявить находившихся в местности убийства лиц, прежде всего хулиганствующих, находящихся в нетрезвом состоянии, ранее судимых, склонных к совершению половых преступлений; установить события, связанные с распитием спиртных напитков, выявить факты оскорбительного приставания к лицам женского пола.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Вопросы, разрешаемые судебно-медицинской экспертизой трупа потерпевшей: имеются ли в половых путях потерпевшей или в других частях ее тела следы крови, спермы, какова их групповая и видовая принадлежность; имеются ли на одежде потерпевшей следы крови, спермы, какова их групповая принадлежность; имеются ли у потерпевшей в области половых органов какие-либо телесные повреждения, каково их происхождение и характер; имела ли потерпевшая перед смертью половое сношение; имеются ли на теле потерпевшей следы, характерные для насильственного полового акта.</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Судебно-медицинская экспертиза живого лица (подозреваемого): имеются ли у подозреваемого какие-либо телесные повреждения, каков их характер и происхождение; имеются ли на теле и одежде подозреваемого следы крови и влагалищных выделений, какова их групповая принадлежность; способно ли данное лицо к половому сношению, если нет – то в силу каких причин.</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 xml:space="preserve">Судебно-медицинская экспертиза вещественных доказательств биологического происхождения: имеются ли на представленных объектах кровь, иные выделения организма человека (слюна, сперма и др.), если кровь принадлежит человеку, то какова группа и тип этой крови (по системе АВО и др. изосерологическим, полиморфным, белковым и ферментным системам); происходит ли кровь, иные выделения организма человека от определенного лица (исследуются группы различных </w:t>
      </w:r>
      <w:proofErr w:type="spellStart"/>
      <w:r w:rsidRPr="006B044A">
        <w:rPr>
          <w:rFonts w:ascii="Times New Roman" w:eastAsia="Times New Roman" w:hAnsi="Times New Roman" w:cs="Times New Roman"/>
          <w:color w:val="000000"/>
          <w:sz w:val="24"/>
          <w:szCs w:val="28"/>
          <w:lang w:eastAsia="ru-RU"/>
        </w:rPr>
        <w:t>эритроцитарных</w:t>
      </w:r>
      <w:proofErr w:type="spellEnd"/>
      <w:r w:rsidRPr="006B044A">
        <w:rPr>
          <w:rFonts w:ascii="Times New Roman" w:eastAsia="Times New Roman" w:hAnsi="Times New Roman" w:cs="Times New Roman"/>
          <w:color w:val="000000"/>
          <w:sz w:val="24"/>
          <w:szCs w:val="28"/>
          <w:lang w:eastAsia="ru-RU"/>
        </w:rPr>
        <w:t>, сывороточных и ферментных систем); принадлежит ли кровь на исследуемом объекте мужчине или женщине; из какой области тела происходит кровь; какова давность образования следа крови; каким количеством излившейся крови образован след (следы); происходит ли кровь, образовавшая след, от живого лица или от трупа и др.</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Выводы эксперта, изложенные в заключении, могут быть использованы в качестве источника доказательственной информации. В расследовании экспертиза применяется как процессуальное средство проверки имеющихся доказательств и получения новых доказательств. Экспертиза помогает дать правильную правовую оценку расследуемому событию, установить его механизм и другие обстоятельства, подлежащие установлению по делу. В расследовании убийств, назначение судебной экспертизы является обязательным (ст. 196)        </w:t>
      </w:r>
    </w:p>
    <w:p w:rsidR="006B044A" w:rsidRPr="006B044A" w:rsidRDefault="006B044A" w:rsidP="006B044A">
      <w:pPr>
        <w:shd w:val="clear" w:color="auto" w:fill="FFFFFF"/>
        <w:spacing w:after="0" w:line="240" w:lineRule="auto"/>
        <w:jc w:val="center"/>
        <w:rPr>
          <w:rFonts w:ascii="Times New Roman" w:eastAsia="Times New Roman" w:hAnsi="Times New Roman" w:cs="Times New Roman"/>
          <w:b/>
          <w:sz w:val="24"/>
          <w:szCs w:val="28"/>
          <w:lang w:eastAsia="ru-RU"/>
        </w:rPr>
      </w:pPr>
    </w:p>
    <w:p w:rsidR="00596A6E" w:rsidRPr="00596A6E" w:rsidRDefault="006B044A" w:rsidP="00596A6E">
      <w:pPr>
        <w:shd w:val="clear" w:color="auto" w:fill="FFFFFF"/>
        <w:spacing w:after="0" w:line="240" w:lineRule="auto"/>
        <w:jc w:val="center"/>
        <w:rPr>
          <w:rFonts w:ascii="Times New Roman" w:eastAsia="Times New Roman" w:hAnsi="Times New Roman" w:cs="Times New Roman"/>
          <w:b/>
          <w:sz w:val="24"/>
          <w:szCs w:val="28"/>
          <w:lang w:eastAsia="ru-RU"/>
        </w:rPr>
      </w:pPr>
      <w:r w:rsidRPr="006B044A">
        <w:rPr>
          <w:rFonts w:ascii="Times New Roman" w:eastAsia="Times New Roman" w:hAnsi="Times New Roman" w:cs="Times New Roman"/>
          <w:b/>
          <w:sz w:val="24"/>
          <w:szCs w:val="28"/>
          <w:lang w:eastAsia="ru-RU"/>
        </w:rPr>
        <w:t>Тема 10</w:t>
      </w:r>
      <w:r w:rsidR="00596A6E">
        <w:rPr>
          <w:rFonts w:ascii="Times New Roman" w:eastAsia="Times New Roman" w:hAnsi="Times New Roman" w:cs="Times New Roman"/>
          <w:b/>
          <w:sz w:val="24"/>
          <w:szCs w:val="28"/>
          <w:lang w:eastAsia="ru-RU"/>
        </w:rPr>
        <w:t>.</w:t>
      </w:r>
      <w:r w:rsidR="00596A6E" w:rsidRPr="00596A6E">
        <w:rPr>
          <w:rFonts w:ascii="Times New Roman" w:eastAsia="Times New Roman" w:hAnsi="Times New Roman" w:cs="Times New Roman"/>
          <w:b/>
          <w:sz w:val="28"/>
          <w:szCs w:val="28"/>
          <w:lang w:eastAsia="ru-RU"/>
        </w:rPr>
        <w:t xml:space="preserve"> </w:t>
      </w:r>
      <w:r w:rsidR="00596A6E" w:rsidRPr="00596A6E">
        <w:rPr>
          <w:rFonts w:ascii="Times New Roman" w:eastAsia="Times New Roman" w:hAnsi="Times New Roman" w:cs="Times New Roman"/>
          <w:b/>
          <w:sz w:val="24"/>
          <w:szCs w:val="28"/>
          <w:lang w:eastAsia="ru-RU"/>
        </w:rPr>
        <w:t>Расследование  убийств, совершенных орган</w:t>
      </w:r>
      <w:r w:rsidR="00596A6E">
        <w:rPr>
          <w:rFonts w:ascii="Times New Roman" w:eastAsia="Times New Roman" w:hAnsi="Times New Roman" w:cs="Times New Roman"/>
          <w:b/>
          <w:sz w:val="24"/>
          <w:szCs w:val="28"/>
          <w:lang w:eastAsia="ru-RU"/>
        </w:rPr>
        <w:t>изованными преступными группами</w:t>
      </w:r>
    </w:p>
    <w:p w:rsidR="006B044A" w:rsidRPr="006B044A" w:rsidRDefault="006B044A" w:rsidP="006B044A">
      <w:pPr>
        <w:shd w:val="clear" w:color="auto" w:fill="FFFFFF"/>
        <w:spacing w:after="0" w:line="240" w:lineRule="auto"/>
        <w:jc w:val="center"/>
        <w:rPr>
          <w:rFonts w:ascii="Times New Roman" w:eastAsia="Times New Roman" w:hAnsi="Times New Roman" w:cs="Times New Roman"/>
          <w:b/>
          <w:sz w:val="24"/>
          <w:szCs w:val="28"/>
          <w:lang w:eastAsia="ru-RU"/>
        </w:rPr>
      </w:pP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 xml:space="preserve">Организованное, т. е. продуманное, подготовленное, убийство, может совершаться по различным мотивам и различными способами. Оно нередко сопряжено с расчленением трупа, </w:t>
      </w:r>
      <w:proofErr w:type="spellStart"/>
      <w:r w:rsidRPr="006B044A">
        <w:rPr>
          <w:rFonts w:ascii="Times New Roman" w:eastAsia="Times New Roman" w:hAnsi="Times New Roman" w:cs="Times New Roman"/>
          <w:color w:val="000000"/>
          <w:sz w:val="24"/>
          <w:szCs w:val="28"/>
          <w:lang w:eastAsia="ru-RU"/>
        </w:rPr>
        <w:t>обезображением</w:t>
      </w:r>
      <w:proofErr w:type="spellEnd"/>
      <w:r w:rsidRPr="006B044A">
        <w:rPr>
          <w:rFonts w:ascii="Times New Roman" w:eastAsia="Times New Roman" w:hAnsi="Times New Roman" w:cs="Times New Roman"/>
          <w:color w:val="000000"/>
          <w:sz w:val="24"/>
          <w:szCs w:val="28"/>
          <w:lang w:eastAsia="ru-RU"/>
        </w:rPr>
        <w:t xml:space="preserve"> лица или сокры</w:t>
      </w:r>
      <w:r w:rsidRPr="006B044A">
        <w:rPr>
          <w:rFonts w:ascii="Times New Roman" w:eastAsia="Times New Roman" w:hAnsi="Times New Roman" w:cs="Times New Roman"/>
          <w:color w:val="000000"/>
          <w:sz w:val="24"/>
          <w:szCs w:val="28"/>
          <w:lang w:eastAsia="ru-RU"/>
        </w:rPr>
        <w:softHyphen/>
        <w:t>тием (уничтожением) трупа. Организованное убийство может быть наемным (платным, заказным), когда испол</w:t>
      </w:r>
      <w:r w:rsidRPr="006B044A">
        <w:rPr>
          <w:rFonts w:ascii="Times New Roman" w:eastAsia="Times New Roman" w:hAnsi="Times New Roman" w:cs="Times New Roman"/>
          <w:color w:val="000000"/>
          <w:sz w:val="24"/>
          <w:szCs w:val="28"/>
          <w:lang w:eastAsia="ru-RU"/>
        </w:rPr>
        <w:softHyphen/>
        <w:t>нитель убийства совершает преступление за вознаграж</w:t>
      </w:r>
      <w:r w:rsidRPr="006B044A">
        <w:rPr>
          <w:rFonts w:ascii="Times New Roman" w:eastAsia="Times New Roman" w:hAnsi="Times New Roman" w:cs="Times New Roman"/>
          <w:color w:val="000000"/>
          <w:sz w:val="24"/>
          <w:szCs w:val="28"/>
          <w:lang w:eastAsia="ru-RU"/>
        </w:rPr>
        <w:softHyphen/>
        <w:t>дение. Мотивы организованного убийства могут быть свя</w:t>
      </w:r>
      <w:r w:rsidRPr="006B044A">
        <w:rPr>
          <w:rFonts w:ascii="Times New Roman" w:eastAsia="Times New Roman" w:hAnsi="Times New Roman" w:cs="Times New Roman"/>
          <w:color w:val="000000"/>
          <w:sz w:val="24"/>
          <w:szCs w:val="28"/>
          <w:lang w:eastAsia="ru-RU"/>
        </w:rPr>
        <w:softHyphen/>
        <w:t xml:space="preserve">заны с производственной деятельностью потерпевшего: предпринимательской или иной коммерческой; служебной; общественной; политической; преступной деятельностью или социально-бытовой сферой его жизни. Организатор, подстрекатель прямо или косвенно </w:t>
      </w:r>
      <w:r w:rsidRPr="006B044A">
        <w:rPr>
          <w:rFonts w:ascii="Times New Roman" w:eastAsia="Times New Roman" w:hAnsi="Times New Roman" w:cs="Times New Roman"/>
          <w:color w:val="000000"/>
          <w:sz w:val="24"/>
          <w:szCs w:val="28"/>
          <w:lang w:eastAsia="ru-RU"/>
        </w:rPr>
        <w:lastRenderedPageBreak/>
        <w:t>связан с потерпевшим (кроме некоторых убийств, сопряженных с политической или общественной деятельностью потерпевшего).</w:t>
      </w:r>
    </w:p>
    <w:p w:rsidR="006B044A" w:rsidRPr="006B044A" w:rsidRDefault="006B044A" w:rsidP="006B044A">
      <w:pPr>
        <w:shd w:val="clear" w:color="auto" w:fill="FFFFFF"/>
        <w:tabs>
          <w:tab w:val="left" w:pos="2592"/>
          <w:tab w:val="left" w:pos="5477"/>
        </w:tabs>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Чаще организованное убийство совершается в связи с коммерческой, преступной деятельностью потерпевшего (или их сочетанием). Для раскрытия убийства важно      уста</w:t>
      </w:r>
      <w:r w:rsidRPr="006B044A">
        <w:rPr>
          <w:rFonts w:ascii="Times New Roman" w:eastAsia="Times New Roman" w:hAnsi="Times New Roman" w:cs="Times New Roman"/>
          <w:color w:val="000000"/>
          <w:sz w:val="24"/>
          <w:szCs w:val="28"/>
          <w:lang w:eastAsia="ru-RU"/>
        </w:rPr>
        <w:softHyphen/>
        <w:t>новить заинтересованность определенного лица в смерти потерпевшего. Выявляется функциональная структура коммерческой организации. Она состоит из правового положения организации, основных подразделений и должностных лиц, их прав и обязанностей, конкретных функций этих лиц, действий, совершаемых ими в предпринима</w:t>
      </w:r>
      <w:r w:rsidRPr="006B044A">
        <w:rPr>
          <w:rFonts w:ascii="Times New Roman" w:eastAsia="Times New Roman" w:hAnsi="Times New Roman" w:cs="Times New Roman"/>
          <w:color w:val="000000"/>
          <w:sz w:val="24"/>
          <w:szCs w:val="28"/>
          <w:lang w:eastAsia="ru-RU"/>
        </w:rPr>
        <w:softHyphen/>
        <w:t>тельстве, и др. Изучение ее осуществляется путем про</w:t>
      </w:r>
      <w:r w:rsidRPr="006B044A">
        <w:rPr>
          <w:rFonts w:ascii="Times New Roman" w:eastAsia="Times New Roman" w:hAnsi="Times New Roman" w:cs="Times New Roman"/>
          <w:color w:val="000000"/>
          <w:sz w:val="24"/>
          <w:szCs w:val="28"/>
          <w:lang w:eastAsia="ru-RU"/>
        </w:rPr>
        <w:softHyphen/>
        <w:t>изводства следственных, оперативно-розыскных и орга</w:t>
      </w:r>
      <w:r w:rsidRPr="006B044A">
        <w:rPr>
          <w:rFonts w:ascii="Times New Roman" w:eastAsia="Times New Roman" w:hAnsi="Times New Roman" w:cs="Times New Roman"/>
          <w:color w:val="000000"/>
          <w:sz w:val="24"/>
          <w:szCs w:val="28"/>
          <w:lang w:eastAsia="ru-RU"/>
        </w:rPr>
        <w:softHyphen/>
        <w:t>низационно-технических действий. Цель изучения – в выявлении промежуточных фактов, посредством которых можно обосновать заинтересованность конкретных лиц в смерти потерпевшего и их причастность к организации убийства. Для качественного расследования таких убийств следователь должен обладать навыками расследования хищений, должностных и хо</w:t>
      </w:r>
      <w:r w:rsidRPr="006B044A">
        <w:rPr>
          <w:rFonts w:ascii="Times New Roman" w:eastAsia="Times New Roman" w:hAnsi="Times New Roman" w:cs="Times New Roman"/>
          <w:color w:val="000000"/>
          <w:sz w:val="24"/>
          <w:szCs w:val="28"/>
          <w:lang w:eastAsia="ru-RU"/>
        </w:rPr>
        <w:softHyphen/>
        <w:t>зяйственных преступлений.</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С целью получения информации о "теневой" деятель</w:t>
      </w:r>
      <w:r w:rsidRPr="006B044A">
        <w:rPr>
          <w:rFonts w:ascii="Times New Roman" w:eastAsia="Times New Roman" w:hAnsi="Times New Roman" w:cs="Times New Roman"/>
          <w:color w:val="000000"/>
          <w:sz w:val="24"/>
          <w:szCs w:val="28"/>
          <w:lang w:eastAsia="ru-RU"/>
        </w:rPr>
        <w:softHyphen/>
        <w:t>ности потерпевшего дается поручение органам внутрен</w:t>
      </w:r>
      <w:r w:rsidRPr="006B044A">
        <w:rPr>
          <w:rFonts w:ascii="Times New Roman" w:eastAsia="Times New Roman" w:hAnsi="Times New Roman" w:cs="Times New Roman"/>
          <w:color w:val="000000"/>
          <w:sz w:val="24"/>
          <w:szCs w:val="28"/>
          <w:lang w:eastAsia="ru-RU"/>
        </w:rPr>
        <w:softHyphen/>
        <w:t>них дел, выяснить: кто, помимо офи</w:t>
      </w:r>
      <w:r w:rsidRPr="006B044A">
        <w:rPr>
          <w:rFonts w:ascii="Times New Roman" w:eastAsia="Times New Roman" w:hAnsi="Times New Roman" w:cs="Times New Roman"/>
          <w:color w:val="000000"/>
          <w:sz w:val="24"/>
          <w:szCs w:val="28"/>
          <w:lang w:eastAsia="ru-RU"/>
        </w:rPr>
        <w:softHyphen/>
        <w:t>циально упоминаемых лиц, причастен к заключению круп</w:t>
      </w:r>
      <w:r w:rsidRPr="006B044A">
        <w:rPr>
          <w:rFonts w:ascii="Times New Roman" w:eastAsia="Times New Roman" w:hAnsi="Times New Roman" w:cs="Times New Roman"/>
          <w:color w:val="000000"/>
          <w:sz w:val="24"/>
          <w:szCs w:val="28"/>
          <w:lang w:eastAsia="ru-RU"/>
        </w:rPr>
        <w:softHyphen/>
        <w:t>ных сделок с участием потерпевшего, как распределялась прибыль от них; круг лиц, получавших ее, наличие у них оружия; причастность этих лиц к организованным пре</w:t>
      </w:r>
      <w:r w:rsidRPr="006B044A">
        <w:rPr>
          <w:rFonts w:ascii="Times New Roman" w:eastAsia="Times New Roman" w:hAnsi="Times New Roman" w:cs="Times New Roman"/>
          <w:color w:val="000000"/>
          <w:sz w:val="24"/>
          <w:szCs w:val="28"/>
          <w:lang w:eastAsia="ru-RU"/>
        </w:rPr>
        <w:softHyphen/>
        <w:t>ступным группировкам, связь с ними</w:t>
      </w:r>
      <w:r w:rsidRPr="006B044A">
        <w:rPr>
          <w:rFonts w:ascii="Times New Roman" w:eastAsia="Times New Roman" w:hAnsi="Times New Roman" w:cs="Times New Roman"/>
          <w:color w:val="008000"/>
          <w:sz w:val="24"/>
          <w:szCs w:val="28"/>
          <w:lang w:eastAsia="ru-RU"/>
        </w:rPr>
        <w:t>,</w:t>
      </w:r>
      <w:r w:rsidRPr="006B044A">
        <w:rPr>
          <w:rFonts w:ascii="Times New Roman" w:eastAsia="Times New Roman" w:hAnsi="Times New Roman" w:cs="Times New Roman"/>
          <w:color w:val="000000"/>
          <w:sz w:val="24"/>
          <w:szCs w:val="28"/>
          <w:lang w:eastAsia="ru-RU"/>
        </w:rPr>
        <w:t xml:space="preserve"> иные связи с пре</w:t>
      </w:r>
      <w:r w:rsidRPr="006B044A">
        <w:rPr>
          <w:rFonts w:ascii="Times New Roman" w:eastAsia="Times New Roman" w:hAnsi="Times New Roman" w:cs="Times New Roman"/>
          <w:color w:val="000000"/>
          <w:sz w:val="24"/>
          <w:szCs w:val="28"/>
          <w:lang w:eastAsia="ru-RU"/>
        </w:rPr>
        <w:softHyphen/>
        <w:t>ступным миром; поведение заподозренных лиц до и после убийства и другие вопросы. При необходимости следова</w:t>
      </w:r>
      <w:r w:rsidRPr="006B044A">
        <w:rPr>
          <w:rFonts w:ascii="Times New Roman" w:eastAsia="Times New Roman" w:hAnsi="Times New Roman" w:cs="Times New Roman"/>
          <w:color w:val="000000"/>
          <w:sz w:val="24"/>
          <w:szCs w:val="28"/>
          <w:lang w:eastAsia="ru-RU"/>
        </w:rPr>
        <w:softHyphen/>
        <w:t>тель назначает ревизию финансово-хозяйственной деятель</w:t>
      </w:r>
      <w:r w:rsidRPr="006B044A">
        <w:rPr>
          <w:rFonts w:ascii="Times New Roman" w:eastAsia="Times New Roman" w:hAnsi="Times New Roman" w:cs="Times New Roman"/>
          <w:color w:val="000000"/>
          <w:sz w:val="24"/>
          <w:szCs w:val="28"/>
          <w:lang w:eastAsia="ru-RU"/>
        </w:rPr>
        <w:softHyphen/>
        <w:t>ности потерпевшего или организации, где он работал.</w:t>
      </w:r>
      <w:r w:rsidRPr="006B044A">
        <w:rPr>
          <w:rFonts w:ascii="Times New Roman" w:eastAsia="Times New Roman" w:hAnsi="Times New Roman" w:cs="Times New Roman"/>
          <w:sz w:val="24"/>
          <w:szCs w:val="28"/>
          <w:lang w:eastAsia="ru-RU"/>
        </w:rPr>
        <w:t xml:space="preserve"> </w:t>
      </w:r>
      <w:r w:rsidRPr="006B044A">
        <w:rPr>
          <w:rFonts w:ascii="Times New Roman" w:eastAsia="Times New Roman" w:hAnsi="Times New Roman" w:cs="Times New Roman"/>
          <w:color w:val="000000"/>
          <w:sz w:val="24"/>
          <w:szCs w:val="28"/>
          <w:lang w:eastAsia="ru-RU"/>
        </w:rPr>
        <w:t>Указанные промежуточные факты устанавливаются также путем допросов родственников, друзей потерпев</w:t>
      </w:r>
      <w:r w:rsidRPr="006B044A">
        <w:rPr>
          <w:rFonts w:ascii="Times New Roman" w:eastAsia="Times New Roman" w:hAnsi="Times New Roman" w:cs="Times New Roman"/>
          <w:color w:val="000000"/>
          <w:sz w:val="24"/>
          <w:szCs w:val="28"/>
          <w:lang w:eastAsia="ru-RU"/>
        </w:rPr>
        <w:softHyphen/>
        <w:t>шего, его партнеров по бизнесу.</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Проверяя версию об убийстве на почве служебной деятельности потерпевшего, надо выяснить случаи дисцип</w:t>
      </w:r>
      <w:r w:rsidRPr="006B044A">
        <w:rPr>
          <w:rFonts w:ascii="Times New Roman" w:eastAsia="Times New Roman" w:hAnsi="Times New Roman" w:cs="Times New Roman"/>
          <w:color w:val="000000"/>
          <w:sz w:val="24"/>
          <w:szCs w:val="28"/>
          <w:lang w:eastAsia="ru-RU"/>
        </w:rPr>
        <w:softHyphen/>
        <w:t>линарного или административного воздействия погибше</w:t>
      </w:r>
      <w:r w:rsidRPr="006B044A">
        <w:rPr>
          <w:rFonts w:ascii="Times New Roman" w:eastAsia="Times New Roman" w:hAnsi="Times New Roman" w:cs="Times New Roman"/>
          <w:color w:val="000000"/>
          <w:sz w:val="24"/>
          <w:szCs w:val="28"/>
          <w:lang w:eastAsia="ru-RU"/>
        </w:rPr>
        <w:softHyphen/>
        <w:t>го на сослуживцев и иных лиц, реакцию последних на взыс</w:t>
      </w:r>
      <w:r w:rsidRPr="006B044A">
        <w:rPr>
          <w:rFonts w:ascii="Times New Roman" w:eastAsia="Times New Roman" w:hAnsi="Times New Roman" w:cs="Times New Roman"/>
          <w:color w:val="000000"/>
          <w:sz w:val="24"/>
          <w:szCs w:val="28"/>
          <w:lang w:eastAsia="ru-RU"/>
        </w:rPr>
        <w:softHyphen/>
        <w:t>кания; конфликтные ситуации иного характера, в кото</w:t>
      </w:r>
      <w:r w:rsidRPr="006B044A">
        <w:rPr>
          <w:rFonts w:ascii="Times New Roman" w:eastAsia="Times New Roman" w:hAnsi="Times New Roman" w:cs="Times New Roman"/>
          <w:color w:val="000000"/>
          <w:sz w:val="24"/>
          <w:szCs w:val="28"/>
          <w:lang w:eastAsia="ru-RU"/>
        </w:rPr>
        <w:softHyphen/>
        <w:t>рых участвовал убитый. Изучение таких фактов позволяет выявить круг лиц, могущих иметь основания для не</w:t>
      </w:r>
      <w:r w:rsidRPr="006B044A">
        <w:rPr>
          <w:rFonts w:ascii="Times New Roman" w:eastAsia="Times New Roman" w:hAnsi="Times New Roman" w:cs="Times New Roman"/>
          <w:color w:val="000000"/>
          <w:sz w:val="24"/>
          <w:szCs w:val="28"/>
          <w:lang w:eastAsia="ru-RU"/>
        </w:rPr>
        <w:softHyphen/>
        <w:t>приязни к потерпевшему и мести.</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Исследование преступной деятельности потерпевшего осуществляется совместно с оперативно-розыскными под</w:t>
      </w:r>
      <w:r w:rsidRPr="006B044A">
        <w:rPr>
          <w:rFonts w:ascii="Times New Roman" w:eastAsia="Times New Roman" w:hAnsi="Times New Roman" w:cs="Times New Roman"/>
          <w:color w:val="000000"/>
          <w:sz w:val="24"/>
          <w:szCs w:val="28"/>
          <w:lang w:eastAsia="ru-RU"/>
        </w:rPr>
        <w:softHyphen/>
        <w:t>разделениями органов дознания.</w:t>
      </w:r>
    </w:p>
    <w:p w:rsidR="006B044A" w:rsidRPr="006B044A" w:rsidRDefault="006B044A" w:rsidP="006B044A">
      <w:pPr>
        <w:shd w:val="clear" w:color="auto" w:fill="FFFFFF"/>
        <w:spacing w:after="0" w:line="240" w:lineRule="auto"/>
        <w:ind w:firstLine="709"/>
        <w:jc w:val="both"/>
        <w:rPr>
          <w:rFonts w:ascii="Times New Roman" w:eastAsia="Times New Roman" w:hAnsi="Times New Roman" w:cs="Times New Roman"/>
          <w:sz w:val="24"/>
          <w:szCs w:val="28"/>
          <w:lang w:eastAsia="ru-RU"/>
        </w:rPr>
      </w:pPr>
      <w:r w:rsidRPr="006B044A">
        <w:rPr>
          <w:rFonts w:ascii="Times New Roman" w:eastAsia="Times New Roman" w:hAnsi="Times New Roman" w:cs="Times New Roman"/>
          <w:color w:val="000000"/>
          <w:sz w:val="24"/>
          <w:szCs w:val="28"/>
          <w:lang w:eastAsia="ru-RU"/>
        </w:rPr>
        <w:t>Организованные убийства, связанные с социально-бытовой сферой жизни потерпевшего, могут совершаться по мотивам ревности, мести, корысти. Их организаторами являются чаще люди из окружения потерпевших. Проверка причастности таких лиц первоначально может быть бе</w:t>
      </w:r>
      <w:r w:rsidRPr="006B044A">
        <w:rPr>
          <w:rFonts w:ascii="Times New Roman" w:eastAsia="Times New Roman" w:hAnsi="Times New Roman" w:cs="Times New Roman"/>
          <w:color w:val="000000"/>
          <w:sz w:val="24"/>
          <w:szCs w:val="28"/>
          <w:lang w:eastAsia="ru-RU"/>
        </w:rPr>
        <w:softHyphen/>
        <w:t>зуспешной, ибо организаторы убийств заранее готовят себе алиби, которое и устанавливается. Однако наличие промежуточных фактов, свидетельствующих о возможной причастности таких лиц к убийству, дает основание для версии о наемном убийстве. При проверке ее необходи</w:t>
      </w:r>
      <w:r w:rsidRPr="006B044A">
        <w:rPr>
          <w:rFonts w:ascii="Times New Roman" w:eastAsia="Times New Roman" w:hAnsi="Times New Roman" w:cs="Times New Roman"/>
          <w:color w:val="000000"/>
          <w:sz w:val="24"/>
          <w:szCs w:val="28"/>
          <w:lang w:eastAsia="ru-RU"/>
        </w:rPr>
        <w:softHyphen/>
        <w:t>мы конкретные предположения о лицах, способных по своей социально-психологической характеристике совер</w:t>
      </w:r>
      <w:r w:rsidRPr="006B044A">
        <w:rPr>
          <w:rFonts w:ascii="Times New Roman" w:eastAsia="Times New Roman" w:hAnsi="Times New Roman" w:cs="Times New Roman"/>
          <w:color w:val="000000"/>
          <w:sz w:val="24"/>
          <w:szCs w:val="28"/>
          <w:lang w:eastAsia="ru-RU"/>
        </w:rPr>
        <w:softHyphen/>
        <w:t>шить наемное убийство. Надо исследовать связи заподоз</w:t>
      </w:r>
      <w:r w:rsidRPr="006B044A">
        <w:rPr>
          <w:rFonts w:ascii="Times New Roman" w:eastAsia="Times New Roman" w:hAnsi="Times New Roman" w:cs="Times New Roman"/>
          <w:color w:val="000000"/>
          <w:sz w:val="24"/>
          <w:szCs w:val="28"/>
          <w:lang w:eastAsia="ru-RU"/>
        </w:rPr>
        <w:softHyphen/>
        <w:t>ренного лица, особенно связи с преступным миром, уста</w:t>
      </w:r>
      <w:r w:rsidRPr="006B044A">
        <w:rPr>
          <w:rFonts w:ascii="Times New Roman" w:eastAsia="Times New Roman" w:hAnsi="Times New Roman" w:cs="Times New Roman"/>
          <w:color w:val="000000"/>
          <w:sz w:val="24"/>
          <w:szCs w:val="28"/>
          <w:lang w:eastAsia="ru-RU"/>
        </w:rPr>
        <w:softHyphen/>
        <w:t>новить факты общения с конкретными лицами из пре</w:t>
      </w:r>
      <w:r w:rsidRPr="006B044A">
        <w:rPr>
          <w:rFonts w:ascii="Times New Roman" w:eastAsia="Times New Roman" w:hAnsi="Times New Roman" w:cs="Times New Roman"/>
          <w:color w:val="000000"/>
          <w:sz w:val="24"/>
          <w:szCs w:val="28"/>
          <w:lang w:eastAsia="ru-RU"/>
        </w:rPr>
        <w:softHyphen/>
        <w:t>ступных группировок. Имеют значение и профессиональ</w:t>
      </w:r>
      <w:r w:rsidRPr="006B044A">
        <w:rPr>
          <w:rFonts w:ascii="Times New Roman" w:eastAsia="Times New Roman" w:hAnsi="Times New Roman" w:cs="Times New Roman"/>
          <w:color w:val="000000"/>
          <w:sz w:val="24"/>
          <w:szCs w:val="28"/>
          <w:lang w:eastAsia="ru-RU"/>
        </w:rPr>
        <w:softHyphen/>
        <w:t>ные (специальные) навыки лица, необходимые для лише</w:t>
      </w:r>
      <w:r w:rsidRPr="006B044A">
        <w:rPr>
          <w:rFonts w:ascii="Times New Roman" w:eastAsia="Times New Roman" w:hAnsi="Times New Roman" w:cs="Times New Roman"/>
          <w:color w:val="000000"/>
          <w:sz w:val="24"/>
          <w:szCs w:val="28"/>
          <w:lang w:eastAsia="ru-RU"/>
        </w:rPr>
        <w:softHyphen/>
        <w:t>ния жизни другого человека. Доказывается и связь наем</w:t>
      </w:r>
      <w:r w:rsidRPr="006B044A">
        <w:rPr>
          <w:rFonts w:ascii="Times New Roman" w:eastAsia="Times New Roman" w:hAnsi="Times New Roman" w:cs="Times New Roman"/>
          <w:color w:val="000000"/>
          <w:sz w:val="24"/>
          <w:szCs w:val="28"/>
          <w:lang w:eastAsia="ru-RU"/>
        </w:rPr>
        <w:softHyphen/>
        <w:t>ника с организатором.</w:t>
      </w:r>
    </w:p>
    <w:p w:rsidR="00321FE2" w:rsidRDefault="006B044A" w:rsidP="00321FE2">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6B044A">
        <w:rPr>
          <w:rFonts w:ascii="Times New Roman" w:eastAsia="Times New Roman" w:hAnsi="Times New Roman" w:cs="Times New Roman"/>
          <w:color w:val="000000"/>
          <w:sz w:val="24"/>
          <w:szCs w:val="28"/>
          <w:lang w:eastAsia="ru-RU"/>
        </w:rPr>
        <w:t>Рассматриваемые убийства расследуются в условиях тесного взаимодействия следователя с оперативно-розыс</w:t>
      </w:r>
      <w:r w:rsidRPr="006B044A">
        <w:rPr>
          <w:rFonts w:ascii="Times New Roman" w:eastAsia="Times New Roman" w:hAnsi="Times New Roman" w:cs="Times New Roman"/>
          <w:color w:val="000000"/>
          <w:sz w:val="24"/>
          <w:szCs w:val="28"/>
          <w:lang w:eastAsia="ru-RU"/>
        </w:rPr>
        <w:softHyphen/>
        <w:t>кными службами органов дознания. Нужна     ориентирую</w:t>
      </w:r>
      <w:r w:rsidRPr="006B044A">
        <w:rPr>
          <w:rFonts w:ascii="Times New Roman" w:eastAsia="Times New Roman" w:hAnsi="Times New Roman" w:cs="Times New Roman"/>
          <w:color w:val="000000"/>
          <w:sz w:val="24"/>
          <w:szCs w:val="28"/>
          <w:lang w:eastAsia="ru-RU"/>
        </w:rPr>
        <w:softHyphen/>
        <w:t>щая информация о лицах, могущих совершить организо</w:t>
      </w:r>
      <w:r w:rsidRPr="006B044A">
        <w:rPr>
          <w:rFonts w:ascii="Times New Roman" w:eastAsia="Times New Roman" w:hAnsi="Times New Roman" w:cs="Times New Roman"/>
          <w:color w:val="000000"/>
          <w:sz w:val="24"/>
          <w:szCs w:val="28"/>
          <w:lang w:eastAsia="ru-RU"/>
        </w:rPr>
        <w:softHyphen/>
        <w:t>ванное убийство, об организованных группах преступни</w:t>
      </w:r>
      <w:r w:rsidRPr="006B044A">
        <w:rPr>
          <w:rFonts w:ascii="Times New Roman" w:eastAsia="Times New Roman" w:hAnsi="Times New Roman" w:cs="Times New Roman"/>
          <w:color w:val="000000"/>
          <w:sz w:val="24"/>
          <w:szCs w:val="28"/>
          <w:lang w:eastAsia="ru-RU"/>
        </w:rPr>
        <w:softHyphen/>
        <w:t>ков и деятельности таких групп, о поведении их участни</w:t>
      </w:r>
      <w:r w:rsidRPr="006B044A">
        <w:rPr>
          <w:rFonts w:ascii="Times New Roman" w:eastAsia="Times New Roman" w:hAnsi="Times New Roman" w:cs="Times New Roman"/>
          <w:color w:val="000000"/>
          <w:sz w:val="24"/>
          <w:szCs w:val="28"/>
          <w:lang w:eastAsia="ru-RU"/>
        </w:rPr>
        <w:softHyphen/>
        <w:t xml:space="preserve">ков в период расследования. </w:t>
      </w:r>
    </w:p>
    <w:p w:rsidR="00321FE2" w:rsidRDefault="00321FE2" w:rsidP="00321FE2">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p>
    <w:p w:rsidR="00321FE2" w:rsidRDefault="00321FE2" w:rsidP="00321FE2">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p>
    <w:p w:rsidR="00321FE2" w:rsidRDefault="00321FE2" w:rsidP="00321FE2">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p>
    <w:p w:rsidR="006B044A" w:rsidRPr="006B044A" w:rsidRDefault="006B044A" w:rsidP="00321FE2">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bookmarkStart w:id="0" w:name="_GoBack"/>
      <w:bookmarkEnd w:id="0"/>
      <w:r w:rsidRPr="006B044A">
        <w:rPr>
          <w:rFonts w:ascii="Times New Roman" w:eastAsia="Times New Roman" w:hAnsi="Times New Roman" w:cs="Times New Roman"/>
          <w:color w:val="000000"/>
          <w:sz w:val="24"/>
          <w:szCs w:val="28"/>
          <w:lang w:eastAsia="ru-RU"/>
        </w:rPr>
        <w:lastRenderedPageBreak/>
        <w:t>Проверка причастности кон</w:t>
      </w:r>
      <w:r w:rsidRPr="006B044A">
        <w:rPr>
          <w:rFonts w:ascii="Times New Roman" w:eastAsia="Times New Roman" w:hAnsi="Times New Roman" w:cs="Times New Roman"/>
          <w:color w:val="000000"/>
          <w:sz w:val="24"/>
          <w:szCs w:val="28"/>
          <w:lang w:eastAsia="ru-RU"/>
        </w:rPr>
        <w:softHyphen/>
        <w:t>кретных лиц осуществляется на основе изложенных ре</w:t>
      </w:r>
      <w:r w:rsidRPr="006B044A">
        <w:rPr>
          <w:rFonts w:ascii="Times New Roman" w:eastAsia="Times New Roman" w:hAnsi="Times New Roman" w:cs="Times New Roman"/>
          <w:color w:val="000000"/>
          <w:sz w:val="24"/>
          <w:szCs w:val="28"/>
          <w:lang w:eastAsia="ru-RU"/>
        </w:rPr>
        <w:softHyphen/>
        <w:t>комендац</w:t>
      </w:r>
      <w:r w:rsidR="00321FE2">
        <w:rPr>
          <w:rFonts w:ascii="Times New Roman" w:eastAsia="Times New Roman" w:hAnsi="Times New Roman" w:cs="Times New Roman"/>
          <w:color w:val="000000"/>
          <w:sz w:val="24"/>
          <w:szCs w:val="28"/>
          <w:lang w:eastAsia="ru-RU"/>
        </w:rPr>
        <w:t xml:space="preserve">ий. Успех расследования убийств </w:t>
      </w:r>
      <w:r w:rsidRPr="006B044A">
        <w:rPr>
          <w:rFonts w:ascii="Times New Roman" w:eastAsia="Times New Roman" w:hAnsi="Times New Roman" w:cs="Times New Roman"/>
          <w:color w:val="000000"/>
          <w:sz w:val="24"/>
          <w:szCs w:val="28"/>
          <w:lang w:eastAsia="ru-RU"/>
        </w:rPr>
        <w:t>зависит от квалификации следователя, целеустремленности его действий и делового взаимодействия с оперативно-розыскными службами.</w:t>
      </w:r>
    </w:p>
    <w:p w:rsidR="00595AD4" w:rsidRDefault="00595AD4" w:rsidP="006B044A">
      <w:pPr>
        <w:pStyle w:val="a3"/>
        <w:jc w:val="both"/>
        <w:rPr>
          <w:rFonts w:ascii="Times New Roman" w:hAnsi="Times New Roman" w:cs="Times New Roman"/>
          <w:sz w:val="24"/>
          <w:szCs w:val="24"/>
        </w:rPr>
      </w:pPr>
    </w:p>
    <w:p w:rsidR="004966C4" w:rsidRDefault="004966C4" w:rsidP="006B044A">
      <w:pPr>
        <w:pStyle w:val="a3"/>
        <w:jc w:val="both"/>
        <w:rPr>
          <w:rFonts w:ascii="Times New Roman" w:hAnsi="Times New Roman" w:cs="Times New Roman"/>
          <w:sz w:val="28"/>
          <w:szCs w:val="24"/>
        </w:rPr>
      </w:pPr>
      <w:r w:rsidRPr="004966C4">
        <w:rPr>
          <w:rFonts w:ascii="Times New Roman" w:hAnsi="Times New Roman" w:cs="Times New Roman"/>
          <w:sz w:val="28"/>
          <w:szCs w:val="24"/>
        </w:rPr>
        <w:t>Авторы</w:t>
      </w:r>
      <w:r>
        <w:rPr>
          <w:rFonts w:ascii="Times New Roman" w:hAnsi="Times New Roman" w:cs="Times New Roman"/>
          <w:sz w:val="28"/>
          <w:szCs w:val="24"/>
        </w:rPr>
        <w:t>:</w:t>
      </w:r>
    </w:p>
    <w:p w:rsidR="004966C4" w:rsidRDefault="004966C4" w:rsidP="006B044A">
      <w:pPr>
        <w:pStyle w:val="a3"/>
        <w:jc w:val="both"/>
        <w:rPr>
          <w:rFonts w:ascii="Times New Roman" w:hAnsi="Times New Roman" w:cs="Times New Roman"/>
          <w:sz w:val="28"/>
          <w:szCs w:val="24"/>
        </w:rPr>
      </w:pPr>
    </w:p>
    <w:p w:rsidR="004966C4" w:rsidRDefault="004966C4" w:rsidP="006B044A">
      <w:pPr>
        <w:pStyle w:val="a3"/>
        <w:jc w:val="both"/>
        <w:rPr>
          <w:rFonts w:ascii="Times New Roman" w:hAnsi="Times New Roman" w:cs="Times New Roman"/>
          <w:sz w:val="28"/>
          <w:szCs w:val="24"/>
        </w:rPr>
      </w:pPr>
      <w:r>
        <w:rPr>
          <w:rFonts w:ascii="Times New Roman" w:hAnsi="Times New Roman" w:cs="Times New Roman"/>
          <w:sz w:val="28"/>
          <w:szCs w:val="24"/>
        </w:rPr>
        <w:t xml:space="preserve">Руководитель магистерской программы, </w:t>
      </w:r>
    </w:p>
    <w:p w:rsidR="004966C4" w:rsidRDefault="004966C4" w:rsidP="006B044A">
      <w:pPr>
        <w:pStyle w:val="a3"/>
        <w:jc w:val="both"/>
        <w:rPr>
          <w:rFonts w:ascii="Times New Roman" w:hAnsi="Times New Roman" w:cs="Times New Roman"/>
          <w:sz w:val="28"/>
          <w:szCs w:val="24"/>
        </w:rPr>
      </w:pPr>
      <w:r>
        <w:rPr>
          <w:rFonts w:ascii="Times New Roman" w:hAnsi="Times New Roman" w:cs="Times New Roman"/>
          <w:sz w:val="28"/>
          <w:szCs w:val="24"/>
        </w:rPr>
        <w:t>профессор кафедры криминалистики,</w:t>
      </w:r>
    </w:p>
    <w:p w:rsidR="004966C4" w:rsidRDefault="004966C4" w:rsidP="006B044A">
      <w:pPr>
        <w:pStyle w:val="a3"/>
        <w:jc w:val="both"/>
        <w:rPr>
          <w:rFonts w:ascii="Times New Roman" w:hAnsi="Times New Roman" w:cs="Times New Roman"/>
          <w:sz w:val="28"/>
          <w:szCs w:val="24"/>
        </w:rPr>
      </w:pPr>
      <w:proofErr w:type="spellStart"/>
      <w:r>
        <w:rPr>
          <w:rFonts w:ascii="Times New Roman" w:hAnsi="Times New Roman" w:cs="Times New Roman"/>
          <w:sz w:val="28"/>
          <w:szCs w:val="24"/>
        </w:rPr>
        <w:t>д.ю.н</w:t>
      </w:r>
      <w:proofErr w:type="spellEnd"/>
      <w:r>
        <w:rPr>
          <w:rFonts w:ascii="Times New Roman" w:hAnsi="Times New Roman" w:cs="Times New Roman"/>
          <w:sz w:val="28"/>
          <w:szCs w:val="24"/>
        </w:rPr>
        <w:t>., профессор                                                    _______________ В.Д. Зеленский</w:t>
      </w:r>
    </w:p>
    <w:p w:rsidR="004966C4" w:rsidRDefault="004966C4" w:rsidP="006B044A">
      <w:pPr>
        <w:pStyle w:val="a3"/>
        <w:jc w:val="both"/>
        <w:rPr>
          <w:rFonts w:ascii="Times New Roman" w:hAnsi="Times New Roman" w:cs="Times New Roman"/>
          <w:sz w:val="28"/>
          <w:szCs w:val="24"/>
        </w:rPr>
      </w:pPr>
    </w:p>
    <w:p w:rsidR="004966C4" w:rsidRDefault="004966C4" w:rsidP="006B044A">
      <w:pPr>
        <w:pStyle w:val="a3"/>
        <w:jc w:val="both"/>
        <w:rPr>
          <w:rFonts w:ascii="Times New Roman" w:hAnsi="Times New Roman" w:cs="Times New Roman"/>
          <w:sz w:val="28"/>
          <w:szCs w:val="24"/>
        </w:rPr>
      </w:pPr>
      <w:r>
        <w:rPr>
          <w:rFonts w:ascii="Times New Roman" w:hAnsi="Times New Roman" w:cs="Times New Roman"/>
          <w:sz w:val="28"/>
          <w:szCs w:val="24"/>
        </w:rPr>
        <w:t>Доцент кафедры криминалистики,</w:t>
      </w:r>
    </w:p>
    <w:p w:rsidR="004966C4" w:rsidRDefault="004966C4" w:rsidP="006B044A">
      <w:pPr>
        <w:pStyle w:val="a3"/>
        <w:jc w:val="both"/>
        <w:rPr>
          <w:rFonts w:ascii="Times New Roman" w:hAnsi="Times New Roman" w:cs="Times New Roman"/>
          <w:sz w:val="28"/>
          <w:szCs w:val="24"/>
        </w:rPr>
      </w:pPr>
      <w:proofErr w:type="spellStart"/>
      <w:r>
        <w:rPr>
          <w:rFonts w:ascii="Times New Roman" w:hAnsi="Times New Roman" w:cs="Times New Roman"/>
          <w:sz w:val="28"/>
          <w:szCs w:val="24"/>
        </w:rPr>
        <w:t>к.ю.н</w:t>
      </w:r>
      <w:proofErr w:type="spellEnd"/>
      <w:r>
        <w:rPr>
          <w:rFonts w:ascii="Times New Roman" w:hAnsi="Times New Roman" w:cs="Times New Roman"/>
          <w:sz w:val="28"/>
          <w:szCs w:val="24"/>
        </w:rPr>
        <w:t xml:space="preserve">., доцент                                                     _______________ Д.А. </w:t>
      </w:r>
      <w:proofErr w:type="spellStart"/>
      <w:r>
        <w:rPr>
          <w:rFonts w:ascii="Times New Roman" w:hAnsi="Times New Roman" w:cs="Times New Roman"/>
          <w:sz w:val="28"/>
          <w:szCs w:val="24"/>
        </w:rPr>
        <w:t>Влезько</w:t>
      </w:r>
      <w:proofErr w:type="spellEnd"/>
    </w:p>
    <w:p w:rsidR="004966C4" w:rsidRDefault="004966C4" w:rsidP="006B044A">
      <w:pPr>
        <w:pStyle w:val="a3"/>
        <w:jc w:val="both"/>
        <w:rPr>
          <w:rFonts w:ascii="Times New Roman" w:hAnsi="Times New Roman" w:cs="Times New Roman"/>
          <w:sz w:val="28"/>
          <w:szCs w:val="24"/>
        </w:rPr>
      </w:pPr>
      <w:r>
        <w:rPr>
          <w:rFonts w:ascii="Times New Roman" w:hAnsi="Times New Roman" w:cs="Times New Roman"/>
          <w:sz w:val="28"/>
          <w:szCs w:val="24"/>
        </w:rPr>
        <w:t xml:space="preserve"> </w:t>
      </w:r>
    </w:p>
    <w:p w:rsidR="004966C4" w:rsidRDefault="004966C4" w:rsidP="006B044A">
      <w:pPr>
        <w:pStyle w:val="a3"/>
        <w:jc w:val="both"/>
        <w:rPr>
          <w:rFonts w:ascii="Times New Roman" w:hAnsi="Times New Roman" w:cs="Times New Roman"/>
          <w:sz w:val="28"/>
          <w:szCs w:val="24"/>
        </w:rPr>
      </w:pPr>
      <w:r>
        <w:rPr>
          <w:rFonts w:ascii="Times New Roman" w:hAnsi="Times New Roman" w:cs="Times New Roman"/>
          <w:sz w:val="28"/>
          <w:szCs w:val="24"/>
        </w:rPr>
        <w:t>Доцент кафедры криминалистики,</w:t>
      </w:r>
    </w:p>
    <w:p w:rsidR="004966C4" w:rsidRPr="004966C4" w:rsidRDefault="004966C4" w:rsidP="006B044A">
      <w:pPr>
        <w:pStyle w:val="a3"/>
        <w:jc w:val="both"/>
        <w:rPr>
          <w:rFonts w:ascii="Times New Roman" w:hAnsi="Times New Roman" w:cs="Times New Roman"/>
          <w:sz w:val="32"/>
          <w:szCs w:val="28"/>
        </w:rPr>
      </w:pPr>
      <w:proofErr w:type="spellStart"/>
      <w:r>
        <w:rPr>
          <w:rFonts w:ascii="Times New Roman" w:hAnsi="Times New Roman" w:cs="Times New Roman"/>
          <w:sz w:val="28"/>
          <w:szCs w:val="24"/>
        </w:rPr>
        <w:t>к.ю.н</w:t>
      </w:r>
      <w:proofErr w:type="spellEnd"/>
      <w:r>
        <w:rPr>
          <w:rFonts w:ascii="Times New Roman" w:hAnsi="Times New Roman" w:cs="Times New Roman"/>
          <w:sz w:val="28"/>
          <w:szCs w:val="24"/>
        </w:rPr>
        <w:t>., доцент                                                     _______________ М.В. Головин</w:t>
      </w:r>
    </w:p>
    <w:sectPr w:rsidR="004966C4" w:rsidRPr="00496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4A"/>
    <w:rsid w:val="000B5E13"/>
    <w:rsid w:val="00321FE2"/>
    <w:rsid w:val="004966C4"/>
    <w:rsid w:val="00595AD4"/>
    <w:rsid w:val="00596A6E"/>
    <w:rsid w:val="00693C45"/>
    <w:rsid w:val="006B044A"/>
    <w:rsid w:val="00AF010E"/>
    <w:rsid w:val="00E35003"/>
    <w:rsid w:val="00EC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F2093-FEC4-44C1-A8FB-D0181509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8733</Words>
  <Characters>49783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Криминалистики</dc:creator>
  <cp:lastModifiedBy>Ярушина Светлана Алексеевна</cp:lastModifiedBy>
  <cp:revision>4</cp:revision>
  <dcterms:created xsi:type="dcterms:W3CDTF">2016-07-20T14:07:00Z</dcterms:created>
  <dcterms:modified xsi:type="dcterms:W3CDTF">2019-03-13T09:49:00Z</dcterms:modified>
</cp:coreProperties>
</file>