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caps/>
          <w:color w:val="000000"/>
          <w:sz w:val="36"/>
          <w:szCs w:val="36"/>
        </w:rPr>
      </w:pPr>
      <w:r w:rsidRPr="00820335">
        <w:rPr>
          <w:b/>
          <w:bCs/>
          <w:caps/>
          <w:color w:val="000000"/>
          <w:sz w:val="36"/>
          <w:szCs w:val="36"/>
        </w:rPr>
        <w:t>З</w:t>
      </w:r>
      <w:r w:rsidR="00C04027">
        <w:rPr>
          <w:b/>
          <w:bCs/>
          <w:caps/>
          <w:color w:val="000000"/>
          <w:sz w:val="36"/>
          <w:szCs w:val="36"/>
        </w:rPr>
        <w:t>АЩИТА ТРУДОВЫХ ПРАВ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13635D" w:rsidRDefault="00A70EA5" w:rsidP="00A70EA5">
      <w:pPr>
        <w:jc w:val="center"/>
        <w:rPr>
          <w:bCs/>
          <w:sz w:val="24"/>
        </w:rPr>
      </w:pPr>
      <w:r w:rsidRPr="00A451E6">
        <w:rPr>
          <w:sz w:val="24"/>
        </w:rPr>
        <w:t xml:space="preserve">по </w:t>
      </w:r>
      <w:r w:rsidR="0013635D">
        <w:rPr>
          <w:sz w:val="24"/>
        </w:rPr>
        <w:t xml:space="preserve">организации </w:t>
      </w:r>
      <w:r w:rsidRPr="00A451E6">
        <w:rPr>
          <w:sz w:val="24"/>
        </w:rPr>
        <w:t>самостоятельной работ</w:t>
      </w:r>
      <w:r w:rsidR="0013635D">
        <w:rPr>
          <w:sz w:val="24"/>
        </w:rPr>
        <w:t>ы</w:t>
      </w:r>
      <w:r w:rsidRPr="00A451E6">
        <w:rPr>
          <w:sz w:val="24"/>
        </w:rPr>
        <w:t xml:space="preserve"> для </w:t>
      </w:r>
      <w:proofErr w:type="gramStart"/>
      <w:r w:rsidR="00934C93" w:rsidRPr="00A451E6">
        <w:rPr>
          <w:sz w:val="24"/>
        </w:rPr>
        <w:t>обучающихся</w:t>
      </w:r>
      <w:proofErr w:type="gramEnd"/>
      <w:r w:rsidRPr="00A451E6">
        <w:rPr>
          <w:bCs/>
          <w:sz w:val="24"/>
        </w:rPr>
        <w:t xml:space="preserve"> </w:t>
      </w:r>
      <w:r w:rsidRPr="00A451E6">
        <w:rPr>
          <w:bCs/>
          <w:sz w:val="24"/>
        </w:rPr>
        <w:br/>
      </w:r>
      <w:r w:rsidR="00C04027"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13635D">
        <w:rPr>
          <w:bCs/>
          <w:sz w:val="24"/>
        </w:rPr>
        <w:t xml:space="preserve">подготовки </w:t>
      </w:r>
      <w:r w:rsidR="00C04027">
        <w:rPr>
          <w:bCs/>
          <w:sz w:val="24"/>
        </w:rPr>
        <w:t>40.03.01</w:t>
      </w:r>
      <w:r w:rsidR="00330060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330060">
        <w:rPr>
          <w:bCs/>
          <w:sz w:val="24"/>
        </w:rPr>
        <w:t xml:space="preserve">, </w:t>
      </w:r>
    </w:p>
    <w:p w:rsidR="00330060" w:rsidRDefault="00330060" w:rsidP="00A70EA5">
      <w:pPr>
        <w:jc w:val="center"/>
        <w:rPr>
          <w:bCs/>
          <w:sz w:val="24"/>
        </w:rPr>
      </w:pPr>
      <w:r>
        <w:rPr>
          <w:bCs/>
          <w:sz w:val="24"/>
        </w:rPr>
        <w:t>направлен</w:t>
      </w:r>
      <w:r w:rsidR="0013635D">
        <w:rPr>
          <w:bCs/>
          <w:sz w:val="24"/>
        </w:rPr>
        <w:t>ность подготовки</w:t>
      </w:r>
      <w:r>
        <w:rPr>
          <w:bCs/>
          <w:sz w:val="24"/>
        </w:rPr>
        <w:t xml:space="preserve"> «Гражданско-правов</w:t>
      </w:r>
      <w:r w:rsidR="0013635D">
        <w:rPr>
          <w:bCs/>
          <w:sz w:val="24"/>
        </w:rPr>
        <w:t>ая</w:t>
      </w:r>
      <w:r>
        <w:rPr>
          <w:bCs/>
          <w:sz w:val="24"/>
        </w:rPr>
        <w:t xml:space="preserve">» </w:t>
      </w:r>
    </w:p>
    <w:p w:rsidR="00A70EA5" w:rsidRPr="00A451E6" w:rsidRDefault="00A70EA5" w:rsidP="00A70EA5">
      <w:pPr>
        <w:jc w:val="center"/>
        <w:rPr>
          <w:bCs/>
          <w:sz w:val="24"/>
        </w:rPr>
      </w:pPr>
      <w:r w:rsidRPr="00A451E6">
        <w:rPr>
          <w:bCs/>
          <w:sz w:val="24"/>
        </w:rPr>
        <w:t>(</w:t>
      </w:r>
      <w:r w:rsidR="00330060">
        <w:rPr>
          <w:bCs/>
          <w:sz w:val="24"/>
        </w:rPr>
        <w:t xml:space="preserve">программа </w:t>
      </w:r>
      <w:proofErr w:type="spellStart"/>
      <w:r w:rsidRPr="00A451E6">
        <w:rPr>
          <w:bCs/>
          <w:sz w:val="24"/>
        </w:rPr>
        <w:t>бакалавриата</w:t>
      </w:r>
      <w:proofErr w:type="spellEnd"/>
      <w:r w:rsidRPr="00A451E6">
        <w:rPr>
          <w:bCs/>
          <w:sz w:val="24"/>
        </w:rPr>
        <w:t>)»</w:t>
      </w:r>
    </w:p>
    <w:p w:rsidR="00A70EA5" w:rsidRPr="0019009D" w:rsidRDefault="00C04027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19009D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A70EA5" w:rsidRDefault="00330060" w:rsidP="00A70EA5">
      <w:pPr>
        <w:jc w:val="center"/>
        <w:rPr>
          <w:bCs/>
          <w:sz w:val="24"/>
        </w:rPr>
        <w:sectPr w:rsidR="00A70EA5" w:rsidSect="00E93712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pStyle w:val="Default"/>
        <w:jc w:val="center"/>
        <w:rPr>
          <w:bCs/>
          <w:i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FA6221" w:rsidRDefault="00A70EA5" w:rsidP="00A70EA5">
      <w:pPr>
        <w:ind w:firstLine="425"/>
        <w:jc w:val="both"/>
        <w:rPr>
          <w:sz w:val="24"/>
        </w:rPr>
      </w:pPr>
      <w:r w:rsidRPr="00FA6221">
        <w:rPr>
          <w:b/>
          <w:bCs/>
          <w:sz w:val="24"/>
        </w:rPr>
        <w:t>З</w:t>
      </w:r>
      <w:r w:rsidR="00C04027" w:rsidRPr="00FA6221">
        <w:rPr>
          <w:b/>
          <w:bCs/>
          <w:sz w:val="24"/>
        </w:rPr>
        <w:t>ащита трудовых прав</w:t>
      </w:r>
      <w:r w:rsidRPr="00FA6221">
        <w:rPr>
          <w:b/>
          <w:bCs/>
          <w:sz w:val="24"/>
        </w:rPr>
        <w:t xml:space="preserve"> : </w:t>
      </w:r>
      <w:r w:rsidRPr="00FA6221">
        <w:rPr>
          <w:bCs/>
          <w:sz w:val="24"/>
        </w:rPr>
        <w:t>метод</w:t>
      </w:r>
      <w:proofErr w:type="gramStart"/>
      <w:r w:rsidRPr="00FA6221">
        <w:rPr>
          <w:bCs/>
          <w:sz w:val="24"/>
        </w:rPr>
        <w:t>.</w:t>
      </w:r>
      <w:proofErr w:type="gramEnd"/>
      <w:r w:rsidRPr="00FA6221">
        <w:rPr>
          <w:bCs/>
          <w:sz w:val="24"/>
        </w:rPr>
        <w:t xml:space="preserve"> </w:t>
      </w:r>
      <w:proofErr w:type="gramStart"/>
      <w:r w:rsidRPr="00FA6221">
        <w:rPr>
          <w:bCs/>
          <w:sz w:val="24"/>
        </w:rPr>
        <w:t>у</w:t>
      </w:r>
      <w:proofErr w:type="gramEnd"/>
      <w:r w:rsidRPr="00FA6221">
        <w:rPr>
          <w:bCs/>
          <w:sz w:val="24"/>
        </w:rPr>
        <w:t xml:space="preserve">казания </w:t>
      </w:r>
      <w:r w:rsidRPr="00FA6221">
        <w:rPr>
          <w:sz w:val="24"/>
        </w:rPr>
        <w:t xml:space="preserve"> / сост. </w:t>
      </w:r>
      <w:r w:rsidRPr="00FA6221">
        <w:rPr>
          <w:bCs/>
          <w:sz w:val="24"/>
        </w:rPr>
        <w:t>А. А. Сапфирова. – Краснодар</w:t>
      </w:r>
      <w:proofErr w:type="gramStart"/>
      <w:r w:rsidRPr="00FA6221">
        <w:rPr>
          <w:bCs/>
          <w:sz w:val="24"/>
        </w:rPr>
        <w:t> :</w:t>
      </w:r>
      <w:proofErr w:type="gramEnd"/>
      <w:r w:rsidRPr="00FA6221">
        <w:rPr>
          <w:bCs/>
          <w:sz w:val="24"/>
        </w:rPr>
        <w:t xml:space="preserve"> </w:t>
      </w:r>
      <w:proofErr w:type="spellStart"/>
      <w:r w:rsidRPr="00FA6221">
        <w:rPr>
          <w:bCs/>
          <w:sz w:val="24"/>
        </w:rPr>
        <w:t>КубГАУ</w:t>
      </w:r>
      <w:proofErr w:type="spellEnd"/>
      <w:r w:rsidRPr="00FA6221">
        <w:rPr>
          <w:bCs/>
          <w:sz w:val="24"/>
        </w:rPr>
        <w:t>, 201</w:t>
      </w:r>
      <w:r w:rsidR="00330060" w:rsidRPr="00FA6221">
        <w:rPr>
          <w:bCs/>
          <w:sz w:val="24"/>
        </w:rPr>
        <w:t>8</w:t>
      </w:r>
      <w:r w:rsidRPr="00FA6221">
        <w:rPr>
          <w:bCs/>
          <w:sz w:val="24"/>
        </w:rPr>
        <w:t xml:space="preserve">. – </w:t>
      </w:r>
      <w:r w:rsidR="005B3E77">
        <w:rPr>
          <w:bCs/>
          <w:sz w:val="24"/>
        </w:rPr>
        <w:t>32</w:t>
      </w:r>
      <w:r w:rsidRPr="00FA6221">
        <w:rPr>
          <w:bCs/>
          <w:sz w:val="24"/>
        </w:rPr>
        <w:t xml:space="preserve"> с.</w:t>
      </w:r>
      <w:r w:rsidRPr="00FA6221">
        <w:rPr>
          <w:sz w:val="24"/>
        </w:rPr>
        <w:t xml:space="preserve">  </w:t>
      </w:r>
    </w:p>
    <w:p w:rsidR="00A70EA5" w:rsidRPr="00FA6221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FA6221">
        <w:rPr>
          <w:sz w:val="24"/>
        </w:rPr>
        <w:t>Методические указания содержат краткую</w:t>
      </w:r>
      <w:r w:rsidRPr="00820335">
        <w:rPr>
          <w:sz w:val="24"/>
        </w:rPr>
        <w:t xml:space="preserve">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>ку основных аспектов самостоятельной работы обучающихся при изучении дисциплины «</w:t>
      </w:r>
      <w:r w:rsidRPr="00820335">
        <w:rPr>
          <w:color w:val="000000"/>
          <w:spacing w:val="-1"/>
          <w:sz w:val="24"/>
        </w:rPr>
        <w:t>З</w:t>
      </w:r>
      <w:r w:rsidR="00C04027">
        <w:rPr>
          <w:color w:val="000000"/>
          <w:spacing w:val="-1"/>
          <w:sz w:val="24"/>
        </w:rPr>
        <w:t>ащита трудовых прав</w:t>
      </w:r>
      <w:r w:rsidRPr="00820335">
        <w:rPr>
          <w:sz w:val="24"/>
        </w:rPr>
        <w:t>», требов</w:t>
      </w:r>
      <w:r w:rsidRPr="00820335">
        <w:rPr>
          <w:sz w:val="24"/>
        </w:rPr>
        <w:t>а</w:t>
      </w:r>
      <w:r w:rsidRPr="00820335">
        <w:rPr>
          <w:sz w:val="24"/>
        </w:rPr>
        <w:t xml:space="preserve">ния по ее выполнению. 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890226">
        <w:rPr>
          <w:sz w:val="24"/>
        </w:rPr>
        <w:t>ы</w:t>
      </w:r>
      <w:r w:rsidRPr="0019009D">
        <w:rPr>
          <w:sz w:val="24"/>
        </w:rPr>
        <w:t xml:space="preserve"> для студентов</w:t>
      </w:r>
      <w:r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 xml:space="preserve">юридического </w:t>
      </w:r>
      <w:r w:rsidRPr="0019009D">
        <w:rPr>
          <w:bCs/>
          <w:sz w:val="24"/>
        </w:rPr>
        <w:t xml:space="preserve">факультета </w:t>
      </w:r>
      <w:r w:rsidR="00C04027">
        <w:rPr>
          <w:bCs/>
          <w:sz w:val="24"/>
        </w:rPr>
        <w:t xml:space="preserve"> по направлению подготовки 40</w:t>
      </w:r>
      <w:r w:rsidRPr="0019009D">
        <w:rPr>
          <w:bCs/>
          <w:sz w:val="24"/>
        </w:rPr>
        <w:t>.03.0</w:t>
      </w:r>
      <w:r w:rsidR="00C04027">
        <w:rPr>
          <w:bCs/>
          <w:sz w:val="24"/>
        </w:rPr>
        <w:t>1</w:t>
      </w:r>
      <w:r w:rsidR="00330060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330060">
        <w:rPr>
          <w:bCs/>
          <w:sz w:val="24"/>
        </w:rPr>
        <w:t>, н</w:t>
      </w:r>
      <w:r w:rsidR="00330060">
        <w:rPr>
          <w:bCs/>
          <w:sz w:val="24"/>
        </w:rPr>
        <w:t>а</w:t>
      </w:r>
      <w:r w:rsidR="00330060">
        <w:rPr>
          <w:bCs/>
          <w:sz w:val="24"/>
        </w:rPr>
        <w:t>правленность</w:t>
      </w:r>
      <w:r w:rsidR="0013635D">
        <w:rPr>
          <w:bCs/>
          <w:sz w:val="24"/>
        </w:rPr>
        <w:t xml:space="preserve"> подготовки</w:t>
      </w:r>
      <w:r w:rsidR="00330060">
        <w:rPr>
          <w:bCs/>
          <w:sz w:val="24"/>
        </w:rPr>
        <w:t xml:space="preserve"> «Гражданско-правов</w:t>
      </w:r>
      <w:r w:rsidR="0013635D">
        <w:rPr>
          <w:bCs/>
          <w:sz w:val="24"/>
        </w:rPr>
        <w:t>ая</w:t>
      </w:r>
      <w:r w:rsidR="00330060">
        <w:rPr>
          <w:bCs/>
          <w:sz w:val="24"/>
        </w:rPr>
        <w:t>»</w:t>
      </w:r>
      <w:r w:rsidR="00C04027">
        <w:rPr>
          <w:bCs/>
          <w:sz w:val="24"/>
        </w:rPr>
        <w:t xml:space="preserve"> (</w:t>
      </w:r>
      <w:r w:rsidR="00330060">
        <w:rPr>
          <w:bCs/>
          <w:sz w:val="24"/>
        </w:rPr>
        <w:t xml:space="preserve">программа </w:t>
      </w:r>
      <w:proofErr w:type="spellStart"/>
      <w:r w:rsidR="00330060">
        <w:rPr>
          <w:bCs/>
          <w:sz w:val="24"/>
        </w:rPr>
        <w:t>б</w:t>
      </w:r>
      <w:r w:rsidR="00C04027">
        <w:rPr>
          <w:bCs/>
          <w:sz w:val="24"/>
        </w:rPr>
        <w:t>акалавриата</w:t>
      </w:r>
      <w:proofErr w:type="spellEnd"/>
      <w:r w:rsidR="00C04027">
        <w:rPr>
          <w:bCs/>
          <w:sz w:val="24"/>
        </w:rPr>
        <w:t>)».</w:t>
      </w: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</w:p>
    <w:p w:rsidR="00A70EA5" w:rsidRPr="00820335" w:rsidRDefault="00A70EA5" w:rsidP="00A70EA5">
      <w:pPr>
        <w:pStyle w:val="Default"/>
        <w:ind w:firstLine="425"/>
        <w:jc w:val="both"/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t>Рассмотрено и одобрено методической комиссией юрид</w:t>
      </w:r>
      <w:r w:rsidRPr="00820335">
        <w:t>и</w:t>
      </w:r>
      <w:r w:rsidRPr="00820335">
        <w:t xml:space="preserve">ческого факультета Кубанского </w:t>
      </w:r>
      <w:proofErr w:type="spellStart"/>
      <w:r w:rsidRPr="00820335">
        <w:t>госагроуниверситета</w:t>
      </w:r>
      <w:proofErr w:type="spellEnd"/>
      <w:r w:rsidRPr="00820335">
        <w:t>, прот</w:t>
      </w:r>
      <w:r w:rsidRPr="00820335">
        <w:t>о</w:t>
      </w:r>
      <w:r w:rsidRPr="00820335">
        <w:t xml:space="preserve">кол № </w:t>
      </w:r>
      <w:r w:rsidR="009B442E">
        <w:t>2</w:t>
      </w:r>
      <w:r w:rsidRPr="00820335">
        <w:t xml:space="preserve"> от </w:t>
      </w:r>
      <w:r w:rsidR="009B442E">
        <w:t>18</w:t>
      </w:r>
      <w:r w:rsidRPr="00820335">
        <w:t>.0</w:t>
      </w:r>
      <w:r w:rsidR="009B442E">
        <w:t>9</w:t>
      </w:r>
      <w:r w:rsidR="00330060">
        <w:t>.2018</w:t>
      </w:r>
      <w:r w:rsidRPr="00820335">
        <w:t>.</w:t>
      </w: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t xml:space="preserve"> </w:t>
      </w:r>
    </w:p>
    <w:p w:rsidR="00A70EA5" w:rsidRPr="00820335" w:rsidRDefault="00A70EA5" w:rsidP="00A70EA5">
      <w:pPr>
        <w:pStyle w:val="Default"/>
        <w:jc w:val="both"/>
      </w:pPr>
      <w:r w:rsidRPr="00820335">
        <w:t xml:space="preserve">Председатель </w:t>
      </w:r>
    </w:p>
    <w:p w:rsidR="00A70EA5" w:rsidRPr="00820335" w:rsidRDefault="00A70EA5" w:rsidP="00A70EA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70EA5" w:rsidRPr="00820335" w:rsidRDefault="00A70EA5" w:rsidP="00A70EA5">
      <w:pPr>
        <w:pStyle w:val="Default"/>
        <w:ind w:firstLine="425"/>
        <w:jc w:val="both"/>
      </w:pPr>
    </w:p>
    <w:p w:rsidR="00474206" w:rsidRDefault="00474206" w:rsidP="00474206">
      <w:pPr>
        <w:pStyle w:val="Default"/>
        <w:ind w:firstLine="708"/>
        <w:jc w:val="both"/>
      </w:pPr>
      <w:bookmarkStart w:id="0" w:name="_Toc475481838"/>
    </w:p>
    <w:p w:rsidR="00474206" w:rsidRPr="00AB5571" w:rsidRDefault="00474206" w:rsidP="00474206">
      <w:pPr>
        <w:pStyle w:val="Default"/>
        <w:ind w:left="2268"/>
        <w:rPr>
          <w:bCs/>
        </w:rPr>
      </w:pPr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474206" w:rsidRPr="00AB5571" w:rsidRDefault="00474206" w:rsidP="00474206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474206" w:rsidRPr="00AB5571" w:rsidRDefault="00474206" w:rsidP="00474206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474206" w:rsidRDefault="00474206" w:rsidP="00474206">
      <w:pPr>
        <w:pStyle w:val="Default"/>
        <w:ind w:left="2268"/>
      </w:pPr>
      <w:r w:rsidRPr="00AB5571">
        <w:t xml:space="preserve">                      </w:t>
      </w:r>
      <w:proofErr w:type="spellStart"/>
      <w:r w:rsidRPr="00AB5571">
        <w:t>государствен</w:t>
      </w:r>
      <w:proofErr w:type="spellEnd"/>
    </w:p>
    <w:p w:rsidR="00474206" w:rsidRPr="00AB5571" w:rsidRDefault="00474206" w:rsidP="00474206">
      <w:pPr>
        <w:pStyle w:val="Default"/>
        <w:ind w:left="2268"/>
        <w:sectPr w:rsidR="00474206" w:rsidRPr="00AB5571" w:rsidSect="000D0346">
          <w:footerReference w:type="default" r:id="rId10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t xml:space="preserve">                      </w:t>
      </w:r>
      <w:proofErr w:type="spellStart"/>
      <w:r w:rsidRPr="00AB5571">
        <w:t>ный</w:t>
      </w:r>
      <w:proofErr w:type="spellEnd"/>
      <w:r w:rsidRPr="00AB5571">
        <w:t xml:space="preserve">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</w:rPr>
      </w:pPr>
      <w:r w:rsidRPr="00CE5CF8">
        <w:rPr>
          <w:b/>
          <w:bCs/>
          <w:sz w:val="24"/>
        </w:rPr>
        <w:lastRenderedPageBreak/>
        <w:t>ВВЕДЕНИЕ</w:t>
      </w:r>
      <w:bookmarkEnd w:id="0"/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603622" w:rsidRPr="00603622" w:rsidRDefault="00603622" w:rsidP="00603622">
      <w:pPr>
        <w:ind w:firstLine="426"/>
        <w:jc w:val="both"/>
        <w:rPr>
          <w:sz w:val="24"/>
        </w:rPr>
      </w:pPr>
      <w:r w:rsidRPr="00603622">
        <w:rPr>
          <w:sz w:val="24"/>
        </w:rPr>
        <w:t>Целью изучения дисциплины «Защита трудовых прав» является формирование комплекса знаний об организацио</w:t>
      </w:r>
      <w:r w:rsidRPr="00603622">
        <w:rPr>
          <w:sz w:val="24"/>
        </w:rPr>
        <w:t>н</w:t>
      </w:r>
      <w:r w:rsidRPr="00603622">
        <w:rPr>
          <w:sz w:val="24"/>
        </w:rPr>
        <w:t>ных, научных и методических основах защиты трудовых прав работников и работодателей, особенностей применения зак</w:t>
      </w:r>
      <w:r w:rsidRPr="00603622">
        <w:rPr>
          <w:sz w:val="24"/>
        </w:rPr>
        <w:t>о</w:t>
      </w:r>
      <w:r w:rsidRPr="00603622">
        <w:rPr>
          <w:sz w:val="24"/>
        </w:rPr>
        <w:t>нодательства о защите трудовых прав работников и работод</w:t>
      </w:r>
      <w:r w:rsidRPr="00603622">
        <w:rPr>
          <w:sz w:val="24"/>
        </w:rPr>
        <w:t>а</w:t>
      </w:r>
      <w:r w:rsidRPr="00603622">
        <w:rPr>
          <w:sz w:val="24"/>
        </w:rPr>
        <w:t>телей.</w:t>
      </w:r>
    </w:p>
    <w:p w:rsidR="00603622" w:rsidRPr="00603622" w:rsidRDefault="00603622" w:rsidP="00603622">
      <w:pPr>
        <w:ind w:firstLine="426"/>
        <w:jc w:val="both"/>
        <w:rPr>
          <w:color w:val="000000"/>
          <w:sz w:val="24"/>
        </w:rPr>
      </w:pPr>
      <w:r w:rsidRPr="00603622">
        <w:rPr>
          <w:color w:val="000000"/>
          <w:sz w:val="24"/>
        </w:rPr>
        <w:t>Задачи:</w:t>
      </w:r>
    </w:p>
    <w:p w:rsidR="00603622" w:rsidRPr="000D317B" w:rsidRDefault="00603622" w:rsidP="00603622">
      <w:pPr>
        <w:widowControl w:val="0"/>
        <w:ind w:firstLine="426"/>
        <w:jc w:val="both"/>
        <w:rPr>
          <w:sz w:val="24"/>
        </w:rPr>
      </w:pPr>
      <w:r w:rsidRPr="00603622">
        <w:rPr>
          <w:sz w:val="24"/>
        </w:rPr>
        <w:t xml:space="preserve">- </w:t>
      </w:r>
      <w:r w:rsidRPr="00603622">
        <w:rPr>
          <w:bCs/>
          <w:sz w:val="24"/>
        </w:rPr>
        <w:t xml:space="preserve">сформировать теоретические знания о </w:t>
      </w:r>
      <w:r w:rsidRPr="00603622">
        <w:rPr>
          <w:sz w:val="24"/>
        </w:rPr>
        <w:t>сущности защиты трудовых прав работников и работодателей, формах и спос</w:t>
      </w:r>
      <w:r w:rsidRPr="00603622">
        <w:rPr>
          <w:sz w:val="24"/>
        </w:rPr>
        <w:t>о</w:t>
      </w:r>
      <w:r w:rsidRPr="000D317B">
        <w:rPr>
          <w:sz w:val="24"/>
        </w:rPr>
        <w:t xml:space="preserve">бах защиты; </w:t>
      </w:r>
    </w:p>
    <w:p w:rsidR="00603622" w:rsidRPr="000D317B" w:rsidRDefault="00603622" w:rsidP="00603622">
      <w:pPr>
        <w:widowControl w:val="0"/>
        <w:ind w:firstLine="426"/>
        <w:jc w:val="both"/>
        <w:rPr>
          <w:sz w:val="24"/>
        </w:rPr>
      </w:pPr>
      <w:r w:rsidRPr="000D317B">
        <w:rPr>
          <w:bCs/>
          <w:sz w:val="24"/>
        </w:rPr>
        <w:t xml:space="preserve">- сформировать </w:t>
      </w:r>
      <w:r w:rsidRPr="00AB2EF5">
        <w:rPr>
          <w:bCs/>
          <w:sz w:val="24"/>
        </w:rPr>
        <w:t xml:space="preserve">навыки  </w:t>
      </w:r>
      <w:r w:rsidRPr="00AB2EF5">
        <w:rPr>
          <w:sz w:val="24"/>
        </w:rPr>
        <w:t>грамотного применения на пра</w:t>
      </w:r>
      <w:r w:rsidRPr="00AB2EF5">
        <w:rPr>
          <w:sz w:val="24"/>
        </w:rPr>
        <w:t>к</w:t>
      </w:r>
      <w:r w:rsidRPr="00AB2EF5">
        <w:rPr>
          <w:sz w:val="24"/>
        </w:rPr>
        <w:t>тике положений</w:t>
      </w:r>
      <w:r>
        <w:rPr>
          <w:sz w:val="24"/>
        </w:rPr>
        <w:t xml:space="preserve">  законодательства о защите трудовых прав;</w:t>
      </w:r>
    </w:p>
    <w:p w:rsidR="00603622" w:rsidRPr="000D317B" w:rsidRDefault="00603622" w:rsidP="00603622">
      <w:pPr>
        <w:widowControl w:val="0"/>
        <w:ind w:firstLine="426"/>
        <w:jc w:val="both"/>
        <w:rPr>
          <w:sz w:val="24"/>
        </w:rPr>
      </w:pPr>
      <w:r w:rsidRPr="000D317B">
        <w:rPr>
          <w:bCs/>
          <w:sz w:val="24"/>
        </w:rPr>
        <w:t xml:space="preserve">- </w:t>
      </w:r>
      <w:r>
        <w:rPr>
          <w:sz w:val="24"/>
        </w:rPr>
        <w:t>сформировать знания об имеющихся научных дискусс</w:t>
      </w:r>
      <w:r>
        <w:rPr>
          <w:sz w:val="24"/>
        </w:rPr>
        <w:t>и</w:t>
      </w:r>
      <w:r>
        <w:rPr>
          <w:sz w:val="24"/>
        </w:rPr>
        <w:t>ях, ведущихся в области</w:t>
      </w:r>
      <w:r w:rsidRPr="00C13253">
        <w:rPr>
          <w:sz w:val="24"/>
        </w:rPr>
        <w:t xml:space="preserve"> </w:t>
      </w:r>
      <w:r w:rsidRPr="000D317B">
        <w:rPr>
          <w:bCs/>
          <w:sz w:val="24"/>
        </w:rPr>
        <w:t xml:space="preserve"> </w:t>
      </w:r>
      <w:r w:rsidRPr="000D317B">
        <w:rPr>
          <w:sz w:val="24"/>
        </w:rPr>
        <w:t xml:space="preserve">защите трудовых </w:t>
      </w:r>
      <w:r>
        <w:rPr>
          <w:sz w:val="24"/>
        </w:rPr>
        <w:t>прав</w:t>
      </w:r>
      <w:r w:rsidRPr="000D317B">
        <w:rPr>
          <w:sz w:val="24"/>
        </w:rPr>
        <w:t>.</w:t>
      </w:r>
    </w:p>
    <w:p w:rsidR="00A70EA5" w:rsidRPr="00CE5CF8" w:rsidRDefault="00A70EA5" w:rsidP="00603622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4"/>
        </w:rPr>
      </w:pPr>
    </w:p>
    <w:p w:rsidR="0013635D" w:rsidRDefault="0013635D" w:rsidP="00A70EA5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</w:rPr>
      </w:pPr>
    </w:p>
    <w:p w:rsidR="0013635D" w:rsidRDefault="00A70EA5" w:rsidP="00A70EA5">
      <w:pPr>
        <w:jc w:val="center"/>
        <w:outlineLvl w:val="0"/>
        <w:rPr>
          <w:b/>
          <w:spacing w:val="-4"/>
          <w:sz w:val="24"/>
        </w:rPr>
      </w:pPr>
      <w:bookmarkStart w:id="1" w:name="_Toc475481839"/>
      <w:r w:rsidRPr="00CE5CF8">
        <w:rPr>
          <w:b/>
          <w:sz w:val="24"/>
        </w:rPr>
        <w:t xml:space="preserve">1. </w:t>
      </w:r>
      <w:r w:rsidRPr="00CE5CF8">
        <w:rPr>
          <w:b/>
          <w:spacing w:val="-1"/>
          <w:sz w:val="24"/>
        </w:rPr>
        <w:t>ВИДЫ</w:t>
      </w:r>
      <w:r w:rsidRPr="00CE5CF8">
        <w:rPr>
          <w:b/>
          <w:spacing w:val="-2"/>
          <w:sz w:val="24"/>
        </w:rPr>
        <w:t xml:space="preserve"> </w:t>
      </w:r>
      <w:r w:rsidRPr="00CE5CF8">
        <w:rPr>
          <w:b/>
          <w:spacing w:val="-1"/>
          <w:sz w:val="24"/>
        </w:rPr>
        <w:t>САМОСТОЯТЕЛЬНОЙ РАБОТЫ</w:t>
      </w:r>
      <w:r w:rsidRPr="00CE5CF8">
        <w:rPr>
          <w:b/>
          <w:spacing w:val="-4"/>
          <w:sz w:val="24"/>
        </w:rPr>
        <w:t xml:space="preserve"> </w:t>
      </w:r>
    </w:p>
    <w:p w:rsidR="00A70EA5" w:rsidRDefault="00A70EA5" w:rsidP="00A70EA5">
      <w:pPr>
        <w:jc w:val="center"/>
        <w:outlineLvl w:val="0"/>
        <w:rPr>
          <w:b/>
          <w:spacing w:val="-1"/>
          <w:sz w:val="24"/>
        </w:rPr>
      </w:pPr>
      <w:proofErr w:type="gramStart"/>
      <w:r w:rsidRPr="00CE5CF8">
        <w:rPr>
          <w:b/>
          <w:spacing w:val="-1"/>
          <w:sz w:val="24"/>
        </w:rPr>
        <w:t>ОБУЧАЮЩИХСЯ</w:t>
      </w:r>
      <w:proofErr w:type="gramEnd"/>
      <w:r w:rsidRPr="00CE5CF8">
        <w:rPr>
          <w:b/>
          <w:spacing w:val="-1"/>
          <w:sz w:val="24"/>
        </w:rPr>
        <w:t xml:space="preserve"> ПО ДИСЦИПЛИНЕ  </w:t>
      </w:r>
    </w:p>
    <w:p w:rsidR="00A70EA5" w:rsidRPr="00CE5CF8" w:rsidRDefault="00A70EA5" w:rsidP="00A70EA5">
      <w:pPr>
        <w:jc w:val="center"/>
        <w:outlineLvl w:val="0"/>
        <w:rPr>
          <w:b/>
          <w:spacing w:val="-1"/>
          <w:sz w:val="24"/>
        </w:rPr>
      </w:pPr>
      <w:r w:rsidRPr="00CE5CF8">
        <w:rPr>
          <w:b/>
          <w:spacing w:val="-1"/>
          <w:sz w:val="24"/>
        </w:rPr>
        <w:t>«</w:t>
      </w:r>
      <w:r w:rsidR="00FC3033">
        <w:rPr>
          <w:b/>
          <w:caps/>
          <w:color w:val="000000"/>
          <w:spacing w:val="-1"/>
          <w:sz w:val="24"/>
        </w:rPr>
        <w:t>ЗАЩИТА ТРУДОВЫХ ПРАВ</w:t>
      </w:r>
      <w:r w:rsidRPr="00CE5CF8">
        <w:rPr>
          <w:b/>
          <w:sz w:val="24"/>
        </w:rPr>
        <w:t>»</w:t>
      </w:r>
      <w:bookmarkEnd w:id="1"/>
    </w:p>
    <w:p w:rsidR="00A70EA5" w:rsidRPr="00CE5CF8" w:rsidRDefault="00A70EA5" w:rsidP="00A70EA5">
      <w:pPr>
        <w:tabs>
          <w:tab w:val="left" w:pos="0"/>
          <w:tab w:val="left" w:pos="71"/>
        </w:tabs>
        <w:ind w:firstLine="709"/>
        <w:jc w:val="center"/>
        <w:rPr>
          <w:b/>
          <w:bCs/>
          <w:sz w:val="24"/>
        </w:rPr>
      </w:pPr>
    </w:p>
    <w:tbl>
      <w:tblPr>
        <w:tblStyle w:val="af3"/>
        <w:tblW w:w="7395" w:type="dxa"/>
        <w:jc w:val="center"/>
        <w:tblLayout w:type="fixed"/>
        <w:tblLook w:val="04A0"/>
      </w:tblPr>
      <w:tblGrid>
        <w:gridCol w:w="647"/>
        <w:gridCol w:w="2397"/>
        <w:gridCol w:w="1398"/>
        <w:gridCol w:w="2953"/>
      </w:tblGrid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7B3E86" w:rsidRDefault="00330060" w:rsidP="00054AA2">
            <w:pPr>
              <w:jc w:val="both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№</w:t>
            </w:r>
          </w:p>
          <w:p w:rsidR="00330060" w:rsidRPr="007B3E86" w:rsidRDefault="00330060" w:rsidP="00054AA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3E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3E86">
              <w:rPr>
                <w:sz w:val="24"/>
                <w:szCs w:val="24"/>
              </w:rPr>
              <w:t>/</w:t>
            </w:r>
            <w:proofErr w:type="spellStart"/>
            <w:r w:rsidRPr="007B3E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7" w:type="dxa"/>
          </w:tcPr>
          <w:p w:rsidR="00330060" w:rsidRPr="007B3E86" w:rsidRDefault="00330060" w:rsidP="00054AA2">
            <w:pPr>
              <w:jc w:val="both"/>
              <w:rPr>
                <w:sz w:val="24"/>
                <w:szCs w:val="24"/>
              </w:rPr>
            </w:pPr>
          </w:p>
          <w:p w:rsidR="00330060" w:rsidRPr="007B3E86" w:rsidRDefault="00330060" w:rsidP="00054AA2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1398" w:type="dxa"/>
          </w:tcPr>
          <w:p w:rsidR="00330060" w:rsidRPr="007B3E86" w:rsidRDefault="00330060" w:rsidP="00054AA2">
            <w:pPr>
              <w:jc w:val="both"/>
              <w:rPr>
                <w:sz w:val="24"/>
                <w:szCs w:val="24"/>
              </w:rPr>
            </w:pPr>
          </w:p>
          <w:p w:rsidR="00330060" w:rsidRPr="007B3E86" w:rsidRDefault="00330060" w:rsidP="00054AA2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Компете</w:t>
            </w:r>
            <w:r w:rsidRPr="007B3E86">
              <w:rPr>
                <w:sz w:val="24"/>
                <w:szCs w:val="24"/>
              </w:rPr>
              <w:t>н</w:t>
            </w:r>
            <w:r w:rsidRPr="007B3E86">
              <w:rPr>
                <w:sz w:val="24"/>
                <w:szCs w:val="24"/>
              </w:rPr>
              <w:t>ции</w:t>
            </w:r>
          </w:p>
        </w:tc>
        <w:tc>
          <w:tcPr>
            <w:tcW w:w="2953" w:type="dxa"/>
          </w:tcPr>
          <w:p w:rsidR="00330060" w:rsidRPr="007B3E86" w:rsidRDefault="00330060" w:rsidP="00054AA2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Виды самостоятельной работы</w:t>
            </w:r>
            <w:r w:rsidRPr="007B3E86">
              <w:rPr>
                <w:rStyle w:val="af0"/>
                <w:sz w:val="24"/>
                <w:szCs w:val="24"/>
              </w:rPr>
              <w:footnoteReference w:id="1"/>
            </w:r>
          </w:p>
        </w:tc>
      </w:tr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Сущность защиты трудовых прав</w:t>
            </w:r>
          </w:p>
        </w:tc>
        <w:tc>
          <w:tcPr>
            <w:tcW w:w="1398" w:type="dxa"/>
          </w:tcPr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330060" w:rsidRPr="00603622" w:rsidRDefault="00330060" w:rsidP="00054AA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2.Подготовка сообщения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дискусс</w:t>
            </w:r>
            <w:r w:rsidRPr="00CF00DE">
              <w:rPr>
                <w:sz w:val="24"/>
                <w:szCs w:val="24"/>
              </w:rPr>
              <w:t>и</w:t>
            </w:r>
            <w:r w:rsidRPr="00CF00DE">
              <w:rPr>
                <w:sz w:val="24"/>
                <w:szCs w:val="24"/>
              </w:rPr>
              <w:t>онного вопроса</w:t>
            </w:r>
          </w:p>
          <w:p w:rsidR="00330060" w:rsidRPr="00CF00DE" w:rsidRDefault="00330060" w:rsidP="00054AA2">
            <w:pPr>
              <w:pStyle w:val="ab"/>
              <w:rPr>
                <w:sz w:val="24"/>
                <w:szCs w:val="24"/>
              </w:rPr>
            </w:pPr>
            <w:r w:rsidRPr="00CF00DE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4. Решение задач</w:t>
            </w:r>
            <w:r w:rsidRPr="00CF00DE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</w:p>
        </w:tc>
      </w:tr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Формы, способы и субъекты защиты трудовых прав</w:t>
            </w:r>
          </w:p>
        </w:tc>
        <w:tc>
          <w:tcPr>
            <w:tcW w:w="1398" w:type="dxa"/>
          </w:tcPr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603622" w:rsidRPr="00603622" w:rsidRDefault="00603622" w:rsidP="0060362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330060" w:rsidRPr="00603622" w:rsidRDefault="00330060" w:rsidP="00054AA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</w:t>
            </w:r>
            <w:r w:rsidRPr="00CF00DE">
              <w:rPr>
                <w:sz w:val="24"/>
                <w:szCs w:val="24"/>
              </w:rPr>
              <w:t>и</w:t>
            </w:r>
            <w:r w:rsidRPr="00CF00DE">
              <w:rPr>
                <w:sz w:val="24"/>
                <w:szCs w:val="24"/>
              </w:rPr>
              <w:t>онного вопроса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Работник и работ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датель как субъекты защиты трудовых прав</w:t>
            </w:r>
          </w:p>
        </w:tc>
        <w:tc>
          <w:tcPr>
            <w:tcW w:w="1398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30060" w:rsidRPr="00603622" w:rsidRDefault="00330060" w:rsidP="00054A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622">
              <w:rPr>
                <w:sz w:val="24"/>
                <w:szCs w:val="24"/>
              </w:rPr>
              <w:t>ПК-1</w:t>
            </w:r>
            <w:r w:rsidR="00CA305B" w:rsidRPr="00603622"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</w:t>
            </w:r>
            <w:r w:rsidRPr="00CF00DE">
              <w:rPr>
                <w:sz w:val="24"/>
                <w:szCs w:val="24"/>
              </w:rPr>
              <w:t>и</w:t>
            </w:r>
            <w:r w:rsidRPr="00CF00DE">
              <w:rPr>
                <w:sz w:val="24"/>
                <w:szCs w:val="24"/>
              </w:rPr>
              <w:t>онного вопроса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</w:t>
            </w:r>
            <w:r>
              <w:rPr>
                <w:kern w:val="24"/>
                <w:sz w:val="24"/>
                <w:szCs w:val="24"/>
              </w:rPr>
              <w:t>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Негосударственные субъекты защиты трудовых прав   р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ботников и работ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дателей</w:t>
            </w:r>
          </w:p>
        </w:tc>
        <w:tc>
          <w:tcPr>
            <w:tcW w:w="1398" w:type="dxa"/>
          </w:tcPr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30060" w:rsidRPr="00603622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30060" w:rsidRPr="00603622" w:rsidRDefault="00330060" w:rsidP="00054AA2">
            <w:pPr>
              <w:jc w:val="center"/>
              <w:rPr>
                <w:sz w:val="24"/>
                <w:szCs w:val="24"/>
              </w:rPr>
            </w:pPr>
            <w:r w:rsidRPr="00603622">
              <w:rPr>
                <w:sz w:val="24"/>
                <w:szCs w:val="24"/>
              </w:rPr>
              <w:t>ПК-13</w:t>
            </w:r>
          </w:p>
        </w:tc>
        <w:tc>
          <w:tcPr>
            <w:tcW w:w="2953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</w:t>
            </w:r>
            <w:r w:rsidRPr="00CF00DE">
              <w:rPr>
                <w:sz w:val="24"/>
                <w:szCs w:val="24"/>
              </w:rPr>
              <w:t>и</w:t>
            </w:r>
            <w:r w:rsidRPr="00CF00DE">
              <w:rPr>
                <w:sz w:val="24"/>
                <w:szCs w:val="24"/>
              </w:rPr>
              <w:t>онного вопроса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30060" w:rsidRPr="007B3E86" w:rsidTr="00054AA2">
        <w:trPr>
          <w:jc w:val="center"/>
        </w:trPr>
        <w:tc>
          <w:tcPr>
            <w:tcW w:w="647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30060" w:rsidRPr="00330060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Органы государства как субъекты защ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ты трудовых прав  работников и раб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тодателей</w:t>
            </w:r>
          </w:p>
        </w:tc>
        <w:tc>
          <w:tcPr>
            <w:tcW w:w="1398" w:type="dxa"/>
          </w:tcPr>
          <w:p w:rsidR="00330060" w:rsidRPr="0024366E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6E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330060" w:rsidRPr="0024366E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6E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30060" w:rsidRPr="0024366E" w:rsidRDefault="00330060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6E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30060" w:rsidRPr="00CF00DE" w:rsidRDefault="00330060" w:rsidP="00054AA2">
            <w:pPr>
              <w:jc w:val="center"/>
              <w:rPr>
                <w:sz w:val="24"/>
                <w:szCs w:val="24"/>
              </w:rPr>
            </w:pPr>
            <w:r w:rsidRPr="0024366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</w:t>
            </w:r>
            <w:r w:rsidRPr="00CF00DE">
              <w:rPr>
                <w:sz w:val="24"/>
                <w:szCs w:val="24"/>
              </w:rPr>
              <w:t>и</w:t>
            </w:r>
            <w:r w:rsidRPr="00CF00DE">
              <w:rPr>
                <w:sz w:val="24"/>
                <w:szCs w:val="24"/>
              </w:rPr>
              <w:t>онного вопроса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</w:p>
        </w:tc>
      </w:tr>
      <w:tr w:rsidR="00330060" w:rsidRPr="007B3E86" w:rsidTr="00054AA2">
        <w:trPr>
          <w:jc w:val="center"/>
        </w:trPr>
        <w:tc>
          <w:tcPr>
            <w:tcW w:w="7395" w:type="dxa"/>
            <w:gridSpan w:val="4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контрольной работы</w:t>
            </w:r>
            <w:r w:rsidRPr="00CF00DE">
              <w:rPr>
                <w:rStyle w:val="af0"/>
                <w:sz w:val="24"/>
                <w:szCs w:val="24"/>
              </w:rPr>
              <w:footnoteReference w:id="2"/>
            </w:r>
          </w:p>
        </w:tc>
      </w:tr>
      <w:tr w:rsidR="00330060" w:rsidRPr="007B3E86" w:rsidTr="00054AA2">
        <w:trPr>
          <w:jc w:val="center"/>
        </w:trPr>
        <w:tc>
          <w:tcPr>
            <w:tcW w:w="7395" w:type="dxa"/>
            <w:gridSpan w:val="4"/>
          </w:tcPr>
          <w:p w:rsidR="00330060" w:rsidRPr="00CF00DE" w:rsidRDefault="00330060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 зачету</w:t>
            </w:r>
            <w:r w:rsidRPr="00CF00DE">
              <w:rPr>
                <w:rStyle w:val="af0"/>
                <w:sz w:val="24"/>
                <w:szCs w:val="24"/>
              </w:rPr>
              <w:footnoteReference w:id="3"/>
            </w:r>
          </w:p>
        </w:tc>
      </w:tr>
    </w:tbl>
    <w:p w:rsidR="00330060" w:rsidRDefault="00330060" w:rsidP="00330060">
      <w:pPr>
        <w:jc w:val="center"/>
        <w:rPr>
          <w:b/>
          <w:spacing w:val="-1"/>
          <w:sz w:val="24"/>
        </w:rPr>
      </w:pPr>
    </w:p>
    <w:p w:rsidR="00330060" w:rsidRPr="001D79CE" w:rsidRDefault="00330060" w:rsidP="00330060">
      <w:pPr>
        <w:jc w:val="center"/>
        <w:rPr>
          <w:b/>
          <w:sz w:val="24"/>
        </w:rPr>
      </w:pPr>
      <w:bookmarkStart w:id="2" w:name="_Toc475439698"/>
      <w:r w:rsidRPr="002F6C72">
        <w:rPr>
          <w:b/>
          <w:spacing w:val="-1"/>
          <w:sz w:val="22"/>
          <w:szCs w:val="22"/>
        </w:rPr>
        <w:lastRenderedPageBreak/>
        <w:t xml:space="preserve">2. </w:t>
      </w:r>
      <w:bookmarkEnd w:id="2"/>
      <w:r w:rsidRPr="001D79CE">
        <w:rPr>
          <w:b/>
          <w:spacing w:val="-1"/>
          <w:sz w:val="24"/>
        </w:rPr>
        <w:t>ТРЕБОВАНИЯ</w:t>
      </w:r>
      <w:r w:rsidRPr="001D79CE">
        <w:rPr>
          <w:b/>
          <w:spacing w:val="-2"/>
          <w:sz w:val="24"/>
        </w:rPr>
        <w:t xml:space="preserve"> </w:t>
      </w:r>
      <w:r w:rsidRPr="001D79CE">
        <w:rPr>
          <w:b/>
          <w:sz w:val="24"/>
        </w:rPr>
        <w:t>К</w:t>
      </w:r>
      <w:r w:rsidRPr="001D79CE">
        <w:rPr>
          <w:b/>
          <w:spacing w:val="-1"/>
          <w:sz w:val="24"/>
        </w:rPr>
        <w:t xml:space="preserve"> ОРГАНИЗАЦИИ САМОСТОЯТЕЛ</w:t>
      </w:r>
      <w:r w:rsidRPr="001D79CE">
        <w:rPr>
          <w:b/>
          <w:spacing w:val="-1"/>
          <w:sz w:val="24"/>
        </w:rPr>
        <w:t>Ь</w:t>
      </w:r>
      <w:r w:rsidRPr="001D79CE">
        <w:rPr>
          <w:b/>
          <w:spacing w:val="-1"/>
          <w:sz w:val="24"/>
        </w:rPr>
        <w:t>НОЙ РАБОТЫ ПРИ</w:t>
      </w:r>
      <w:r w:rsidRPr="001D79CE">
        <w:rPr>
          <w:b/>
          <w:spacing w:val="47"/>
          <w:sz w:val="24"/>
        </w:rPr>
        <w:t xml:space="preserve"> </w:t>
      </w:r>
      <w:r w:rsidRPr="001D79CE">
        <w:rPr>
          <w:b/>
          <w:spacing w:val="-1"/>
          <w:sz w:val="24"/>
        </w:rPr>
        <w:t>ПОДГОТОВКЕ</w:t>
      </w:r>
      <w:r w:rsidRPr="001D79CE">
        <w:rPr>
          <w:b/>
          <w:sz w:val="24"/>
        </w:rPr>
        <w:t xml:space="preserve"> К </w:t>
      </w:r>
      <w:r w:rsidRPr="001D79CE">
        <w:rPr>
          <w:b/>
          <w:spacing w:val="-1"/>
          <w:sz w:val="24"/>
        </w:rPr>
        <w:t>ЗАНЯТИЯМ</w:t>
      </w:r>
      <w:r w:rsidRPr="001D79CE">
        <w:rPr>
          <w:b/>
          <w:sz w:val="24"/>
        </w:rPr>
        <w:t xml:space="preserve"> ПО ДИСЦИПЛИНЕ</w:t>
      </w:r>
      <w:r w:rsidR="00890226">
        <w:rPr>
          <w:b/>
          <w:sz w:val="24"/>
        </w:rPr>
        <w:t xml:space="preserve"> </w:t>
      </w:r>
      <w:r w:rsidRPr="001D79CE">
        <w:rPr>
          <w:b/>
          <w:spacing w:val="-1"/>
          <w:sz w:val="24"/>
        </w:rPr>
        <w:t>«</w:t>
      </w:r>
      <w:r w:rsidR="003E2B37">
        <w:rPr>
          <w:b/>
          <w:sz w:val="24"/>
        </w:rPr>
        <w:t>ЗАЩИТА ТРУДОВЫХ ПРАВ</w:t>
      </w:r>
      <w:r w:rsidRPr="001D79CE">
        <w:rPr>
          <w:b/>
          <w:sz w:val="24"/>
        </w:rPr>
        <w:t>»</w:t>
      </w:r>
    </w:p>
    <w:p w:rsidR="00330060" w:rsidRPr="002F6C72" w:rsidRDefault="00330060" w:rsidP="00330060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</w:rPr>
      </w:pPr>
    </w:p>
    <w:p w:rsidR="003E2B37" w:rsidRPr="00EF3031" w:rsidRDefault="003E2B37" w:rsidP="003E2B37">
      <w:pPr>
        <w:widowControl w:val="0"/>
        <w:ind w:firstLine="426"/>
        <w:jc w:val="both"/>
        <w:rPr>
          <w:b/>
          <w:sz w:val="24"/>
        </w:rPr>
      </w:pPr>
      <w:r>
        <w:rPr>
          <w:b/>
          <w:sz w:val="24"/>
        </w:rPr>
        <w:t>Подготовка к устному</w:t>
      </w:r>
      <w:r w:rsidRPr="00EF3031">
        <w:rPr>
          <w:b/>
          <w:sz w:val="24"/>
        </w:rPr>
        <w:t xml:space="preserve"> опрос</w:t>
      </w:r>
      <w:r>
        <w:rPr>
          <w:b/>
          <w:sz w:val="24"/>
        </w:rPr>
        <w:t>у</w:t>
      </w:r>
    </w:p>
    <w:p w:rsidR="003E2B37" w:rsidRPr="00EF3031" w:rsidRDefault="003E2B37" w:rsidP="003E2B37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EF3031">
        <w:t xml:space="preserve">Устный опрос </w:t>
      </w:r>
      <w:r w:rsidRPr="00EF3031">
        <w:rPr>
          <w:spacing w:val="-4"/>
        </w:rPr>
        <w:t>–</w:t>
      </w:r>
      <w:r w:rsidRPr="00EF3031">
        <w:t xml:space="preserve"> метод (форма) учебной работы, который позволяет оценить знания и кругозор обучающихся, умение логически построить ответ, владение монологической речью и иные коммуникативные навыки. </w:t>
      </w:r>
    </w:p>
    <w:p w:rsidR="003E2B37" w:rsidRDefault="003E2B37" w:rsidP="003E2B37">
      <w:pPr>
        <w:ind w:firstLine="426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сообщения</w:t>
      </w:r>
    </w:p>
    <w:p w:rsidR="003E2B37" w:rsidRPr="00194159" w:rsidRDefault="003E2B37" w:rsidP="003E2B37">
      <w:pPr>
        <w:ind w:firstLine="426"/>
        <w:jc w:val="both"/>
        <w:rPr>
          <w:spacing w:val="2"/>
          <w:sz w:val="24"/>
        </w:rPr>
      </w:pPr>
      <w:r w:rsidRPr="00194159">
        <w:rPr>
          <w:sz w:val="24"/>
        </w:rPr>
        <w:t xml:space="preserve">Сообщение </w:t>
      </w:r>
      <w:r w:rsidRPr="00194159">
        <w:rPr>
          <w:sz w:val="24"/>
        </w:rPr>
        <w:sym w:font="Symbol" w:char="F0BE"/>
      </w:r>
      <w:r w:rsidRPr="00194159">
        <w:rPr>
          <w:sz w:val="24"/>
        </w:rPr>
        <w:t xml:space="preserve"> это краткое изложение в устном виде с</w:t>
      </w:r>
      <w:r w:rsidRPr="00194159">
        <w:rPr>
          <w:sz w:val="24"/>
        </w:rPr>
        <w:t>о</w:t>
      </w:r>
      <w:r w:rsidRPr="00194159">
        <w:rPr>
          <w:sz w:val="24"/>
        </w:rPr>
        <w:t>держания и результатов</w:t>
      </w:r>
      <w:r>
        <w:rPr>
          <w:sz w:val="24"/>
        </w:rPr>
        <w:t xml:space="preserve"> </w:t>
      </w:r>
      <w:r w:rsidRPr="00194159">
        <w:rPr>
          <w:sz w:val="24"/>
        </w:rPr>
        <w:t xml:space="preserve">индивидуальной учебно-исследовательской деятельности. </w:t>
      </w:r>
      <w:r>
        <w:rPr>
          <w:sz w:val="24"/>
        </w:rPr>
        <w:t xml:space="preserve"> </w:t>
      </w:r>
      <w:r w:rsidRPr="00194159">
        <w:rPr>
          <w:spacing w:val="2"/>
          <w:sz w:val="24"/>
        </w:rPr>
        <w:t>Сообщение должно соде</w:t>
      </w:r>
      <w:r w:rsidRPr="00194159">
        <w:rPr>
          <w:spacing w:val="2"/>
          <w:sz w:val="24"/>
        </w:rPr>
        <w:t>р</w:t>
      </w:r>
      <w:r w:rsidRPr="00194159">
        <w:rPr>
          <w:spacing w:val="2"/>
          <w:sz w:val="24"/>
        </w:rPr>
        <w:t>жать аргументированное изложение определенной темы с выводами.</w:t>
      </w:r>
    </w:p>
    <w:p w:rsidR="003E2B37" w:rsidRDefault="003E2B37" w:rsidP="003E2B37">
      <w:pPr>
        <w:ind w:firstLine="426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к дискуссионному вопросу</w:t>
      </w:r>
    </w:p>
    <w:p w:rsidR="003E2B37" w:rsidRPr="00D07C3A" w:rsidRDefault="003E2B37" w:rsidP="003E2B37">
      <w:pPr>
        <w:ind w:firstLine="426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>Дискуссионный вопрос</w:t>
      </w:r>
      <w:r w:rsidRPr="001A59EC">
        <w:rPr>
          <w:rFonts w:eastAsia="Times New Roman"/>
          <w:sz w:val="24"/>
        </w:rPr>
        <w:t xml:space="preserve"> - форма учебной</w:t>
      </w:r>
      <w:r w:rsidRPr="00D07C3A">
        <w:rPr>
          <w:rFonts w:eastAsia="Times New Roman"/>
          <w:sz w:val="24"/>
        </w:rPr>
        <w:t xml:space="preserve"> работы, в рамках которой студенты высказывают свое мнение по проблеме, з</w:t>
      </w:r>
      <w:r w:rsidRPr="00D07C3A">
        <w:rPr>
          <w:rFonts w:eastAsia="Times New Roman"/>
          <w:sz w:val="24"/>
        </w:rPr>
        <w:t>а</w:t>
      </w:r>
      <w:r w:rsidRPr="00D07C3A">
        <w:rPr>
          <w:rFonts w:eastAsia="Times New Roman"/>
          <w:sz w:val="24"/>
        </w:rPr>
        <w:t>данной преподавателем. Проведение дискуссий по пробле</w:t>
      </w:r>
      <w:r w:rsidRPr="00D07C3A">
        <w:rPr>
          <w:rFonts w:eastAsia="Times New Roman"/>
          <w:sz w:val="24"/>
        </w:rPr>
        <w:t>м</w:t>
      </w:r>
      <w:r w:rsidRPr="00D07C3A">
        <w:rPr>
          <w:rFonts w:eastAsia="Times New Roman"/>
          <w:sz w:val="24"/>
        </w:rPr>
        <w:t>ным вопросам подразумевает написание студентами эссе, т</w:t>
      </w:r>
      <w:r w:rsidRPr="00D07C3A">
        <w:rPr>
          <w:rFonts w:eastAsia="Times New Roman"/>
          <w:sz w:val="24"/>
        </w:rPr>
        <w:t>е</w:t>
      </w:r>
      <w:r w:rsidRPr="00D07C3A">
        <w:rPr>
          <w:rFonts w:eastAsia="Times New Roman"/>
          <w:sz w:val="24"/>
        </w:rPr>
        <w:t>зисов или рефератов по предложенной тематике.</w:t>
      </w:r>
      <w:r w:rsidRPr="00D07C3A">
        <w:rPr>
          <w:rFonts w:eastAsia="Times New Roman"/>
          <w:b/>
          <w:sz w:val="24"/>
        </w:rPr>
        <w:t xml:space="preserve"> </w:t>
      </w:r>
      <w:r w:rsidRPr="00D07C3A">
        <w:rPr>
          <w:rFonts w:eastAsia="Times New Roman"/>
          <w:sz w:val="24"/>
        </w:rPr>
        <w:t>Дискуссия групповая - метод организации совместной коллективной де</w:t>
      </w:r>
      <w:r w:rsidRPr="00D07C3A">
        <w:rPr>
          <w:rFonts w:eastAsia="Times New Roman"/>
          <w:sz w:val="24"/>
        </w:rPr>
        <w:t>я</w:t>
      </w:r>
      <w:r w:rsidRPr="00D07C3A">
        <w:rPr>
          <w:rFonts w:eastAsia="Times New Roman"/>
          <w:sz w:val="24"/>
        </w:rPr>
        <w:t>тельности, позволяющий в процессе непосредственного о</w:t>
      </w:r>
      <w:r w:rsidRPr="00D07C3A">
        <w:rPr>
          <w:rFonts w:eastAsia="Times New Roman"/>
          <w:sz w:val="24"/>
        </w:rPr>
        <w:t>б</w:t>
      </w:r>
      <w:r w:rsidRPr="00D07C3A">
        <w:rPr>
          <w:rFonts w:eastAsia="Times New Roman"/>
          <w:sz w:val="24"/>
        </w:rPr>
        <w:t>щения путем логических доводов воздействовать на мнения, позиции и установки участников дискуссии. Целью дискуссии является интенсивное и продуктивное решение групповой з</w:t>
      </w:r>
      <w:r w:rsidRPr="00D07C3A">
        <w:rPr>
          <w:rFonts w:eastAsia="Times New Roman"/>
          <w:sz w:val="24"/>
        </w:rPr>
        <w:t>а</w:t>
      </w:r>
      <w:r w:rsidRPr="00D07C3A">
        <w:rPr>
          <w:rFonts w:eastAsia="Times New Roman"/>
          <w:sz w:val="24"/>
        </w:rPr>
        <w:t>дачи. Метод групповой дискуссии обеспечивает глубокую проработку имеющейся информации, возможность высказ</w:t>
      </w:r>
      <w:r w:rsidRPr="00D07C3A">
        <w:rPr>
          <w:rFonts w:eastAsia="Times New Roman"/>
          <w:sz w:val="24"/>
        </w:rPr>
        <w:t>ы</w:t>
      </w:r>
      <w:r w:rsidRPr="00D07C3A">
        <w:rPr>
          <w:rFonts w:eastAsia="Times New Roman"/>
          <w:sz w:val="24"/>
        </w:rPr>
        <w:t>вания студентами разных точек зрения по заданной препод</w:t>
      </w:r>
      <w:r w:rsidRPr="00D07C3A">
        <w:rPr>
          <w:rFonts w:eastAsia="Times New Roman"/>
          <w:sz w:val="24"/>
        </w:rPr>
        <w:t>а</w:t>
      </w:r>
      <w:r w:rsidRPr="00D07C3A">
        <w:rPr>
          <w:rFonts w:eastAsia="Times New Roman"/>
          <w:sz w:val="24"/>
        </w:rPr>
        <w:t>вателем проблеме, тем самым, способствуя выработке аде</w:t>
      </w:r>
      <w:r w:rsidRPr="00D07C3A">
        <w:rPr>
          <w:rFonts w:eastAsia="Times New Roman"/>
          <w:sz w:val="24"/>
        </w:rPr>
        <w:t>к</w:t>
      </w:r>
      <w:r w:rsidRPr="00D07C3A">
        <w:rPr>
          <w:rFonts w:eastAsia="Times New Roman"/>
          <w:sz w:val="24"/>
        </w:rPr>
        <w:t>ватного в данной ситуации решения. Метод групповой ди</w:t>
      </w:r>
      <w:r w:rsidRPr="00D07C3A">
        <w:rPr>
          <w:rFonts w:eastAsia="Times New Roman"/>
          <w:sz w:val="24"/>
        </w:rPr>
        <w:t>с</w:t>
      </w:r>
      <w:r w:rsidRPr="00D07C3A">
        <w:rPr>
          <w:rFonts w:eastAsia="Times New Roman"/>
          <w:sz w:val="24"/>
        </w:rPr>
        <w:t>куссии увеличивает вовлеченность участников в процесс эт</w:t>
      </w:r>
      <w:r w:rsidRPr="00D07C3A">
        <w:rPr>
          <w:rFonts w:eastAsia="Times New Roman"/>
          <w:sz w:val="24"/>
        </w:rPr>
        <w:t>о</w:t>
      </w:r>
      <w:r w:rsidRPr="00D07C3A">
        <w:rPr>
          <w:rFonts w:eastAsia="Times New Roman"/>
          <w:sz w:val="24"/>
        </w:rPr>
        <w:t>го решения, что повышает вероятность его реализации.</w:t>
      </w:r>
    </w:p>
    <w:p w:rsidR="003E2B37" w:rsidRPr="003C21B5" w:rsidRDefault="003E2B37" w:rsidP="003E2B37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Решение задач</w:t>
      </w:r>
    </w:p>
    <w:p w:rsidR="003E2B37" w:rsidRPr="003C21B5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Решение задач</w:t>
      </w:r>
      <w:r w:rsidRPr="003C21B5">
        <w:rPr>
          <w:rFonts w:ascii="Times New Roman" w:hAnsi="Times New Roman"/>
          <w:sz w:val="24"/>
          <w:szCs w:val="24"/>
        </w:rPr>
        <w:t xml:space="preserve"> - один из наиболее эффективных способов освоения материала с помощью решения практических задач по заранее определенной фабуле.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C21B5">
        <w:rPr>
          <w:rFonts w:ascii="Times New Roman" w:hAnsi="Times New Roman"/>
          <w:sz w:val="24"/>
          <w:szCs w:val="24"/>
        </w:rPr>
        <w:t xml:space="preserve">спользуется как для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задач,</w:t>
      </w:r>
      <w:r w:rsidRPr="003C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3C21B5">
        <w:rPr>
          <w:rFonts w:ascii="Times New Roman" w:hAnsi="Times New Roman"/>
          <w:sz w:val="24"/>
          <w:szCs w:val="24"/>
        </w:rPr>
        <w:t>на практическом занятии, так и для самосто</w:t>
      </w:r>
      <w:r w:rsidRPr="003C21B5">
        <w:rPr>
          <w:rFonts w:ascii="Times New Roman" w:hAnsi="Times New Roman"/>
          <w:sz w:val="24"/>
          <w:szCs w:val="24"/>
        </w:rPr>
        <w:t>я</w:t>
      </w:r>
      <w:r w:rsidRPr="003C21B5">
        <w:rPr>
          <w:rFonts w:ascii="Times New Roman" w:hAnsi="Times New Roman"/>
          <w:sz w:val="24"/>
          <w:szCs w:val="24"/>
        </w:rPr>
        <w:t>тельной работы</w:t>
      </w:r>
      <w:r>
        <w:rPr>
          <w:rFonts w:ascii="Times New Roman" w:hAnsi="Times New Roman"/>
          <w:sz w:val="24"/>
          <w:szCs w:val="24"/>
        </w:rPr>
        <w:t>.</w:t>
      </w:r>
      <w:r w:rsidRPr="003C21B5">
        <w:rPr>
          <w:rFonts w:ascii="Times New Roman" w:hAnsi="Times New Roman"/>
          <w:sz w:val="24"/>
          <w:szCs w:val="24"/>
        </w:rPr>
        <w:t xml:space="preserve"> </w:t>
      </w:r>
    </w:p>
    <w:p w:rsidR="003E2B37" w:rsidRPr="00B607E4" w:rsidRDefault="003E2B37" w:rsidP="003E2B37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07E4">
        <w:rPr>
          <w:rFonts w:ascii="Times New Roman" w:hAnsi="Times New Roman"/>
          <w:b/>
          <w:sz w:val="24"/>
          <w:szCs w:val="24"/>
        </w:rPr>
        <w:t xml:space="preserve">Задания для контрольной работы </w:t>
      </w:r>
    </w:p>
    <w:p w:rsidR="00603622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Контрольная работа обучающегося по дисциплине «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щита трудовых прав</w:t>
      </w:r>
      <w:r w:rsidRPr="004715B5">
        <w:rPr>
          <w:rFonts w:ascii="Times New Roman" w:hAnsi="Times New Roman"/>
          <w:sz w:val="24"/>
          <w:szCs w:val="24"/>
        </w:rPr>
        <w:t xml:space="preserve">» предполагает выполнение письменной работы, комплексно раскрывающей содержание ключевых тем и проблем </w:t>
      </w:r>
      <w:proofErr w:type="gramStart"/>
      <w:r>
        <w:rPr>
          <w:rFonts w:ascii="Times New Roman" w:hAnsi="Times New Roman"/>
          <w:sz w:val="24"/>
          <w:szCs w:val="24"/>
        </w:rPr>
        <w:t>защиты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трудовых прав</w:t>
      </w:r>
      <w:r w:rsidRPr="004715B5">
        <w:rPr>
          <w:rFonts w:ascii="Times New Roman" w:hAnsi="Times New Roman"/>
          <w:sz w:val="24"/>
          <w:szCs w:val="24"/>
        </w:rPr>
        <w:t>. Выполнение заданий является обязательным условием программы прохождения дисципл</w:t>
      </w:r>
      <w:r>
        <w:rPr>
          <w:rFonts w:ascii="Times New Roman" w:hAnsi="Times New Roman"/>
          <w:sz w:val="24"/>
          <w:szCs w:val="24"/>
        </w:rPr>
        <w:t>ины для обучающегося</w:t>
      </w:r>
      <w:r w:rsidRPr="004715B5">
        <w:rPr>
          <w:rFonts w:ascii="Times New Roman" w:hAnsi="Times New Roman"/>
          <w:sz w:val="24"/>
          <w:szCs w:val="24"/>
        </w:rPr>
        <w:t xml:space="preserve"> заочной формы обучения.</w:t>
      </w:r>
    </w:p>
    <w:p w:rsidR="00603622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</w:t>
      </w:r>
      <w:r>
        <w:rPr>
          <w:rFonts w:ascii="Times New Roman" w:hAnsi="Times New Roman"/>
          <w:sz w:val="24"/>
          <w:szCs w:val="24"/>
        </w:rPr>
        <w:t xml:space="preserve">ую работу </w:t>
      </w:r>
      <w:r w:rsidRPr="004715B5">
        <w:rPr>
          <w:rFonts w:ascii="Times New Roman" w:hAnsi="Times New Roman"/>
          <w:sz w:val="24"/>
          <w:szCs w:val="24"/>
        </w:rPr>
        <w:t xml:space="preserve">необходимо подготовить и сдать на кафедру </w:t>
      </w:r>
      <w:r>
        <w:rPr>
          <w:rFonts w:ascii="Times New Roman" w:hAnsi="Times New Roman"/>
          <w:sz w:val="24"/>
          <w:szCs w:val="24"/>
        </w:rPr>
        <w:t xml:space="preserve">земельного, трудового и экологического </w:t>
      </w:r>
      <w:r w:rsidRPr="004715B5">
        <w:rPr>
          <w:rFonts w:ascii="Times New Roman" w:hAnsi="Times New Roman"/>
          <w:sz w:val="24"/>
          <w:szCs w:val="24"/>
        </w:rPr>
        <w:t>права до н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>чала соответствующей сессии. Своевременно сданная и з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 xml:space="preserve">чтенная контрольная работа является допуском к сдаче </w:t>
      </w:r>
      <w:r>
        <w:rPr>
          <w:rFonts w:ascii="Times New Roman" w:hAnsi="Times New Roman"/>
          <w:sz w:val="24"/>
          <w:szCs w:val="24"/>
        </w:rPr>
        <w:t>зачета</w:t>
      </w:r>
      <w:r w:rsidRPr="004715B5">
        <w:rPr>
          <w:rFonts w:ascii="Times New Roman" w:hAnsi="Times New Roman"/>
          <w:sz w:val="24"/>
          <w:szCs w:val="24"/>
        </w:rPr>
        <w:t>.</w:t>
      </w:r>
    </w:p>
    <w:p w:rsidR="003E2B37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 xml:space="preserve">Требования к выполнению контрольной работы: работа должна быть либо написана понятным </w:t>
      </w:r>
      <w:proofErr w:type="gramStart"/>
      <w:r w:rsidRPr="004715B5">
        <w:rPr>
          <w:rFonts w:ascii="Times New Roman" w:hAnsi="Times New Roman"/>
          <w:sz w:val="24"/>
          <w:szCs w:val="24"/>
        </w:rPr>
        <w:t>почерком</w:t>
      </w:r>
      <w:proofErr w:type="gramEnd"/>
      <w:r w:rsidRPr="004715B5">
        <w:rPr>
          <w:rFonts w:ascii="Times New Roman" w:hAnsi="Times New Roman"/>
          <w:sz w:val="24"/>
          <w:szCs w:val="24"/>
        </w:rPr>
        <w:t xml:space="preserve"> либо набрана на компьютере; листы пронумерованы; должны быть оставл</w:t>
      </w:r>
      <w:r w:rsidRPr="004715B5">
        <w:rPr>
          <w:rFonts w:ascii="Times New Roman" w:hAnsi="Times New Roman"/>
          <w:sz w:val="24"/>
          <w:szCs w:val="24"/>
        </w:rPr>
        <w:t>е</w:t>
      </w:r>
      <w:r w:rsidRPr="004715B5">
        <w:rPr>
          <w:rFonts w:ascii="Times New Roman" w:hAnsi="Times New Roman"/>
          <w:sz w:val="24"/>
          <w:szCs w:val="24"/>
        </w:rPr>
        <w:t>ны поля (на каждой странице) для замечаний проверяющего</w:t>
      </w:r>
      <w:r w:rsidR="003E2B37" w:rsidRPr="004715B5">
        <w:rPr>
          <w:rFonts w:ascii="Times New Roman" w:hAnsi="Times New Roman"/>
          <w:sz w:val="24"/>
          <w:szCs w:val="24"/>
        </w:rPr>
        <w:t>.</w:t>
      </w:r>
    </w:p>
    <w:p w:rsidR="003E2B37" w:rsidRPr="00B607E4" w:rsidRDefault="003E2B37" w:rsidP="003E2B37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Подготовка к зачету</w:t>
      </w:r>
    </w:p>
    <w:p w:rsidR="003E2B37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A7DA7">
        <w:rPr>
          <w:rFonts w:ascii="Times New Roman" w:hAnsi="Times New Roman"/>
          <w:spacing w:val="-2"/>
          <w:sz w:val="24"/>
          <w:szCs w:val="24"/>
        </w:rPr>
        <w:t>Основное</w:t>
      </w:r>
      <w:r w:rsidRPr="00BA7D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</w:t>
      </w:r>
      <w:r w:rsidRPr="00BA7DA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подготовке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к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BA7DA7">
        <w:rPr>
          <w:rFonts w:ascii="Times New Roman" w:hAnsi="Times New Roman"/>
          <w:sz w:val="24"/>
          <w:szCs w:val="24"/>
        </w:rPr>
        <w:t>–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повторение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всего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учебного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материала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 xml:space="preserve">дисциплины. </w:t>
      </w:r>
    </w:p>
    <w:p w:rsidR="003E2B37" w:rsidRPr="00BA7DA7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3622" w:rsidRDefault="00603622" w:rsidP="00603622">
      <w:pPr>
        <w:spacing w:before="20" w:after="20"/>
        <w:ind w:firstLine="426"/>
        <w:jc w:val="center"/>
        <w:rPr>
          <w:b/>
          <w:sz w:val="24"/>
        </w:rPr>
      </w:pPr>
    </w:p>
    <w:p w:rsidR="000F47ED" w:rsidRPr="00191698" w:rsidRDefault="000F47ED" w:rsidP="00603622">
      <w:pPr>
        <w:spacing w:before="20" w:after="20"/>
        <w:jc w:val="center"/>
        <w:rPr>
          <w:color w:val="000000" w:themeColor="text1"/>
          <w:sz w:val="24"/>
        </w:rPr>
      </w:pPr>
      <w:r w:rsidRPr="00191698">
        <w:rPr>
          <w:b/>
          <w:color w:val="000000"/>
          <w:sz w:val="24"/>
        </w:rPr>
        <w:t>3. ЗАДАНИЯ ДЛЯ САМОСТОЯТЕЛЬНОЙ РАБОТЫ ПО ДИСЦИПЛИНЕ «</w:t>
      </w:r>
      <w:r>
        <w:rPr>
          <w:b/>
          <w:sz w:val="24"/>
        </w:rPr>
        <w:t>ЗАЩИТА ТРУДОВЫХ ПРАВ</w:t>
      </w:r>
      <w:r w:rsidRPr="00191698">
        <w:rPr>
          <w:b/>
          <w:color w:val="000000"/>
          <w:sz w:val="24"/>
        </w:rPr>
        <w:t>»</w:t>
      </w:r>
    </w:p>
    <w:p w:rsidR="000F47ED" w:rsidRPr="00191698" w:rsidRDefault="000F47ED" w:rsidP="000F47ED">
      <w:pPr>
        <w:jc w:val="both"/>
        <w:rPr>
          <w:sz w:val="24"/>
        </w:rPr>
      </w:pPr>
      <w:r w:rsidRPr="00191698">
        <w:rPr>
          <w:sz w:val="24"/>
        </w:rPr>
        <w:tab/>
      </w:r>
    </w:p>
    <w:p w:rsidR="000F47ED" w:rsidRPr="000F47ED" w:rsidRDefault="000F47ED" w:rsidP="000F47ED">
      <w:pPr>
        <w:jc w:val="center"/>
        <w:outlineLvl w:val="0"/>
        <w:rPr>
          <w:b/>
          <w:i/>
          <w:sz w:val="24"/>
        </w:rPr>
      </w:pPr>
      <w:r w:rsidRPr="000F47ED">
        <w:rPr>
          <w:b/>
          <w:sz w:val="24"/>
        </w:rPr>
        <w:t>Тема 1. Сущность защиты трудовых прав</w:t>
      </w:r>
    </w:p>
    <w:p w:rsidR="000F47ED" w:rsidRPr="00191698" w:rsidRDefault="000F47ED" w:rsidP="000F47ED">
      <w:pPr>
        <w:jc w:val="center"/>
        <w:rPr>
          <w:sz w:val="24"/>
        </w:rPr>
      </w:pPr>
    </w:p>
    <w:p w:rsidR="000F47ED" w:rsidRPr="00191698" w:rsidRDefault="000F47ED" w:rsidP="000F47ED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0F47ED" w:rsidRPr="00191698" w:rsidRDefault="000F47ED" w:rsidP="000F47ED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0A26D0" w:rsidRPr="000A26D0" w:rsidRDefault="000F47ED" w:rsidP="000A26D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 xml:space="preserve">- </w:t>
      </w:r>
      <w:r w:rsidR="000A26D0" w:rsidRPr="000A26D0">
        <w:rPr>
          <w:rFonts w:ascii="Times New Roman" w:hAnsi="Times New Roman"/>
          <w:sz w:val="24"/>
          <w:szCs w:val="24"/>
        </w:rPr>
        <w:t>понятие защиты трудовых прав и законных интересов работников и работодателей;</w:t>
      </w:r>
    </w:p>
    <w:p w:rsidR="000A26D0" w:rsidRPr="000A26D0" w:rsidRDefault="000A26D0" w:rsidP="000A26D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lastRenderedPageBreak/>
        <w:t>- конституционные основы защиты трудовых прав  и з</w:t>
      </w:r>
      <w:r w:rsidRPr="000A26D0">
        <w:rPr>
          <w:rFonts w:ascii="Times New Roman" w:hAnsi="Times New Roman"/>
          <w:sz w:val="24"/>
          <w:szCs w:val="24"/>
        </w:rPr>
        <w:t>а</w:t>
      </w:r>
      <w:r w:rsidRPr="000A26D0">
        <w:rPr>
          <w:rFonts w:ascii="Times New Roman" w:hAnsi="Times New Roman"/>
          <w:sz w:val="24"/>
          <w:szCs w:val="24"/>
        </w:rPr>
        <w:t>конных интересов работников и работодателей;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 xml:space="preserve"> - трудовые права как объекты защиты;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>- законные интересы как объекты защиты;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>- международно-правовая защита трудовых прав работн</w:t>
      </w:r>
      <w:r w:rsidRPr="000A26D0">
        <w:rPr>
          <w:rFonts w:ascii="Times New Roman" w:hAnsi="Times New Roman"/>
          <w:sz w:val="24"/>
          <w:szCs w:val="24"/>
        </w:rPr>
        <w:t>и</w:t>
      </w:r>
      <w:r w:rsidRPr="000A26D0">
        <w:rPr>
          <w:rFonts w:ascii="Times New Roman" w:hAnsi="Times New Roman"/>
          <w:sz w:val="24"/>
          <w:szCs w:val="24"/>
        </w:rPr>
        <w:t>ков и работодателей.</w:t>
      </w:r>
    </w:p>
    <w:p w:rsidR="000F47ED" w:rsidRPr="00387298" w:rsidRDefault="000F47ED" w:rsidP="000F47ED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C5301E">
        <w:rPr>
          <w:i/>
          <w:sz w:val="24"/>
        </w:rPr>
        <w:t>й</w:t>
      </w:r>
      <w:r w:rsidRPr="00387298">
        <w:rPr>
          <w:i/>
          <w:sz w:val="24"/>
        </w:rPr>
        <w:t xml:space="preserve"> на тем</w:t>
      </w:r>
      <w:r w:rsidR="00C5301E">
        <w:rPr>
          <w:i/>
          <w:sz w:val="24"/>
        </w:rPr>
        <w:t>ы</w:t>
      </w:r>
      <w:r w:rsidRPr="00387298">
        <w:rPr>
          <w:i/>
          <w:sz w:val="24"/>
        </w:rPr>
        <w:t>:</w:t>
      </w:r>
    </w:p>
    <w:p w:rsidR="000F47ED" w:rsidRPr="00C5301E" w:rsidRDefault="000F47ED" w:rsidP="000F47ED">
      <w:pPr>
        <w:pStyle w:val="ab"/>
        <w:ind w:firstLine="426"/>
        <w:contextualSpacing/>
        <w:jc w:val="both"/>
        <w:rPr>
          <w:sz w:val="24"/>
          <w:szCs w:val="24"/>
        </w:rPr>
      </w:pPr>
      <w:r w:rsidRPr="00C5301E">
        <w:rPr>
          <w:sz w:val="24"/>
          <w:szCs w:val="24"/>
        </w:rPr>
        <w:t>- «</w:t>
      </w:r>
      <w:r w:rsidR="00387298" w:rsidRPr="00C5301E">
        <w:rPr>
          <w:sz w:val="24"/>
          <w:szCs w:val="24"/>
        </w:rPr>
        <w:t>Генезис</w:t>
      </w:r>
      <w:r w:rsidRPr="00C5301E">
        <w:rPr>
          <w:sz w:val="24"/>
          <w:szCs w:val="24"/>
        </w:rPr>
        <w:t xml:space="preserve"> законодательства о </w:t>
      </w:r>
      <w:r w:rsidR="00387298" w:rsidRPr="00C5301E">
        <w:rPr>
          <w:sz w:val="24"/>
          <w:szCs w:val="24"/>
        </w:rPr>
        <w:t xml:space="preserve">защите </w:t>
      </w:r>
      <w:r w:rsidRPr="00C5301E">
        <w:rPr>
          <w:sz w:val="24"/>
          <w:szCs w:val="24"/>
        </w:rPr>
        <w:t xml:space="preserve">трудовых </w:t>
      </w:r>
      <w:r w:rsidR="00C5301E" w:rsidRPr="00C5301E">
        <w:rPr>
          <w:sz w:val="24"/>
          <w:szCs w:val="24"/>
        </w:rPr>
        <w:t>прав»;</w:t>
      </w:r>
    </w:p>
    <w:p w:rsidR="00C5301E" w:rsidRPr="00C5301E" w:rsidRDefault="00C5301E" w:rsidP="00C5301E">
      <w:pPr>
        <w:ind w:firstLine="426"/>
        <w:jc w:val="both"/>
        <w:rPr>
          <w:sz w:val="24"/>
        </w:rPr>
      </w:pPr>
      <w:r w:rsidRPr="00C5301E">
        <w:rPr>
          <w:sz w:val="24"/>
        </w:rPr>
        <w:t>- «Законные интересы работников и работодателей как объекты защиты».</w:t>
      </w:r>
    </w:p>
    <w:p w:rsidR="000F47ED" w:rsidRPr="00387298" w:rsidRDefault="00387298" w:rsidP="000F47E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3</w:t>
      </w:r>
      <w:r w:rsidR="000F47ED" w:rsidRPr="00387298">
        <w:rPr>
          <w:i/>
          <w:sz w:val="24"/>
          <w:szCs w:val="24"/>
        </w:rPr>
        <w:t xml:space="preserve">. Подготовка дискуссионного вопроса </w:t>
      </w:r>
      <w:r w:rsidR="000F47ED" w:rsidRPr="00387298">
        <w:rPr>
          <w:rFonts w:ascii="Times New Roman" w:hAnsi="Times New Roman"/>
          <w:sz w:val="24"/>
          <w:szCs w:val="24"/>
        </w:rPr>
        <w:t xml:space="preserve">о соотношении понятий защиты и </w:t>
      </w:r>
      <w:proofErr w:type="gramStart"/>
      <w:r w:rsidR="000F47ED" w:rsidRPr="00387298">
        <w:rPr>
          <w:rFonts w:ascii="Times New Roman" w:hAnsi="Times New Roman"/>
          <w:sz w:val="24"/>
          <w:szCs w:val="24"/>
        </w:rPr>
        <w:t>охраны</w:t>
      </w:r>
      <w:proofErr w:type="gramEnd"/>
      <w:r w:rsidR="000F47ED" w:rsidRPr="00387298">
        <w:rPr>
          <w:rFonts w:ascii="Times New Roman" w:hAnsi="Times New Roman"/>
          <w:sz w:val="24"/>
          <w:szCs w:val="24"/>
        </w:rPr>
        <w:t xml:space="preserve"> трудовых прав. </w:t>
      </w:r>
    </w:p>
    <w:p w:rsidR="000F47ED" w:rsidRPr="00B47A51" w:rsidRDefault="00C92B6E" w:rsidP="000F47ED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</w:r>
      <w:r w:rsidR="00387298">
        <w:rPr>
          <w:i/>
          <w:kern w:val="24"/>
          <w:sz w:val="24"/>
        </w:rPr>
        <w:t>4</w:t>
      </w:r>
      <w:r w:rsidR="000F47ED" w:rsidRPr="00B47A51">
        <w:rPr>
          <w:i/>
          <w:kern w:val="24"/>
          <w:sz w:val="24"/>
        </w:rPr>
        <w:t>. Решение задачи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47A51">
        <w:rPr>
          <w:rFonts w:ascii="Times New Roman" w:hAnsi="Times New Roman"/>
          <w:sz w:val="24"/>
          <w:szCs w:val="24"/>
        </w:rPr>
        <w:t xml:space="preserve"> В связи с нарушениями охраны труда, угрожающие зд</w:t>
      </w:r>
      <w:r w:rsidRPr="00B47A51">
        <w:rPr>
          <w:rFonts w:ascii="Times New Roman" w:hAnsi="Times New Roman"/>
          <w:sz w:val="24"/>
          <w:szCs w:val="24"/>
        </w:rPr>
        <w:t>о</w:t>
      </w:r>
      <w:r w:rsidRPr="00B47A51">
        <w:rPr>
          <w:rFonts w:ascii="Times New Roman" w:hAnsi="Times New Roman"/>
          <w:sz w:val="24"/>
          <w:szCs w:val="24"/>
        </w:rPr>
        <w:t>ровью и жизни работников, выборный профсоюзный орган организации принял решение осуществить профсоюзный</w:t>
      </w:r>
      <w:r w:rsidRPr="00566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C85">
        <w:rPr>
          <w:rFonts w:ascii="Times New Roman" w:hAnsi="Times New Roman"/>
          <w:sz w:val="24"/>
          <w:szCs w:val="24"/>
        </w:rPr>
        <w:t>ко</w:t>
      </w:r>
      <w:r w:rsidRPr="00566C85">
        <w:rPr>
          <w:rFonts w:ascii="Times New Roman" w:hAnsi="Times New Roman"/>
          <w:sz w:val="24"/>
          <w:szCs w:val="24"/>
        </w:rPr>
        <w:t>н</w:t>
      </w:r>
      <w:r w:rsidRPr="00566C85">
        <w:rPr>
          <w:rFonts w:ascii="Times New Roman" w:hAnsi="Times New Roman"/>
          <w:sz w:val="24"/>
          <w:szCs w:val="24"/>
        </w:rPr>
        <w:t>троль за</w:t>
      </w:r>
      <w:proofErr w:type="gramEnd"/>
      <w:r w:rsidRPr="00566C85">
        <w:rPr>
          <w:rFonts w:ascii="Times New Roman" w:hAnsi="Times New Roman"/>
          <w:sz w:val="24"/>
          <w:szCs w:val="24"/>
        </w:rPr>
        <w:t xml:space="preserve"> состоянием охраны труда.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Каковы права профсоюзов в области охраны труда? Какие меры могут быть приняты профорганом в случае выявления нарушений норм по охране труда?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B47A51" w:rsidRPr="00191698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2B37" w:rsidRDefault="00375105" w:rsidP="00375105">
      <w:pPr>
        <w:spacing w:before="20" w:after="20"/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Тема 2. </w:t>
      </w:r>
      <w:r w:rsidRPr="00375105">
        <w:rPr>
          <w:b/>
          <w:sz w:val="24"/>
        </w:rPr>
        <w:t>Формы, способы и субъекты защиты трудовых прав</w:t>
      </w:r>
    </w:p>
    <w:p w:rsidR="00B47A51" w:rsidRPr="00191698" w:rsidRDefault="00B47A51" w:rsidP="00B47A51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B47A51" w:rsidRPr="00191698" w:rsidRDefault="00B47A51" w:rsidP="00B47A51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понятие формы защиты трудовых прав и ее виды;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формы защиты трудовых прав и законных интересов р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ботников;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формы защиты трудовых прав и законных интересов р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понятие способа защиты трудовых прав и их виды, о</w:t>
      </w:r>
      <w:r w:rsidRPr="00594F28">
        <w:rPr>
          <w:rFonts w:ascii="Times New Roman" w:hAnsi="Times New Roman"/>
          <w:sz w:val="24"/>
          <w:szCs w:val="24"/>
        </w:rPr>
        <w:t>т</w:t>
      </w:r>
      <w:r w:rsidRPr="00594F28">
        <w:rPr>
          <w:rFonts w:ascii="Times New Roman" w:hAnsi="Times New Roman"/>
          <w:sz w:val="24"/>
          <w:szCs w:val="24"/>
        </w:rPr>
        <w:t>личие от средств защиты, мер ответственности;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 xml:space="preserve">- способы защиты трудовых прав и законных интересов </w:t>
      </w:r>
      <w:r w:rsidRPr="00594F28">
        <w:rPr>
          <w:rFonts w:ascii="Times New Roman" w:hAnsi="Times New Roman"/>
          <w:sz w:val="24"/>
          <w:szCs w:val="24"/>
        </w:rPr>
        <w:lastRenderedPageBreak/>
        <w:t>работников;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способы защиты трудовых прав и законных интересов работодателей;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субъекты защиты трудовых прав и законных интересов, их классификация.</w:t>
      </w:r>
    </w:p>
    <w:p w:rsidR="00B47A51" w:rsidRPr="00387298" w:rsidRDefault="00B47A51" w:rsidP="00387298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594F28">
        <w:rPr>
          <w:i/>
          <w:sz w:val="24"/>
        </w:rPr>
        <w:t>я</w:t>
      </w:r>
      <w:r w:rsidRPr="00387298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387298">
        <w:rPr>
          <w:i/>
          <w:sz w:val="24"/>
        </w:rPr>
        <w:t>:</w:t>
      </w:r>
    </w:p>
    <w:p w:rsidR="00B47A51" w:rsidRPr="00387298" w:rsidRDefault="00B47A51" w:rsidP="00387298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</w:t>
      </w:r>
      <w:r w:rsidR="00387298" w:rsidRPr="00387298">
        <w:rPr>
          <w:sz w:val="24"/>
          <w:szCs w:val="24"/>
        </w:rPr>
        <w:t>Способы самозащиты трудовых прав работодателями».</w:t>
      </w:r>
    </w:p>
    <w:p w:rsidR="00B47A51" w:rsidRPr="00387298" w:rsidRDefault="00387298" w:rsidP="00387298">
      <w:pPr>
        <w:spacing w:line="276" w:lineRule="auto"/>
        <w:ind w:firstLine="426"/>
        <w:jc w:val="both"/>
        <w:rPr>
          <w:sz w:val="24"/>
        </w:rPr>
      </w:pPr>
      <w:r>
        <w:rPr>
          <w:i/>
          <w:sz w:val="24"/>
        </w:rPr>
        <w:t>3</w:t>
      </w:r>
      <w:r w:rsidR="00B47A51" w:rsidRPr="00387298">
        <w:rPr>
          <w:i/>
          <w:sz w:val="24"/>
        </w:rPr>
        <w:t xml:space="preserve">. Подготовка дискуссионного вопроса </w:t>
      </w:r>
      <w:r w:rsidRPr="00387298">
        <w:rPr>
          <w:sz w:val="24"/>
        </w:rPr>
        <w:t xml:space="preserve">о перспективах развития </w:t>
      </w:r>
      <w:proofErr w:type="spellStart"/>
      <w:r w:rsidRPr="00387298">
        <w:rPr>
          <w:sz w:val="24"/>
        </w:rPr>
        <w:t>неюрисдикционной</w:t>
      </w:r>
      <w:proofErr w:type="spellEnd"/>
      <w:r w:rsidRPr="00387298">
        <w:rPr>
          <w:sz w:val="24"/>
        </w:rPr>
        <w:t xml:space="preserve"> формы защиты трудовых прав</w:t>
      </w:r>
      <w:r w:rsidR="00B47A51" w:rsidRPr="00387298">
        <w:rPr>
          <w:sz w:val="24"/>
        </w:rPr>
        <w:t xml:space="preserve">. </w:t>
      </w:r>
    </w:p>
    <w:p w:rsidR="00B47A51" w:rsidRPr="00387298" w:rsidRDefault="00387298" w:rsidP="00387298">
      <w:pPr>
        <w:tabs>
          <w:tab w:val="left" w:pos="426"/>
        </w:tabs>
        <w:autoSpaceDE w:val="0"/>
        <w:autoSpaceDN w:val="0"/>
        <w:adjustRightInd w:val="0"/>
        <w:ind w:firstLine="426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>4</w:t>
      </w:r>
      <w:r w:rsidR="00B47A51" w:rsidRPr="00387298">
        <w:rPr>
          <w:i/>
          <w:kern w:val="24"/>
          <w:sz w:val="24"/>
        </w:rPr>
        <w:t>. Решение задачи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Какими способами могут защитить свои трудовые права следующие работники: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 xml:space="preserve">- </w:t>
      </w:r>
      <w:proofErr w:type="spellStart"/>
      <w:r w:rsidRPr="00195AB7">
        <w:rPr>
          <w:rFonts w:ascii="Times New Roman" w:hAnsi="Times New Roman"/>
          <w:sz w:val="24"/>
        </w:rPr>
        <w:t>Савенко</w:t>
      </w:r>
      <w:proofErr w:type="spellEnd"/>
      <w:r w:rsidRPr="00195AB7">
        <w:rPr>
          <w:rFonts w:ascii="Times New Roman" w:hAnsi="Times New Roman"/>
          <w:sz w:val="24"/>
        </w:rPr>
        <w:t xml:space="preserve">, </w:t>
      </w:r>
      <w:proofErr w:type="gramStart"/>
      <w:r w:rsidRPr="00195AB7">
        <w:rPr>
          <w:rFonts w:ascii="Times New Roman" w:hAnsi="Times New Roman"/>
          <w:sz w:val="24"/>
        </w:rPr>
        <w:t>уволенный</w:t>
      </w:r>
      <w:proofErr w:type="gramEnd"/>
      <w:r w:rsidRPr="00195AB7">
        <w:rPr>
          <w:rFonts w:ascii="Times New Roman" w:hAnsi="Times New Roman"/>
          <w:sz w:val="24"/>
        </w:rPr>
        <w:t xml:space="preserve"> по сокращению штатов без выплаты выходного пособия;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proofErr w:type="gramStart"/>
      <w:r w:rsidRPr="00195AB7">
        <w:rPr>
          <w:rFonts w:ascii="Times New Roman" w:hAnsi="Times New Roman"/>
          <w:sz w:val="24"/>
        </w:rPr>
        <w:t xml:space="preserve">- </w:t>
      </w:r>
      <w:proofErr w:type="spellStart"/>
      <w:r w:rsidRPr="00195AB7">
        <w:rPr>
          <w:rFonts w:ascii="Times New Roman" w:hAnsi="Times New Roman"/>
          <w:sz w:val="24"/>
        </w:rPr>
        <w:t>Ломидзе</w:t>
      </w:r>
      <w:proofErr w:type="spellEnd"/>
      <w:r w:rsidRPr="00195AB7">
        <w:rPr>
          <w:rFonts w:ascii="Times New Roman" w:hAnsi="Times New Roman"/>
          <w:sz w:val="24"/>
        </w:rPr>
        <w:t>, которой было отказано в приеме на работу в связи с наличием у нее двоих детей до 14 лет;</w:t>
      </w:r>
      <w:proofErr w:type="gramEnd"/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Рожков, которому несвоевременно выплатили зарабо</w:t>
      </w:r>
      <w:r w:rsidRPr="00195AB7">
        <w:rPr>
          <w:rFonts w:ascii="Times New Roman" w:hAnsi="Times New Roman"/>
          <w:sz w:val="24"/>
        </w:rPr>
        <w:t>т</w:t>
      </w:r>
      <w:r w:rsidRPr="00195AB7">
        <w:rPr>
          <w:rFonts w:ascii="Times New Roman" w:hAnsi="Times New Roman"/>
          <w:sz w:val="24"/>
        </w:rPr>
        <w:t>ную плату за отпуск;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 xml:space="preserve">- </w:t>
      </w:r>
      <w:proofErr w:type="spellStart"/>
      <w:r w:rsidRPr="00195AB7">
        <w:rPr>
          <w:rFonts w:ascii="Times New Roman" w:hAnsi="Times New Roman"/>
          <w:sz w:val="24"/>
        </w:rPr>
        <w:t>Крышкин</w:t>
      </w:r>
      <w:proofErr w:type="spellEnd"/>
      <w:r w:rsidRPr="00195AB7">
        <w:rPr>
          <w:rFonts w:ascii="Times New Roman" w:hAnsi="Times New Roman"/>
          <w:sz w:val="24"/>
        </w:rPr>
        <w:t xml:space="preserve">, </w:t>
      </w:r>
      <w:proofErr w:type="gramStart"/>
      <w:r w:rsidRPr="00195AB7">
        <w:rPr>
          <w:rFonts w:ascii="Times New Roman" w:hAnsi="Times New Roman"/>
          <w:sz w:val="24"/>
        </w:rPr>
        <w:t>уволенный</w:t>
      </w:r>
      <w:proofErr w:type="gramEnd"/>
      <w:r w:rsidRPr="00195AB7">
        <w:rPr>
          <w:rFonts w:ascii="Times New Roman" w:hAnsi="Times New Roman"/>
          <w:sz w:val="24"/>
        </w:rPr>
        <w:t xml:space="preserve"> за участие в забастовке;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Мороз, которому более месяца не выплачивается зар</w:t>
      </w:r>
      <w:r w:rsidRPr="00195AB7">
        <w:rPr>
          <w:rFonts w:ascii="Times New Roman" w:hAnsi="Times New Roman"/>
          <w:sz w:val="24"/>
        </w:rPr>
        <w:t>а</w:t>
      </w:r>
      <w:r w:rsidRPr="00195AB7">
        <w:rPr>
          <w:rFonts w:ascii="Times New Roman" w:hAnsi="Times New Roman"/>
          <w:sz w:val="24"/>
        </w:rPr>
        <w:t>ботная плата;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Некрасов, который считает дисциплинарное взыскание слишком суровым.</w:t>
      </w:r>
    </w:p>
    <w:p w:rsidR="00387298" w:rsidRPr="009760B6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Укажите все возможные способы защиты нарушенных трудовых прав по каждому из указанных случаев, опираясь на правовые нормы.</w:t>
      </w:r>
    </w:p>
    <w:p w:rsidR="00387298" w:rsidRDefault="00387298" w:rsidP="0038729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375105" w:rsidRPr="00375105" w:rsidRDefault="00375105" w:rsidP="00375105">
      <w:pPr>
        <w:spacing w:before="20" w:after="20"/>
        <w:ind w:firstLine="426"/>
        <w:jc w:val="center"/>
        <w:rPr>
          <w:b/>
          <w:sz w:val="24"/>
        </w:rPr>
      </w:pPr>
      <w:r w:rsidRPr="00375105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375105">
        <w:rPr>
          <w:b/>
          <w:sz w:val="24"/>
        </w:rPr>
        <w:t>. Работник и работодатель как субъекты защ</w:t>
      </w:r>
      <w:r w:rsidRPr="00375105">
        <w:rPr>
          <w:b/>
          <w:sz w:val="24"/>
        </w:rPr>
        <w:t>и</w:t>
      </w:r>
      <w:r w:rsidRPr="00375105">
        <w:rPr>
          <w:b/>
          <w:sz w:val="24"/>
        </w:rPr>
        <w:t>ты трудовых прав</w:t>
      </w:r>
    </w:p>
    <w:p w:rsidR="003E2B37" w:rsidRDefault="003E2B37" w:rsidP="00A70EA5">
      <w:pPr>
        <w:spacing w:before="20" w:after="20"/>
        <w:ind w:firstLine="426"/>
        <w:jc w:val="both"/>
        <w:rPr>
          <w:b/>
          <w:sz w:val="24"/>
        </w:rPr>
      </w:pPr>
    </w:p>
    <w:p w:rsidR="00387298" w:rsidRPr="00191698" w:rsidRDefault="00387298" w:rsidP="00387298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387298" w:rsidRPr="00191698" w:rsidRDefault="00387298" w:rsidP="00387298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t>- п</w:t>
      </w:r>
      <w:r w:rsidRPr="0065292A">
        <w:rPr>
          <w:sz w:val="24"/>
        </w:rPr>
        <w:t>о</w:t>
      </w:r>
      <w:r>
        <w:rPr>
          <w:sz w:val="24"/>
        </w:rPr>
        <w:t>нятие самозащиты трудовых прав;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t>- с</w:t>
      </w:r>
      <w:r w:rsidRPr="0065292A">
        <w:rPr>
          <w:sz w:val="24"/>
        </w:rPr>
        <w:t>амозащита работниками трудовых прав, ее способы</w:t>
      </w:r>
      <w:r>
        <w:rPr>
          <w:sz w:val="24"/>
        </w:rPr>
        <w:t>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lastRenderedPageBreak/>
        <w:t>- с</w:t>
      </w:r>
      <w:r w:rsidRPr="0065292A">
        <w:rPr>
          <w:sz w:val="24"/>
        </w:rPr>
        <w:t>амозащита работодателями трудовых прав, ее способы</w:t>
      </w:r>
      <w:r>
        <w:rPr>
          <w:sz w:val="24"/>
        </w:rPr>
        <w:t>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  <w:r>
        <w:rPr>
          <w:sz w:val="24"/>
        </w:rPr>
        <w:t>- и</w:t>
      </w:r>
      <w:r w:rsidRPr="0065292A">
        <w:rPr>
          <w:sz w:val="24"/>
        </w:rPr>
        <w:t>ндивидуальные переговоры как способ защиты рабо</w:t>
      </w:r>
      <w:r w:rsidRPr="0065292A">
        <w:rPr>
          <w:sz w:val="24"/>
        </w:rPr>
        <w:t>т</w:t>
      </w:r>
      <w:r w:rsidRPr="0065292A">
        <w:rPr>
          <w:sz w:val="24"/>
        </w:rPr>
        <w:t>ником и работодателем трудовых прав</w:t>
      </w:r>
    </w:p>
    <w:p w:rsidR="00387298" w:rsidRPr="00387298" w:rsidRDefault="00594F28" w:rsidP="00387298">
      <w:pPr>
        <w:ind w:firstLine="426"/>
        <w:jc w:val="both"/>
        <w:rPr>
          <w:i/>
          <w:sz w:val="24"/>
        </w:rPr>
      </w:pPr>
      <w:r>
        <w:rPr>
          <w:i/>
          <w:sz w:val="24"/>
        </w:rPr>
        <w:t>2. Подготовка сообщения</w:t>
      </w:r>
      <w:r w:rsidR="00387298" w:rsidRPr="00387298">
        <w:rPr>
          <w:i/>
          <w:sz w:val="24"/>
        </w:rPr>
        <w:t xml:space="preserve"> на тем</w:t>
      </w:r>
      <w:r>
        <w:rPr>
          <w:i/>
          <w:sz w:val="24"/>
        </w:rPr>
        <w:t>у</w:t>
      </w:r>
      <w:r w:rsidR="00387298" w:rsidRPr="00387298">
        <w:rPr>
          <w:i/>
          <w:sz w:val="24"/>
        </w:rPr>
        <w:t>:</w:t>
      </w:r>
    </w:p>
    <w:p w:rsidR="00387298" w:rsidRPr="00387298" w:rsidRDefault="00387298" w:rsidP="00387298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«Самозащита работниками трудовых прав, ее способы».</w:t>
      </w:r>
    </w:p>
    <w:p w:rsidR="00387298" w:rsidRPr="00387298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3</w:t>
      </w:r>
      <w:r w:rsidRPr="00387298">
        <w:rPr>
          <w:i/>
          <w:sz w:val="24"/>
          <w:szCs w:val="24"/>
        </w:rPr>
        <w:t>. Подготовка дискуссионн</w:t>
      </w:r>
      <w:r>
        <w:rPr>
          <w:i/>
          <w:sz w:val="24"/>
          <w:szCs w:val="24"/>
        </w:rPr>
        <w:t>ых</w:t>
      </w:r>
      <w:r w:rsidRPr="00387298">
        <w:rPr>
          <w:i/>
          <w:sz w:val="24"/>
          <w:szCs w:val="24"/>
        </w:rPr>
        <w:t xml:space="preserve"> вопрос</w:t>
      </w:r>
      <w:r>
        <w:rPr>
          <w:i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  <w:r w:rsidRPr="00387298">
        <w:rPr>
          <w:rFonts w:ascii="Times New Roman" w:hAnsi="Times New Roman"/>
          <w:sz w:val="24"/>
          <w:szCs w:val="24"/>
        </w:rPr>
        <w:t xml:space="preserve"> </w:t>
      </w:r>
    </w:p>
    <w:p w:rsidR="00387298" w:rsidRPr="00387298" w:rsidRDefault="00387298" w:rsidP="00387298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387298">
        <w:rPr>
          <w:sz w:val="24"/>
        </w:rPr>
        <w:t>о применении самозащиты работниками трудовых прав в виде приостановления работы;</w:t>
      </w:r>
    </w:p>
    <w:p w:rsidR="00387298" w:rsidRPr="00387298" w:rsidRDefault="00387298" w:rsidP="00387298">
      <w:pPr>
        <w:spacing w:line="276" w:lineRule="auto"/>
        <w:ind w:firstLine="709"/>
        <w:jc w:val="both"/>
        <w:rPr>
          <w:rFonts w:ascii="Times New Roman CYR" w:hAnsi="Times New Roman CYR"/>
          <w:sz w:val="24"/>
        </w:rPr>
      </w:pPr>
      <w:r w:rsidRPr="00387298">
        <w:rPr>
          <w:sz w:val="24"/>
        </w:rPr>
        <w:t xml:space="preserve">- </w:t>
      </w:r>
      <w:r w:rsidRPr="00387298">
        <w:rPr>
          <w:rFonts w:ascii="Times New Roman CYR" w:hAnsi="Times New Roman CYR"/>
          <w:sz w:val="24"/>
        </w:rPr>
        <w:t xml:space="preserve">о </w:t>
      </w:r>
      <w:r w:rsidRPr="00387298">
        <w:rPr>
          <w:sz w:val="24"/>
        </w:rPr>
        <w:t>том, является ли забастовка способом самозащиты коллективных интересов</w:t>
      </w:r>
      <w:r w:rsidRPr="00387298">
        <w:rPr>
          <w:rFonts w:ascii="Times New Roman CYR" w:hAnsi="Times New Roman CYR"/>
          <w:sz w:val="24"/>
        </w:rPr>
        <w:t>.</w:t>
      </w:r>
    </w:p>
    <w:p w:rsidR="00387298" w:rsidRPr="00B47A51" w:rsidRDefault="00387298" w:rsidP="00387298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  <w:t>4</w:t>
      </w:r>
      <w:r w:rsidRPr="00B47A51">
        <w:rPr>
          <w:i/>
          <w:kern w:val="24"/>
          <w:sz w:val="24"/>
        </w:rPr>
        <w:t>. Решение задачи</w:t>
      </w:r>
    </w:p>
    <w:p w:rsidR="00F83FF8" w:rsidRPr="006B53E6" w:rsidRDefault="00F83FF8" w:rsidP="00F83FF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53E6">
        <w:rPr>
          <w:rFonts w:ascii="Times New Roman" w:hAnsi="Times New Roman"/>
          <w:color w:val="000000"/>
          <w:sz w:val="24"/>
          <w:szCs w:val="24"/>
        </w:rPr>
        <w:t>Работникам ЗАО «</w:t>
      </w:r>
      <w:proofErr w:type="spellStart"/>
      <w:r w:rsidRPr="006B53E6">
        <w:rPr>
          <w:rFonts w:ascii="Times New Roman" w:hAnsi="Times New Roman"/>
          <w:color w:val="000000"/>
          <w:sz w:val="24"/>
          <w:szCs w:val="24"/>
        </w:rPr>
        <w:t>Кубаньводоканалпроект</w:t>
      </w:r>
      <w:proofErr w:type="spellEnd"/>
      <w:r w:rsidRPr="006B53E6">
        <w:rPr>
          <w:rFonts w:ascii="Times New Roman" w:hAnsi="Times New Roman"/>
          <w:color w:val="000000"/>
          <w:sz w:val="24"/>
          <w:szCs w:val="24"/>
        </w:rPr>
        <w:t xml:space="preserve">» в течение трех месяцев не выплачивали заработную плату. </w:t>
      </w:r>
      <w:proofErr w:type="spellStart"/>
      <w:proofErr w:type="gramStart"/>
      <w:r w:rsidRPr="006B53E6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6B53E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12 марта 2014</w:t>
      </w:r>
      <w:r w:rsidRPr="006B53E6">
        <w:rPr>
          <w:rFonts w:ascii="Times New Roman" w:hAnsi="Times New Roman"/>
          <w:color w:val="000000"/>
          <w:sz w:val="24"/>
          <w:szCs w:val="24"/>
        </w:rPr>
        <w:t xml:space="preserve"> г. известив директора ЗАО в письменным форме, на следующий день не вышел на ра</w:t>
      </w:r>
      <w:r>
        <w:rPr>
          <w:rFonts w:ascii="Times New Roman" w:hAnsi="Times New Roman"/>
          <w:color w:val="000000"/>
          <w:sz w:val="24"/>
          <w:szCs w:val="24"/>
        </w:rPr>
        <w:t>боту.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Приказом от 13 ма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та 2014</w:t>
      </w:r>
      <w:r w:rsidRPr="006B53E6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 w:rsidRPr="006B53E6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6B53E6">
        <w:rPr>
          <w:rFonts w:ascii="Times New Roman" w:hAnsi="Times New Roman"/>
          <w:color w:val="000000"/>
          <w:sz w:val="24"/>
          <w:szCs w:val="24"/>
        </w:rPr>
        <w:t xml:space="preserve"> был уволен за прогул.</w:t>
      </w:r>
    </w:p>
    <w:p w:rsidR="00F83FF8" w:rsidRPr="006B53E6" w:rsidRDefault="00F83FF8" w:rsidP="00F83FF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53E6">
        <w:rPr>
          <w:rFonts w:ascii="Times New Roman" w:hAnsi="Times New Roman"/>
          <w:color w:val="000000"/>
          <w:sz w:val="24"/>
          <w:szCs w:val="24"/>
        </w:rPr>
        <w:t>Дайте правовую оценку поведения работника и работод</w:t>
      </w:r>
      <w:r w:rsidRPr="006B53E6">
        <w:rPr>
          <w:rFonts w:ascii="Times New Roman" w:hAnsi="Times New Roman"/>
          <w:color w:val="000000"/>
          <w:sz w:val="24"/>
          <w:szCs w:val="24"/>
        </w:rPr>
        <w:t>а</w:t>
      </w:r>
      <w:r w:rsidRPr="006B53E6">
        <w:rPr>
          <w:rFonts w:ascii="Times New Roman" w:hAnsi="Times New Roman"/>
          <w:color w:val="000000"/>
          <w:sz w:val="24"/>
          <w:szCs w:val="24"/>
        </w:rPr>
        <w:t xml:space="preserve">теля. Можно ли поведение </w:t>
      </w:r>
      <w:proofErr w:type="spellStart"/>
      <w:r w:rsidRPr="006B53E6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6B53E6">
        <w:rPr>
          <w:rFonts w:ascii="Times New Roman" w:hAnsi="Times New Roman"/>
          <w:color w:val="000000"/>
          <w:sz w:val="24"/>
          <w:szCs w:val="24"/>
        </w:rPr>
        <w:t xml:space="preserve"> отнести к такому спос</w:t>
      </w:r>
      <w:r w:rsidRPr="006B53E6">
        <w:rPr>
          <w:rFonts w:ascii="Times New Roman" w:hAnsi="Times New Roman"/>
          <w:color w:val="000000"/>
          <w:sz w:val="24"/>
          <w:szCs w:val="24"/>
        </w:rPr>
        <w:t>о</w:t>
      </w:r>
      <w:r w:rsidRPr="006B53E6">
        <w:rPr>
          <w:rFonts w:ascii="Times New Roman" w:hAnsi="Times New Roman"/>
          <w:color w:val="000000"/>
          <w:sz w:val="24"/>
          <w:szCs w:val="24"/>
        </w:rPr>
        <w:t>бу защиты нарушенного права, как самозащита? Какие пр</w:t>
      </w:r>
      <w:r w:rsidRPr="006B53E6">
        <w:rPr>
          <w:rFonts w:ascii="Times New Roman" w:hAnsi="Times New Roman"/>
          <w:color w:val="000000"/>
          <w:sz w:val="24"/>
          <w:szCs w:val="24"/>
        </w:rPr>
        <w:t>и</w:t>
      </w:r>
      <w:r w:rsidRPr="006B53E6">
        <w:rPr>
          <w:rFonts w:ascii="Times New Roman" w:hAnsi="Times New Roman"/>
          <w:color w:val="000000"/>
          <w:sz w:val="24"/>
          <w:szCs w:val="24"/>
        </w:rPr>
        <w:t>знаки характеризуют самозащиту как способ защиты нар</w:t>
      </w:r>
      <w:r w:rsidRPr="006B53E6">
        <w:rPr>
          <w:rFonts w:ascii="Times New Roman" w:hAnsi="Times New Roman"/>
          <w:color w:val="000000"/>
          <w:sz w:val="24"/>
          <w:szCs w:val="24"/>
        </w:rPr>
        <w:t>у</w:t>
      </w:r>
      <w:r w:rsidRPr="006B53E6">
        <w:rPr>
          <w:rFonts w:ascii="Times New Roman" w:hAnsi="Times New Roman"/>
          <w:color w:val="000000"/>
          <w:sz w:val="24"/>
          <w:szCs w:val="24"/>
        </w:rPr>
        <w:t>шенного права?</w:t>
      </w:r>
    </w:p>
    <w:p w:rsidR="00F83FF8" w:rsidRDefault="00F83FF8" w:rsidP="00F83FF8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4AA2" w:rsidRPr="00375105" w:rsidRDefault="00054AA2" w:rsidP="00054AA2">
      <w:pPr>
        <w:spacing w:before="20" w:after="20"/>
        <w:jc w:val="center"/>
        <w:rPr>
          <w:b/>
          <w:sz w:val="24"/>
        </w:rPr>
      </w:pPr>
      <w:r w:rsidRPr="00375105">
        <w:rPr>
          <w:b/>
          <w:sz w:val="24"/>
        </w:rPr>
        <w:t>Тема 4. Негосударственные субъекты защиты трудовых прав   работников и работодателей</w:t>
      </w:r>
    </w:p>
    <w:p w:rsidR="00054AA2" w:rsidRDefault="00054AA2" w:rsidP="00054AA2">
      <w:pPr>
        <w:spacing w:before="20" w:after="20"/>
        <w:ind w:firstLine="426"/>
        <w:jc w:val="center"/>
        <w:rPr>
          <w:b/>
          <w:sz w:val="24"/>
        </w:rPr>
      </w:pPr>
    </w:p>
    <w:p w:rsidR="00054AA2" w:rsidRPr="00594F28" w:rsidRDefault="00054AA2" w:rsidP="00054AA2">
      <w:pPr>
        <w:ind w:firstLine="426"/>
        <w:jc w:val="both"/>
        <w:rPr>
          <w:i/>
          <w:sz w:val="24"/>
        </w:rPr>
      </w:pPr>
      <w:r w:rsidRPr="00594F28">
        <w:rPr>
          <w:i/>
          <w:sz w:val="24"/>
        </w:rPr>
        <w:t>1. Подготовка к устному опросу</w:t>
      </w:r>
    </w:p>
    <w:p w:rsidR="00054AA2" w:rsidRPr="00594F28" w:rsidRDefault="00054AA2" w:rsidP="00054AA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594F2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профессиональные союзы  (их объединения) как субъе</w:t>
      </w:r>
      <w:r w:rsidRPr="00594F28">
        <w:rPr>
          <w:sz w:val="24"/>
          <w:szCs w:val="24"/>
        </w:rPr>
        <w:t>к</w:t>
      </w:r>
      <w:r w:rsidRPr="00594F28">
        <w:rPr>
          <w:sz w:val="24"/>
          <w:szCs w:val="24"/>
        </w:rPr>
        <w:t>ты защиты трудовых прав и законных интересов работников;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объединения работодателей как субъекты защиты труд</w:t>
      </w:r>
      <w:r w:rsidRPr="00594F28">
        <w:rPr>
          <w:sz w:val="24"/>
          <w:szCs w:val="24"/>
        </w:rPr>
        <w:t>о</w:t>
      </w:r>
      <w:r w:rsidRPr="00594F28">
        <w:rPr>
          <w:sz w:val="24"/>
          <w:szCs w:val="24"/>
        </w:rPr>
        <w:t>вых прав и законных интересов работодателей;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защита трудовых прав и законных интересов работников КТС;</w:t>
      </w:r>
    </w:p>
    <w:p w:rsidR="00594F28" w:rsidRPr="00594F28" w:rsidRDefault="00594F28" w:rsidP="00594F28">
      <w:pPr>
        <w:pStyle w:val="ab"/>
        <w:ind w:firstLine="426"/>
        <w:jc w:val="both"/>
        <w:rPr>
          <w:b/>
          <w:sz w:val="24"/>
          <w:szCs w:val="24"/>
        </w:rPr>
      </w:pPr>
      <w:r w:rsidRPr="00594F28">
        <w:rPr>
          <w:sz w:val="24"/>
          <w:szCs w:val="24"/>
        </w:rPr>
        <w:lastRenderedPageBreak/>
        <w:t>- защита трудовых прав и законных интересов в примир</w:t>
      </w:r>
      <w:r w:rsidRPr="00594F28">
        <w:rPr>
          <w:sz w:val="24"/>
          <w:szCs w:val="24"/>
        </w:rPr>
        <w:t>и</w:t>
      </w:r>
      <w:r w:rsidRPr="00594F28">
        <w:rPr>
          <w:sz w:val="24"/>
          <w:szCs w:val="24"/>
        </w:rPr>
        <w:t>тельных процедурах;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Уполномоченный по правам человека в Российской Ф</w:t>
      </w:r>
      <w:r w:rsidRPr="00594F28">
        <w:rPr>
          <w:sz w:val="24"/>
          <w:szCs w:val="24"/>
        </w:rPr>
        <w:t>е</w:t>
      </w:r>
      <w:r w:rsidRPr="00594F28">
        <w:rPr>
          <w:sz w:val="24"/>
          <w:szCs w:val="24"/>
        </w:rPr>
        <w:t>дерации как субъект защиты трудовых прав работников;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 xml:space="preserve">- иные </w:t>
      </w:r>
      <w:r w:rsidRPr="00594F28">
        <w:rPr>
          <w:rFonts w:ascii="Times New Roman" w:hAnsi="Times New Roman"/>
          <w:sz w:val="24"/>
          <w:szCs w:val="24"/>
        </w:rPr>
        <w:t>негосударственные субъекты защиты трудовых прав   работников и работодателей</w:t>
      </w:r>
    </w:p>
    <w:p w:rsidR="00054AA2" w:rsidRPr="006414B4" w:rsidRDefault="00054AA2" w:rsidP="00054AA2">
      <w:pPr>
        <w:ind w:firstLine="426"/>
        <w:jc w:val="both"/>
        <w:rPr>
          <w:i/>
          <w:sz w:val="24"/>
        </w:rPr>
      </w:pPr>
      <w:r w:rsidRPr="006414B4">
        <w:rPr>
          <w:i/>
          <w:sz w:val="24"/>
        </w:rPr>
        <w:t>2. Подготовка сообщ</w:t>
      </w:r>
      <w:r w:rsidR="00594F28">
        <w:rPr>
          <w:i/>
          <w:sz w:val="24"/>
        </w:rPr>
        <w:t>ения</w:t>
      </w:r>
      <w:r w:rsidRPr="006414B4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6414B4">
        <w:rPr>
          <w:i/>
          <w:sz w:val="24"/>
        </w:rPr>
        <w:t>:</w:t>
      </w:r>
    </w:p>
    <w:p w:rsidR="00054AA2" w:rsidRPr="006414B4" w:rsidRDefault="00054AA2" w:rsidP="00054AA2">
      <w:pPr>
        <w:pStyle w:val="ab"/>
        <w:ind w:firstLine="426"/>
        <w:contextualSpacing/>
        <w:jc w:val="both"/>
        <w:rPr>
          <w:sz w:val="24"/>
          <w:szCs w:val="24"/>
        </w:rPr>
      </w:pPr>
      <w:r w:rsidRPr="006414B4">
        <w:rPr>
          <w:sz w:val="24"/>
          <w:szCs w:val="24"/>
        </w:rPr>
        <w:t>- «Защита трудовых прав в примирительных процедурах».</w:t>
      </w:r>
    </w:p>
    <w:p w:rsidR="00054AA2" w:rsidRPr="006414B4" w:rsidRDefault="00054AA2" w:rsidP="00054AA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6414B4">
        <w:rPr>
          <w:i/>
          <w:sz w:val="24"/>
          <w:szCs w:val="24"/>
        </w:rPr>
        <w:t>3. Подготовка дискуссионн</w:t>
      </w:r>
      <w:r w:rsidR="00594F28">
        <w:rPr>
          <w:i/>
          <w:sz w:val="24"/>
          <w:szCs w:val="24"/>
        </w:rPr>
        <w:t>ого</w:t>
      </w:r>
      <w:r w:rsidRPr="006414B4">
        <w:rPr>
          <w:i/>
          <w:sz w:val="24"/>
          <w:szCs w:val="24"/>
        </w:rPr>
        <w:t xml:space="preserve"> вопрос</w:t>
      </w:r>
      <w:r w:rsidR="00594F28">
        <w:rPr>
          <w:i/>
          <w:sz w:val="24"/>
          <w:szCs w:val="24"/>
        </w:rPr>
        <w:t>а</w:t>
      </w:r>
      <w:r w:rsidRPr="006414B4">
        <w:rPr>
          <w:rFonts w:ascii="Times New Roman" w:hAnsi="Times New Roman"/>
          <w:sz w:val="24"/>
          <w:szCs w:val="24"/>
        </w:rPr>
        <w:t xml:space="preserve">: </w:t>
      </w:r>
    </w:p>
    <w:p w:rsidR="00054AA2" w:rsidRPr="00F83FF8" w:rsidRDefault="00054AA2" w:rsidP="00054AA2">
      <w:pPr>
        <w:ind w:firstLine="709"/>
        <w:jc w:val="both"/>
        <w:rPr>
          <w:sz w:val="24"/>
        </w:rPr>
      </w:pPr>
      <w:r w:rsidRPr="00F83FF8">
        <w:rPr>
          <w:sz w:val="24"/>
        </w:rPr>
        <w:t>- о перспективах защиты трудовых прав профсоюзами.</w:t>
      </w:r>
    </w:p>
    <w:p w:rsidR="00054AA2" w:rsidRPr="00F83FF8" w:rsidRDefault="00054AA2" w:rsidP="00054AA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F83FF8">
        <w:rPr>
          <w:i/>
          <w:kern w:val="24"/>
          <w:sz w:val="24"/>
        </w:rPr>
        <w:tab/>
        <w:t>4. Решение задачи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47A51">
        <w:rPr>
          <w:rFonts w:ascii="Times New Roman" w:hAnsi="Times New Roman"/>
          <w:sz w:val="24"/>
          <w:szCs w:val="24"/>
        </w:rPr>
        <w:t>В связи с нарушениями охраны труда, угрожающие зд</w:t>
      </w:r>
      <w:r w:rsidRPr="00B47A51">
        <w:rPr>
          <w:rFonts w:ascii="Times New Roman" w:hAnsi="Times New Roman"/>
          <w:sz w:val="24"/>
          <w:szCs w:val="24"/>
        </w:rPr>
        <w:t>о</w:t>
      </w:r>
      <w:r w:rsidRPr="00B47A51">
        <w:rPr>
          <w:rFonts w:ascii="Times New Roman" w:hAnsi="Times New Roman"/>
          <w:sz w:val="24"/>
          <w:szCs w:val="24"/>
        </w:rPr>
        <w:t>ровью и жизни работников, выборный профсоюзный орган организации принял решение осуществить профсоюзный</w:t>
      </w:r>
      <w:r w:rsidRPr="00566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C85">
        <w:rPr>
          <w:rFonts w:ascii="Times New Roman" w:hAnsi="Times New Roman"/>
          <w:sz w:val="24"/>
          <w:szCs w:val="24"/>
        </w:rPr>
        <w:t>ко</w:t>
      </w:r>
      <w:r w:rsidRPr="00566C85">
        <w:rPr>
          <w:rFonts w:ascii="Times New Roman" w:hAnsi="Times New Roman"/>
          <w:sz w:val="24"/>
          <w:szCs w:val="24"/>
        </w:rPr>
        <w:t>н</w:t>
      </w:r>
      <w:r w:rsidRPr="00566C85">
        <w:rPr>
          <w:rFonts w:ascii="Times New Roman" w:hAnsi="Times New Roman"/>
          <w:sz w:val="24"/>
          <w:szCs w:val="24"/>
        </w:rPr>
        <w:t>троль за</w:t>
      </w:r>
      <w:proofErr w:type="gramEnd"/>
      <w:r w:rsidRPr="00566C85">
        <w:rPr>
          <w:rFonts w:ascii="Times New Roman" w:hAnsi="Times New Roman"/>
          <w:sz w:val="24"/>
          <w:szCs w:val="24"/>
        </w:rPr>
        <w:t xml:space="preserve"> состоянием охраны труда.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Каковы права профсоюзов в области охраны труда? Какие меры могут быть приняты профорганом в случае выявления нарушений норм по охране труда?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F83FF8" w:rsidRDefault="00F83FF8" w:rsidP="00054AA2">
      <w:pPr>
        <w:spacing w:before="20" w:after="20"/>
        <w:ind w:firstLine="426"/>
        <w:jc w:val="center"/>
        <w:rPr>
          <w:b/>
          <w:sz w:val="24"/>
        </w:rPr>
      </w:pPr>
    </w:p>
    <w:p w:rsidR="00054AA2" w:rsidRDefault="00054AA2" w:rsidP="00054AA2">
      <w:pPr>
        <w:spacing w:before="20" w:after="20"/>
        <w:ind w:firstLine="426"/>
        <w:jc w:val="center"/>
        <w:rPr>
          <w:b/>
          <w:sz w:val="24"/>
        </w:rPr>
      </w:pPr>
      <w:r w:rsidRPr="00375105">
        <w:rPr>
          <w:b/>
          <w:sz w:val="24"/>
        </w:rPr>
        <w:t>Тема 5. Органы государства как субъекты защиты трудовых прав  работников и работодателей</w:t>
      </w:r>
    </w:p>
    <w:p w:rsidR="00054AA2" w:rsidRDefault="00054AA2" w:rsidP="00054AA2">
      <w:pPr>
        <w:ind w:firstLine="426"/>
        <w:jc w:val="both"/>
        <w:rPr>
          <w:i/>
          <w:color w:val="FF0000"/>
          <w:sz w:val="24"/>
        </w:rPr>
      </w:pPr>
    </w:p>
    <w:p w:rsidR="00054AA2" w:rsidRPr="00594F28" w:rsidRDefault="00054AA2" w:rsidP="00054AA2">
      <w:pPr>
        <w:ind w:firstLine="426"/>
        <w:jc w:val="both"/>
        <w:rPr>
          <w:i/>
          <w:sz w:val="24"/>
        </w:rPr>
      </w:pPr>
      <w:r w:rsidRPr="00594F28">
        <w:rPr>
          <w:i/>
          <w:sz w:val="24"/>
        </w:rPr>
        <w:t>1. Подготовка к устному опросу</w:t>
      </w:r>
    </w:p>
    <w:p w:rsidR="00054AA2" w:rsidRPr="00594F28" w:rsidRDefault="00054AA2" w:rsidP="00054AA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594F2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прав работников органами прокурат</w:t>
      </w:r>
      <w:r w:rsidRPr="00594F28">
        <w:rPr>
          <w:rFonts w:ascii="Times New Roman" w:hAnsi="Times New Roman"/>
          <w:sz w:val="24"/>
          <w:szCs w:val="24"/>
        </w:rPr>
        <w:t>у</w:t>
      </w:r>
      <w:r w:rsidRPr="00594F28">
        <w:rPr>
          <w:rFonts w:ascii="Times New Roman" w:hAnsi="Times New Roman"/>
          <w:sz w:val="24"/>
          <w:szCs w:val="24"/>
        </w:rPr>
        <w:t>ры;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прав работников федеральной инспе</w:t>
      </w:r>
      <w:r w:rsidRPr="00594F28">
        <w:rPr>
          <w:rFonts w:ascii="Times New Roman" w:hAnsi="Times New Roman"/>
          <w:sz w:val="24"/>
          <w:szCs w:val="24"/>
        </w:rPr>
        <w:t>к</w:t>
      </w:r>
      <w:r w:rsidRPr="00594F28">
        <w:rPr>
          <w:rFonts w:ascii="Times New Roman" w:hAnsi="Times New Roman"/>
          <w:sz w:val="24"/>
          <w:szCs w:val="24"/>
        </w:rPr>
        <w:t>цией труда;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 прав работников иными органами и</w:t>
      </w:r>
      <w:r w:rsidRPr="00594F28">
        <w:rPr>
          <w:rFonts w:ascii="Times New Roman" w:hAnsi="Times New Roman"/>
          <w:sz w:val="24"/>
          <w:szCs w:val="24"/>
        </w:rPr>
        <w:t>с</w:t>
      </w:r>
      <w:r w:rsidRPr="00594F28">
        <w:rPr>
          <w:rFonts w:ascii="Times New Roman" w:hAnsi="Times New Roman"/>
          <w:sz w:val="24"/>
          <w:szCs w:val="24"/>
        </w:rPr>
        <w:t>полнительной власти;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Уполномоченный при Президенте РФ по защите прав предпринимателей как субъект защиты трудовых прав и з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конных интересов работодателей;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b/>
          <w:bCs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lastRenderedPageBreak/>
        <w:t>- судебная защита трудовых прав и законных интересов работников и работодателей</w:t>
      </w:r>
    </w:p>
    <w:p w:rsidR="00054AA2" w:rsidRPr="00387298" w:rsidRDefault="00054AA2" w:rsidP="00054AA2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594F28">
        <w:rPr>
          <w:i/>
          <w:sz w:val="24"/>
        </w:rPr>
        <w:t>я</w:t>
      </w:r>
      <w:r w:rsidRPr="00387298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387298">
        <w:rPr>
          <w:i/>
          <w:sz w:val="24"/>
        </w:rPr>
        <w:t>:</w:t>
      </w:r>
    </w:p>
    <w:p w:rsidR="00054AA2" w:rsidRPr="00387298" w:rsidRDefault="00054AA2" w:rsidP="00054AA2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</w:t>
      </w:r>
      <w:r w:rsidRPr="00054AA2">
        <w:rPr>
          <w:sz w:val="24"/>
          <w:szCs w:val="24"/>
        </w:rPr>
        <w:t>Виды органов государства как субъектов защиты тр</w:t>
      </w:r>
      <w:r w:rsidRPr="00054AA2">
        <w:rPr>
          <w:sz w:val="24"/>
          <w:szCs w:val="24"/>
        </w:rPr>
        <w:t>у</w:t>
      </w:r>
      <w:r w:rsidRPr="00054AA2">
        <w:rPr>
          <w:sz w:val="24"/>
          <w:szCs w:val="24"/>
        </w:rPr>
        <w:t>довых прав  работников и работодателей</w:t>
      </w:r>
      <w:r w:rsidRPr="00387298">
        <w:rPr>
          <w:sz w:val="24"/>
          <w:szCs w:val="24"/>
        </w:rPr>
        <w:t>».</w:t>
      </w:r>
    </w:p>
    <w:p w:rsidR="00054AA2" w:rsidRPr="00387298" w:rsidRDefault="00054AA2" w:rsidP="00054AA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3</w:t>
      </w:r>
      <w:r w:rsidRPr="00387298">
        <w:rPr>
          <w:i/>
          <w:sz w:val="24"/>
          <w:szCs w:val="24"/>
        </w:rPr>
        <w:t>. Подготовка дискуссионн</w:t>
      </w:r>
      <w:r>
        <w:rPr>
          <w:i/>
          <w:sz w:val="24"/>
          <w:szCs w:val="24"/>
        </w:rPr>
        <w:t>ых</w:t>
      </w:r>
      <w:r w:rsidRPr="00387298">
        <w:rPr>
          <w:i/>
          <w:sz w:val="24"/>
          <w:szCs w:val="24"/>
        </w:rPr>
        <w:t xml:space="preserve"> вопрос</w:t>
      </w:r>
      <w:r>
        <w:rPr>
          <w:i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  <w:r w:rsidRPr="00387298">
        <w:rPr>
          <w:rFonts w:ascii="Times New Roman" w:hAnsi="Times New Roman"/>
          <w:sz w:val="24"/>
          <w:szCs w:val="24"/>
        </w:rPr>
        <w:t xml:space="preserve"> </w:t>
      </w:r>
    </w:p>
    <w:p w:rsidR="006414B4" w:rsidRPr="006414B4" w:rsidRDefault="006414B4" w:rsidP="006414B4">
      <w:pPr>
        <w:ind w:firstLine="709"/>
        <w:jc w:val="both"/>
        <w:rPr>
          <w:sz w:val="24"/>
        </w:rPr>
      </w:pPr>
      <w:r w:rsidRPr="006414B4">
        <w:rPr>
          <w:rFonts w:ascii="Times New Roman CYR" w:hAnsi="Times New Roman CYR"/>
          <w:sz w:val="24"/>
        </w:rPr>
        <w:t>-</w:t>
      </w:r>
      <w:r w:rsidRPr="006414B4">
        <w:rPr>
          <w:sz w:val="24"/>
        </w:rPr>
        <w:t xml:space="preserve"> о необходимости принятия Трудового процессуальн</w:t>
      </w:r>
      <w:r w:rsidRPr="006414B4">
        <w:rPr>
          <w:sz w:val="24"/>
        </w:rPr>
        <w:t>о</w:t>
      </w:r>
      <w:r w:rsidRPr="006414B4">
        <w:rPr>
          <w:sz w:val="24"/>
        </w:rPr>
        <w:t>го кодекса РФ либо о внесении изменений и дополнений в Гражданский процессуальный кодекс РФ, регламентирующих особенности рассмотрения и разрешения трудовых споров;</w:t>
      </w:r>
    </w:p>
    <w:p w:rsidR="006414B4" w:rsidRPr="006414B4" w:rsidRDefault="006414B4" w:rsidP="006414B4">
      <w:pPr>
        <w:ind w:firstLine="709"/>
        <w:jc w:val="both"/>
        <w:rPr>
          <w:sz w:val="24"/>
        </w:rPr>
      </w:pPr>
      <w:r w:rsidRPr="006414B4">
        <w:rPr>
          <w:sz w:val="24"/>
        </w:rPr>
        <w:t>- об особенностях рассмотрения и разрешения труд</w:t>
      </w:r>
      <w:r w:rsidRPr="006414B4">
        <w:rPr>
          <w:sz w:val="24"/>
        </w:rPr>
        <w:t>о</w:t>
      </w:r>
      <w:r w:rsidRPr="006414B4">
        <w:rPr>
          <w:sz w:val="24"/>
        </w:rPr>
        <w:t>вых споров о незаконных отказах в приеме на работу. Н</w:t>
      </w:r>
      <w:r w:rsidRPr="006414B4">
        <w:rPr>
          <w:sz w:val="24"/>
        </w:rPr>
        <w:t>а</w:t>
      </w:r>
      <w:r w:rsidRPr="006414B4">
        <w:rPr>
          <w:sz w:val="24"/>
        </w:rPr>
        <w:t>сколько необходимо рассматривать и разрешать данные сп</w:t>
      </w:r>
      <w:r w:rsidRPr="006414B4">
        <w:rPr>
          <w:sz w:val="24"/>
        </w:rPr>
        <w:t>о</w:t>
      </w:r>
      <w:r w:rsidRPr="006414B4">
        <w:rPr>
          <w:sz w:val="24"/>
        </w:rPr>
        <w:t>ры только в судебном порядке?</w:t>
      </w:r>
    </w:p>
    <w:p w:rsidR="00054AA2" w:rsidRPr="00B47A51" w:rsidRDefault="00054AA2" w:rsidP="00054AA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  <w:t>4</w:t>
      </w:r>
      <w:r w:rsidRPr="00B47A51">
        <w:rPr>
          <w:i/>
          <w:kern w:val="24"/>
          <w:sz w:val="24"/>
        </w:rPr>
        <w:t>. Решение задачи</w:t>
      </w:r>
    </w:p>
    <w:p w:rsidR="00073764" w:rsidRPr="0085768A" w:rsidRDefault="00073764" w:rsidP="0007376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66C85">
        <w:rPr>
          <w:rFonts w:ascii="Times New Roman" w:hAnsi="Times New Roman"/>
          <w:sz w:val="24"/>
          <w:szCs w:val="24"/>
        </w:rPr>
        <w:t>Пурин  работал в ООО «Ель» водителем. 05 марта 2015 года приказом по организации он был отстранен от</w:t>
      </w:r>
      <w:r w:rsidRPr="0085768A">
        <w:rPr>
          <w:rFonts w:ascii="Times New Roman" w:hAnsi="Times New Roman"/>
          <w:sz w:val="24"/>
          <w:szCs w:val="24"/>
        </w:rPr>
        <w:t xml:space="preserve"> работы в связи с причинением ущерба организации. 26 марта 20</w:t>
      </w:r>
      <w:r>
        <w:rPr>
          <w:rFonts w:ascii="Times New Roman" w:hAnsi="Times New Roman"/>
          <w:sz w:val="24"/>
          <w:szCs w:val="24"/>
        </w:rPr>
        <w:t>15 года</w:t>
      </w:r>
      <w:r w:rsidRPr="0085768A">
        <w:rPr>
          <w:rFonts w:ascii="Times New Roman" w:hAnsi="Times New Roman"/>
          <w:sz w:val="24"/>
          <w:szCs w:val="24"/>
        </w:rPr>
        <w:t xml:space="preserve"> Пурин написал заявление об увольнении по собственному ж</w:t>
      </w:r>
      <w:r w:rsidRPr="0085768A">
        <w:rPr>
          <w:rFonts w:ascii="Times New Roman" w:hAnsi="Times New Roman"/>
          <w:sz w:val="24"/>
          <w:szCs w:val="24"/>
        </w:rPr>
        <w:t>е</w:t>
      </w:r>
      <w:r w:rsidRPr="0085768A">
        <w:rPr>
          <w:rFonts w:ascii="Times New Roman" w:hAnsi="Times New Roman"/>
          <w:sz w:val="24"/>
          <w:szCs w:val="24"/>
        </w:rPr>
        <w:t>ланию. Однако 06 апреля 20</w:t>
      </w:r>
      <w:r>
        <w:rPr>
          <w:rFonts w:ascii="Times New Roman" w:hAnsi="Times New Roman"/>
          <w:sz w:val="24"/>
          <w:szCs w:val="24"/>
        </w:rPr>
        <w:t>15 года</w:t>
      </w:r>
      <w:r w:rsidRPr="0085768A">
        <w:rPr>
          <w:rFonts w:ascii="Times New Roman" w:hAnsi="Times New Roman"/>
          <w:sz w:val="24"/>
          <w:szCs w:val="24"/>
        </w:rPr>
        <w:t xml:space="preserve"> работодатель уволил П</w:t>
      </w:r>
      <w:r w:rsidRPr="0085768A">
        <w:rPr>
          <w:rFonts w:ascii="Times New Roman" w:hAnsi="Times New Roman"/>
          <w:sz w:val="24"/>
          <w:szCs w:val="24"/>
        </w:rPr>
        <w:t>у</w:t>
      </w:r>
      <w:r w:rsidRPr="0085768A">
        <w:rPr>
          <w:rFonts w:ascii="Times New Roman" w:hAnsi="Times New Roman"/>
          <w:sz w:val="24"/>
          <w:szCs w:val="24"/>
        </w:rPr>
        <w:t xml:space="preserve">рина за прогул, </w:t>
      </w:r>
      <w:proofErr w:type="spellStart"/>
      <w:r>
        <w:rPr>
          <w:rFonts w:ascii="Times New Roman" w:hAnsi="Times New Roman"/>
          <w:sz w:val="24"/>
          <w:szCs w:val="24"/>
        </w:rPr>
        <w:t>подп</w:t>
      </w:r>
      <w:proofErr w:type="spellEnd"/>
      <w:r>
        <w:rPr>
          <w:rFonts w:ascii="Times New Roman" w:hAnsi="Times New Roman"/>
          <w:sz w:val="24"/>
          <w:szCs w:val="24"/>
        </w:rPr>
        <w:t xml:space="preserve">. «а» </w:t>
      </w:r>
      <w:r w:rsidRPr="0085768A">
        <w:rPr>
          <w:rFonts w:ascii="Times New Roman" w:hAnsi="Times New Roman"/>
          <w:sz w:val="24"/>
          <w:szCs w:val="24"/>
        </w:rPr>
        <w:t xml:space="preserve">п.6 </w:t>
      </w:r>
      <w:r>
        <w:rPr>
          <w:rFonts w:ascii="Times New Roman" w:hAnsi="Times New Roman"/>
          <w:sz w:val="24"/>
          <w:szCs w:val="24"/>
        </w:rPr>
        <w:t>с</w:t>
      </w:r>
      <w:r w:rsidRPr="0085768A">
        <w:rPr>
          <w:rFonts w:ascii="Times New Roman" w:hAnsi="Times New Roman"/>
          <w:sz w:val="24"/>
          <w:szCs w:val="24"/>
        </w:rPr>
        <w:t>т.81 ТК РФ, после предоставл</w:t>
      </w:r>
      <w:r w:rsidRPr="0085768A">
        <w:rPr>
          <w:rFonts w:ascii="Times New Roman" w:hAnsi="Times New Roman"/>
          <w:sz w:val="24"/>
          <w:szCs w:val="24"/>
        </w:rPr>
        <w:t>е</w:t>
      </w:r>
      <w:r w:rsidRPr="0085768A">
        <w:rPr>
          <w:rFonts w:ascii="Times New Roman" w:hAnsi="Times New Roman"/>
          <w:sz w:val="24"/>
          <w:szCs w:val="24"/>
        </w:rPr>
        <w:t>ния объяснительной, в  которой он мотивировал свое отстр</w:t>
      </w:r>
      <w:r w:rsidRPr="0085768A">
        <w:rPr>
          <w:rFonts w:ascii="Times New Roman" w:hAnsi="Times New Roman"/>
          <w:sz w:val="24"/>
          <w:szCs w:val="24"/>
        </w:rPr>
        <w:t>а</w:t>
      </w:r>
      <w:r w:rsidRPr="0085768A">
        <w:rPr>
          <w:rFonts w:ascii="Times New Roman" w:hAnsi="Times New Roman"/>
          <w:sz w:val="24"/>
          <w:szCs w:val="24"/>
        </w:rPr>
        <w:t>нение от работы по вине работодателя.</w:t>
      </w:r>
    </w:p>
    <w:p w:rsidR="00073764" w:rsidRPr="0085768A" w:rsidRDefault="00073764" w:rsidP="0007376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5768A">
        <w:rPr>
          <w:rFonts w:ascii="Times New Roman" w:hAnsi="Times New Roman"/>
          <w:sz w:val="24"/>
          <w:szCs w:val="24"/>
        </w:rPr>
        <w:t>Правомерно ли увольнение Пурина?</w:t>
      </w:r>
      <w:r>
        <w:rPr>
          <w:rFonts w:ascii="Times New Roman" w:hAnsi="Times New Roman"/>
          <w:sz w:val="24"/>
          <w:szCs w:val="24"/>
        </w:rPr>
        <w:t xml:space="preserve"> Какой спор имеет место? Какой орган может разрешить спор? Подготовьте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 решения по делу.</w:t>
      </w:r>
    </w:p>
    <w:p w:rsidR="00594F28" w:rsidRDefault="00594F28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  <w:bookmarkStart w:id="3" w:name="_Toc475481841"/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890226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5F514C"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proofErr w:type="gramStart"/>
      <w:r w:rsidRPr="005F514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5F514C">
        <w:rPr>
          <w:rFonts w:ascii="Times New Roman" w:hAnsi="Times New Roman"/>
          <w:b/>
          <w:bCs/>
          <w:sz w:val="24"/>
          <w:szCs w:val="24"/>
        </w:rPr>
        <w:t xml:space="preserve"> ЗАОЧНОЙ </w:t>
      </w:r>
    </w:p>
    <w:p w:rsidR="00890226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14C">
        <w:rPr>
          <w:rFonts w:ascii="Times New Roman" w:hAnsi="Times New Roman"/>
          <w:b/>
          <w:bCs/>
          <w:sz w:val="24"/>
          <w:szCs w:val="24"/>
        </w:rPr>
        <w:t>ФОРМЫ ОБУЧЕНИЯ ДЛЯ ВЫПОЛНЕНИЯ КО</w:t>
      </w:r>
      <w:r w:rsidRPr="005F514C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ТРОЛЬНОЙ РАБОТЫ ПО ДИСЦИПЛИНЕ </w:t>
      </w:r>
    </w:p>
    <w:p w:rsidR="00594F28" w:rsidRPr="00594F28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F28">
        <w:rPr>
          <w:rFonts w:ascii="Times New Roman" w:hAnsi="Times New Roman"/>
          <w:b/>
          <w:bCs/>
          <w:sz w:val="24"/>
          <w:szCs w:val="24"/>
        </w:rPr>
        <w:t>«</w:t>
      </w:r>
      <w:r w:rsidRPr="00594F28">
        <w:rPr>
          <w:rFonts w:ascii="Times New Roman" w:hAnsi="Times New Roman"/>
          <w:b/>
          <w:sz w:val="24"/>
        </w:rPr>
        <w:t>ЗАЩИТА ТРУДОВЫХ ПРАВ</w:t>
      </w:r>
      <w:r w:rsidRPr="00594F28">
        <w:rPr>
          <w:rFonts w:ascii="Times New Roman" w:hAnsi="Times New Roman"/>
          <w:b/>
          <w:bCs/>
          <w:sz w:val="24"/>
          <w:szCs w:val="24"/>
        </w:rPr>
        <w:t>»</w:t>
      </w:r>
    </w:p>
    <w:p w:rsidR="00594F28" w:rsidRDefault="00594F28" w:rsidP="00594F28">
      <w:pPr>
        <w:ind w:firstLine="709"/>
        <w:jc w:val="both"/>
        <w:rPr>
          <w:b/>
          <w:sz w:val="24"/>
        </w:rPr>
      </w:pPr>
    </w:p>
    <w:p w:rsidR="00594F28" w:rsidRPr="00740F82" w:rsidRDefault="00594F28" w:rsidP="00594F28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  <w:spacing w:val="6"/>
        </w:rPr>
      </w:pPr>
      <w:r w:rsidRPr="00740F82">
        <w:t>В соответствии с учебным планом обучающиеся заочной формы обу</w:t>
      </w:r>
      <w:r w:rsidRPr="00740F82">
        <w:softHyphen/>
        <w:t>чения выполняют письменную контрольную раб</w:t>
      </w:r>
      <w:r w:rsidRPr="00740F82">
        <w:t>о</w:t>
      </w:r>
      <w:r w:rsidRPr="00740F82">
        <w:t xml:space="preserve">ту. 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выполнению задания, студент должен уя</w:t>
      </w:r>
      <w:r w:rsidRPr="00740F82">
        <w:rPr>
          <w:sz w:val="24"/>
        </w:rPr>
        <w:t>с</w:t>
      </w:r>
      <w:r w:rsidRPr="00740F82">
        <w:rPr>
          <w:sz w:val="24"/>
        </w:rPr>
        <w:t>нить для себя цель задания, содержание поставленного вопр</w:t>
      </w:r>
      <w:r w:rsidRPr="00740F82">
        <w:rPr>
          <w:sz w:val="24"/>
        </w:rPr>
        <w:t>о</w:t>
      </w:r>
      <w:r w:rsidRPr="00740F82">
        <w:rPr>
          <w:sz w:val="24"/>
        </w:rPr>
        <w:t>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</w:t>
      </w:r>
      <w:r w:rsidRPr="00740F82">
        <w:rPr>
          <w:sz w:val="24"/>
        </w:rPr>
        <w:t>и</w:t>
      </w:r>
      <w:r w:rsidRPr="00740F82">
        <w:rPr>
          <w:sz w:val="24"/>
        </w:rPr>
        <w:t>тельный нормативный и учебный материал может быть и</w:t>
      </w:r>
      <w:r w:rsidRPr="00740F82">
        <w:rPr>
          <w:sz w:val="24"/>
        </w:rPr>
        <w:t>с</w:t>
      </w:r>
      <w:r w:rsidRPr="00740F82">
        <w:rPr>
          <w:sz w:val="24"/>
        </w:rPr>
        <w:t>пользован при написании работы.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Основное место при выполнении задания должно занять изучение и глубокое усвоение студентом действующего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рекомендованной литературы, а также других  дополнительных источников, которые можно подобрать сам</w:t>
      </w:r>
      <w:r w:rsidRPr="00740F82">
        <w:rPr>
          <w:sz w:val="24"/>
        </w:rPr>
        <w:t>о</w:t>
      </w:r>
      <w:r w:rsidRPr="00740F82">
        <w:rPr>
          <w:sz w:val="24"/>
        </w:rPr>
        <w:t>стоятельно и использовать в целях более полного изложения темы. При этом студент должен творчески подходить к изуч</w:t>
      </w:r>
      <w:r w:rsidRPr="00740F82">
        <w:rPr>
          <w:sz w:val="24"/>
        </w:rPr>
        <w:t>е</w:t>
      </w:r>
      <w:r w:rsidRPr="00740F82">
        <w:rPr>
          <w:sz w:val="24"/>
        </w:rPr>
        <w:t>нию рекомендованного материала, избегать механического переписывания ответа на поставленные вопросы, уметь в</w:t>
      </w:r>
      <w:r w:rsidRPr="00740F82">
        <w:rPr>
          <w:sz w:val="24"/>
        </w:rPr>
        <w:t>ы</w:t>
      </w:r>
      <w:r w:rsidRPr="00740F82">
        <w:rPr>
          <w:sz w:val="24"/>
        </w:rPr>
        <w:t>сказать собственное мнение по основным положениям из</w:t>
      </w:r>
      <w:r w:rsidRPr="00740F82">
        <w:rPr>
          <w:sz w:val="24"/>
        </w:rPr>
        <w:t>у</w:t>
      </w:r>
      <w:r w:rsidRPr="00740F82">
        <w:rPr>
          <w:sz w:val="24"/>
        </w:rPr>
        <w:t>чаемого вопроса.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решению практической задачи, необходимо ознакомиться с условиями задачи и проанализировать ее с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держание,  определить вопросы, на которые требует ответа поставленная задача.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На основе изученного теоретического и нормативного м</w:t>
      </w:r>
      <w:r w:rsidRPr="00740F82">
        <w:rPr>
          <w:sz w:val="24"/>
        </w:rPr>
        <w:t>а</w:t>
      </w:r>
      <w:r w:rsidRPr="00740F82">
        <w:rPr>
          <w:sz w:val="24"/>
        </w:rPr>
        <w:t>териала, анализа практики применения норм трудового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иных нормативных правовых актов, содерж</w:t>
      </w:r>
      <w:r w:rsidRPr="00740F82">
        <w:rPr>
          <w:sz w:val="24"/>
        </w:rPr>
        <w:t>а</w:t>
      </w:r>
      <w:r w:rsidRPr="00740F82">
        <w:rPr>
          <w:sz w:val="24"/>
        </w:rPr>
        <w:t>щих нормы трудового права,  судебными и иными правоохр</w:t>
      </w:r>
      <w:r w:rsidRPr="00740F82">
        <w:rPr>
          <w:sz w:val="24"/>
        </w:rPr>
        <w:t>а</w:t>
      </w:r>
      <w:r w:rsidRPr="00740F82">
        <w:rPr>
          <w:sz w:val="24"/>
        </w:rPr>
        <w:lastRenderedPageBreak/>
        <w:t>нительными органами можно приступать к написанию раб</w:t>
      </w:r>
      <w:r w:rsidRPr="00740F82">
        <w:rPr>
          <w:sz w:val="24"/>
        </w:rPr>
        <w:t>о</w:t>
      </w:r>
      <w:r w:rsidRPr="00740F82">
        <w:rPr>
          <w:sz w:val="24"/>
        </w:rPr>
        <w:t xml:space="preserve">ты.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Обязательным требованием является использование мет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дики решения задач, заключающейся в следующем: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вида возникшего правоотношения;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нормативных правовых актов, подлежащих применению;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формулировка обоснованного ответа со ссылкой на но</w:t>
      </w:r>
      <w:r w:rsidRPr="00740F82">
        <w:rPr>
          <w:sz w:val="24"/>
        </w:rPr>
        <w:t>р</w:t>
      </w:r>
      <w:r w:rsidRPr="00740F82">
        <w:rPr>
          <w:sz w:val="24"/>
        </w:rPr>
        <w:t>мы права;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анализ материалов судебной практики по аналогичным делам;</w:t>
      </w:r>
    </w:p>
    <w:p w:rsidR="00594F28" w:rsidRPr="00740F82" w:rsidRDefault="00594F28" w:rsidP="00594F28">
      <w:pPr>
        <w:ind w:firstLine="426"/>
        <w:jc w:val="both"/>
        <w:rPr>
          <w:sz w:val="24"/>
          <w:lang w:eastAsia="en-US"/>
        </w:rPr>
      </w:pPr>
      <w:r w:rsidRPr="00740F82">
        <w:rPr>
          <w:sz w:val="24"/>
        </w:rPr>
        <w:t>- анализ теоретических положений, имеющих отношение к рассматриваемым правоотношениям.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</w:t>
      </w:r>
      <w:r w:rsidRPr="00740F82">
        <w:rPr>
          <w:sz w:val="24"/>
        </w:rPr>
        <w:t>а</w:t>
      </w:r>
      <w:r w:rsidRPr="00740F82">
        <w:rPr>
          <w:sz w:val="24"/>
        </w:rPr>
        <w:t>тельно использовать практику судов общей юрисдикции со ссылкой на соответствующий источник. Все ссылки и сноски необходимо подтверждать официальными источниками.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Ответы на поставленные в задачах вопросы должны с</w:t>
      </w:r>
      <w:r w:rsidRPr="00740F82">
        <w:rPr>
          <w:sz w:val="24"/>
        </w:rPr>
        <w:t>о</w:t>
      </w:r>
      <w:r w:rsidRPr="00740F82">
        <w:rPr>
          <w:sz w:val="24"/>
        </w:rPr>
        <w:t>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трудового законодательства и иных нормативных правовых актов, содержащих нормы трудового права. Ответ на поста</w:t>
      </w:r>
      <w:r w:rsidRPr="00740F82">
        <w:rPr>
          <w:sz w:val="24"/>
        </w:rPr>
        <w:t>в</w:t>
      </w:r>
      <w:r w:rsidRPr="00740F82">
        <w:rPr>
          <w:sz w:val="24"/>
        </w:rPr>
        <w:t>ленную задачу должен содержать обоснованный вывод, к к</w:t>
      </w:r>
      <w:r w:rsidRPr="00740F82">
        <w:rPr>
          <w:sz w:val="24"/>
        </w:rPr>
        <w:t>о</w:t>
      </w:r>
      <w:r w:rsidRPr="00740F82">
        <w:rPr>
          <w:sz w:val="24"/>
        </w:rPr>
        <w:t>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</w:t>
      </w:r>
      <w:r w:rsidRPr="00740F82">
        <w:rPr>
          <w:sz w:val="24"/>
        </w:rPr>
        <w:t>с</w:t>
      </w:r>
      <w:r w:rsidRPr="00740F82">
        <w:rPr>
          <w:sz w:val="24"/>
        </w:rPr>
        <w:t>ном виде письменно, избегая при этом расплывчатого и дво</w:t>
      </w:r>
      <w:r w:rsidRPr="00740F82">
        <w:rPr>
          <w:sz w:val="24"/>
        </w:rPr>
        <w:t>я</w:t>
      </w:r>
      <w:r w:rsidRPr="00740F82">
        <w:rPr>
          <w:sz w:val="24"/>
        </w:rPr>
        <w:t>кого ответа по существу рассматриваемого вопроса.</w:t>
      </w:r>
    </w:p>
    <w:p w:rsidR="00594F28" w:rsidRPr="00F04774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lastRenderedPageBreak/>
        <w:t>Работа должна быть написана простым, доступным для восприятия языком, содержать перечень фактически испол</w:t>
      </w:r>
      <w:r w:rsidRPr="00740F82">
        <w:rPr>
          <w:sz w:val="24"/>
        </w:rPr>
        <w:t>ь</w:t>
      </w:r>
      <w:r w:rsidRPr="00740F82">
        <w:rPr>
          <w:sz w:val="24"/>
        </w:rPr>
        <w:t>зованных литературных источников и нормативных правовых актов, правильно оформлена, отпечатана или написана от р</w:t>
      </w:r>
      <w:r w:rsidRPr="00740F82">
        <w:rPr>
          <w:sz w:val="24"/>
        </w:rPr>
        <w:t>у</w:t>
      </w:r>
      <w:r w:rsidRPr="00740F82">
        <w:rPr>
          <w:sz w:val="24"/>
        </w:rPr>
        <w:t xml:space="preserve">ки четким </w:t>
      </w:r>
      <w:r w:rsidRPr="00F04774">
        <w:rPr>
          <w:sz w:val="24"/>
        </w:rPr>
        <w:t xml:space="preserve">разборчивым почерком.  </w:t>
      </w:r>
    </w:p>
    <w:p w:rsidR="00594F28" w:rsidRPr="00FC6D0C" w:rsidRDefault="00594F28" w:rsidP="00594F28">
      <w:pPr>
        <w:ind w:firstLine="426"/>
        <w:jc w:val="both"/>
        <w:rPr>
          <w:sz w:val="24"/>
        </w:rPr>
      </w:pPr>
      <w:r w:rsidRPr="00FC6D0C">
        <w:rPr>
          <w:sz w:val="24"/>
        </w:rPr>
        <w:t>Контрольная работа выполняется строго по вариантам.</w:t>
      </w:r>
    </w:p>
    <w:p w:rsidR="00594F28" w:rsidRPr="00FC6D0C" w:rsidRDefault="00594F28" w:rsidP="00594F28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FC6D0C">
        <w:rPr>
          <w:color w:val="000000"/>
          <w:sz w:val="24"/>
          <w:szCs w:val="24"/>
        </w:rPr>
        <w:t>Для выполнения контрольной работы студентам предл</w:t>
      </w:r>
      <w:r w:rsidRPr="00FC6D0C">
        <w:rPr>
          <w:color w:val="000000"/>
          <w:sz w:val="24"/>
          <w:szCs w:val="24"/>
        </w:rPr>
        <w:t>а</w:t>
      </w:r>
      <w:r w:rsidRPr="00FC6D0C">
        <w:rPr>
          <w:color w:val="000000"/>
          <w:sz w:val="24"/>
          <w:szCs w:val="24"/>
        </w:rPr>
        <w:t>гается блок заданий, содержащий 10 вариантов. Вариант зад</w:t>
      </w:r>
      <w:r w:rsidRPr="00FC6D0C">
        <w:rPr>
          <w:color w:val="000000"/>
          <w:sz w:val="24"/>
          <w:szCs w:val="24"/>
        </w:rPr>
        <w:t>а</w:t>
      </w:r>
      <w:r w:rsidRPr="00FC6D0C">
        <w:rPr>
          <w:color w:val="000000"/>
          <w:sz w:val="24"/>
          <w:szCs w:val="24"/>
        </w:rPr>
        <w:t>ния определяется по последней цифре номера зачетной кни</w:t>
      </w:r>
      <w:r w:rsidRPr="00FC6D0C">
        <w:rPr>
          <w:color w:val="000000"/>
          <w:sz w:val="24"/>
          <w:szCs w:val="24"/>
        </w:rPr>
        <w:t>ж</w:t>
      </w:r>
      <w:r w:rsidRPr="00FC6D0C">
        <w:rPr>
          <w:color w:val="000000"/>
          <w:sz w:val="24"/>
          <w:szCs w:val="24"/>
        </w:rPr>
        <w:t>ки (например, №4/09-180 – вариант 10, №4/09-181 – вариант 1, №4/09-182 – вариант 2).</w:t>
      </w:r>
    </w:p>
    <w:p w:rsidR="00594F28" w:rsidRPr="00594F28" w:rsidRDefault="00594F28" w:rsidP="00594F28">
      <w:pPr>
        <w:pStyle w:val="ab"/>
        <w:ind w:firstLine="426"/>
        <w:jc w:val="center"/>
        <w:rPr>
          <w:b/>
          <w:sz w:val="24"/>
          <w:szCs w:val="24"/>
        </w:rPr>
      </w:pP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1.</w:t>
      </w:r>
    </w:p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33580A">
        <w:rPr>
          <w:rFonts w:ascii="Times New Roman" w:hAnsi="Times New Roman"/>
          <w:sz w:val="24"/>
        </w:rPr>
        <w:t>Задание. Проведите сравнительный правовой анализ в сфере защиты трудовых прав отдельных категорий работн</w:t>
      </w:r>
      <w:r w:rsidRPr="0033580A">
        <w:rPr>
          <w:rFonts w:ascii="Times New Roman" w:hAnsi="Times New Roman"/>
          <w:sz w:val="24"/>
        </w:rPr>
        <w:t>и</w:t>
      </w:r>
      <w:r w:rsidRPr="0033580A">
        <w:rPr>
          <w:rFonts w:ascii="Times New Roman" w:hAnsi="Times New Roman"/>
          <w:sz w:val="24"/>
        </w:rPr>
        <w:t>ков:</w:t>
      </w:r>
    </w:p>
    <w:tbl>
      <w:tblPr>
        <w:tblW w:w="6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317"/>
        <w:gridCol w:w="1270"/>
        <w:gridCol w:w="2091"/>
      </w:tblGrid>
      <w:tr w:rsidR="00844CD1" w:rsidRPr="0033580A" w:rsidTr="00844CD1">
        <w:tc>
          <w:tcPr>
            <w:tcW w:w="1701" w:type="dxa"/>
          </w:tcPr>
          <w:p w:rsidR="00844CD1" w:rsidRPr="0033580A" w:rsidRDefault="00844CD1" w:rsidP="00844CD1">
            <w:pPr>
              <w:pStyle w:val="ab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33580A">
              <w:rPr>
                <w:rFonts w:ascii="Times New Roman" w:hAnsi="Times New Roman"/>
                <w:sz w:val="24"/>
              </w:rPr>
              <w:t>Женщин</w:t>
            </w:r>
            <w:r>
              <w:rPr>
                <w:rFonts w:ascii="Times New Roman" w:hAnsi="Times New Roman"/>
                <w:sz w:val="24"/>
              </w:rPr>
              <w:t>, лиц с семейными обязанност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1317" w:type="dxa"/>
          </w:tcPr>
          <w:p w:rsidR="00844CD1" w:rsidRPr="0033580A" w:rsidRDefault="00844CD1" w:rsidP="000D0346">
            <w:pPr>
              <w:pStyle w:val="ab"/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не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тигшие возраста 18 лет</w:t>
            </w:r>
          </w:p>
        </w:tc>
        <w:tc>
          <w:tcPr>
            <w:tcW w:w="1270" w:type="dxa"/>
          </w:tcPr>
          <w:p w:rsidR="00844CD1" w:rsidRPr="0033580A" w:rsidRDefault="00844CD1" w:rsidP="000D0346">
            <w:pPr>
              <w:pStyle w:val="ab"/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валиды </w:t>
            </w:r>
          </w:p>
        </w:tc>
        <w:tc>
          <w:tcPr>
            <w:tcW w:w="2091" w:type="dxa"/>
          </w:tcPr>
          <w:p w:rsidR="00844CD1" w:rsidRPr="0033580A" w:rsidRDefault="00844CD1" w:rsidP="000D0346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Работники </w:t>
            </w:r>
            <w:r w:rsidRPr="0033580A">
              <w:rPr>
                <w:rFonts w:ascii="Times New Roman" w:hAnsi="Times New Roman"/>
                <w:sz w:val="24"/>
              </w:rPr>
              <w:t xml:space="preserve"> Кра</w:t>
            </w:r>
            <w:r w:rsidRPr="0033580A">
              <w:rPr>
                <w:rFonts w:ascii="Times New Roman" w:hAnsi="Times New Roman"/>
                <w:sz w:val="24"/>
              </w:rPr>
              <w:t>й</w:t>
            </w:r>
            <w:r w:rsidRPr="0033580A">
              <w:rPr>
                <w:rFonts w:ascii="Times New Roman" w:hAnsi="Times New Roman"/>
                <w:sz w:val="24"/>
              </w:rPr>
              <w:t xml:space="preserve">него Севера и приравненных </w:t>
            </w:r>
            <w:r>
              <w:rPr>
                <w:rFonts w:ascii="Times New Roman" w:hAnsi="Times New Roman"/>
                <w:sz w:val="24"/>
              </w:rPr>
              <w:t xml:space="preserve">к ним </w:t>
            </w:r>
            <w:r w:rsidRPr="0033580A">
              <w:rPr>
                <w:rFonts w:ascii="Times New Roman" w:hAnsi="Times New Roman"/>
                <w:sz w:val="24"/>
              </w:rPr>
              <w:t>местностей</w:t>
            </w:r>
          </w:p>
        </w:tc>
      </w:tr>
      <w:tr w:rsidR="00844CD1" w:rsidRPr="0033580A" w:rsidTr="00844CD1">
        <w:tc>
          <w:tcPr>
            <w:tcW w:w="1701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7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 w:rsidRPr="0033580A">
        <w:rPr>
          <w:rFonts w:ascii="Times New Roman" w:hAnsi="Times New Roman"/>
          <w:sz w:val="24"/>
        </w:rPr>
        <w:t>Задача.</w:t>
      </w:r>
      <w:r w:rsidRPr="0033580A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В</w:t>
      </w:r>
      <w:r w:rsidRPr="0033580A">
        <w:rPr>
          <w:rFonts w:ascii="Times New Roman" w:hAnsi="Times New Roman"/>
          <w:bCs/>
          <w:iCs/>
          <w:sz w:val="24"/>
        </w:rPr>
        <w:t xml:space="preserve"> ходе проведения плановой проверки соблюд</w:t>
      </w:r>
      <w:r w:rsidRPr="0033580A">
        <w:rPr>
          <w:rFonts w:ascii="Times New Roman" w:hAnsi="Times New Roman"/>
          <w:bCs/>
          <w:iCs/>
          <w:sz w:val="24"/>
        </w:rPr>
        <w:t>е</w:t>
      </w:r>
      <w:r w:rsidRPr="0033580A">
        <w:rPr>
          <w:rFonts w:ascii="Times New Roman" w:hAnsi="Times New Roman"/>
          <w:bCs/>
          <w:iCs/>
          <w:sz w:val="24"/>
        </w:rPr>
        <w:t xml:space="preserve">ния трудового законодательства в ООО «Весенний путь» </w:t>
      </w:r>
      <w:r>
        <w:rPr>
          <w:rFonts w:ascii="Times New Roman" w:hAnsi="Times New Roman"/>
          <w:bCs/>
          <w:iCs/>
          <w:sz w:val="24"/>
        </w:rPr>
        <w:t>г</w:t>
      </w:r>
      <w:r w:rsidRPr="0033580A">
        <w:rPr>
          <w:rFonts w:ascii="Times New Roman" w:hAnsi="Times New Roman"/>
          <w:bCs/>
          <w:iCs/>
          <w:sz w:val="24"/>
        </w:rPr>
        <w:t>о</w:t>
      </w:r>
      <w:r w:rsidRPr="0033580A">
        <w:rPr>
          <w:rFonts w:ascii="Times New Roman" w:hAnsi="Times New Roman"/>
          <w:bCs/>
          <w:iCs/>
          <w:sz w:val="24"/>
        </w:rPr>
        <w:t>сударственный инспектор труда выявил нарушения трудового законодательства и выдал предписан</w:t>
      </w:r>
      <w:r>
        <w:rPr>
          <w:rFonts w:ascii="Times New Roman" w:hAnsi="Times New Roman"/>
          <w:bCs/>
          <w:iCs/>
          <w:sz w:val="24"/>
        </w:rPr>
        <w:t>ие об их устранении. Д</w:t>
      </w:r>
      <w:r>
        <w:rPr>
          <w:rFonts w:ascii="Times New Roman" w:hAnsi="Times New Roman"/>
          <w:bCs/>
          <w:iCs/>
          <w:sz w:val="24"/>
        </w:rPr>
        <w:t>и</w:t>
      </w:r>
      <w:r>
        <w:rPr>
          <w:rFonts w:ascii="Times New Roman" w:hAnsi="Times New Roman"/>
          <w:bCs/>
          <w:iCs/>
          <w:sz w:val="24"/>
        </w:rPr>
        <w:t>ректор организации</w:t>
      </w:r>
      <w:r w:rsidRPr="0033580A">
        <w:rPr>
          <w:rFonts w:ascii="Times New Roman" w:hAnsi="Times New Roman"/>
          <w:bCs/>
          <w:iCs/>
          <w:sz w:val="24"/>
        </w:rPr>
        <w:t xml:space="preserve"> не согласился с выводами государстве</w:t>
      </w:r>
      <w:r w:rsidRPr="0033580A">
        <w:rPr>
          <w:rFonts w:ascii="Times New Roman" w:hAnsi="Times New Roman"/>
          <w:bCs/>
          <w:iCs/>
          <w:sz w:val="24"/>
        </w:rPr>
        <w:t>н</w:t>
      </w:r>
      <w:r w:rsidRPr="0033580A">
        <w:rPr>
          <w:rFonts w:ascii="Times New Roman" w:hAnsi="Times New Roman"/>
          <w:bCs/>
          <w:iCs/>
          <w:sz w:val="24"/>
        </w:rPr>
        <w:t>ного инспектора и отказался выполнять их.</w:t>
      </w:r>
    </w:p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 w:rsidRPr="0033580A">
        <w:rPr>
          <w:rFonts w:ascii="Times New Roman" w:hAnsi="Times New Roman"/>
          <w:bCs/>
          <w:iCs/>
          <w:sz w:val="24"/>
        </w:rPr>
        <w:t>По истечении срока, установленного государственным инспектором труда для устранения нарушений, была провед</w:t>
      </w:r>
      <w:r w:rsidRPr="0033580A">
        <w:rPr>
          <w:rFonts w:ascii="Times New Roman" w:hAnsi="Times New Roman"/>
          <w:bCs/>
          <w:iCs/>
          <w:sz w:val="24"/>
        </w:rPr>
        <w:t>е</w:t>
      </w:r>
      <w:r w:rsidRPr="0033580A">
        <w:rPr>
          <w:rFonts w:ascii="Times New Roman" w:hAnsi="Times New Roman"/>
          <w:bCs/>
          <w:iCs/>
          <w:sz w:val="24"/>
        </w:rPr>
        <w:t>на проверка выполнения предписания. Поскольку нарушения, указанные в предписании, не были устранены в установле</w:t>
      </w:r>
      <w:r w:rsidRPr="0033580A">
        <w:rPr>
          <w:rFonts w:ascii="Times New Roman" w:hAnsi="Times New Roman"/>
          <w:bCs/>
          <w:iCs/>
          <w:sz w:val="24"/>
        </w:rPr>
        <w:t>н</w:t>
      </w:r>
      <w:r w:rsidRPr="0033580A">
        <w:rPr>
          <w:rFonts w:ascii="Times New Roman" w:hAnsi="Times New Roman"/>
          <w:bCs/>
          <w:iCs/>
          <w:sz w:val="24"/>
        </w:rPr>
        <w:t xml:space="preserve">ный срок, директор ООО «Весенний путь» был </w:t>
      </w:r>
      <w:proofErr w:type="gramStart"/>
      <w:r w:rsidRPr="0033580A">
        <w:rPr>
          <w:rFonts w:ascii="Times New Roman" w:hAnsi="Times New Roman"/>
          <w:bCs/>
          <w:iCs/>
          <w:sz w:val="24"/>
        </w:rPr>
        <w:t xml:space="preserve">подвергнут </w:t>
      </w:r>
      <w:r w:rsidRPr="0033580A">
        <w:rPr>
          <w:rFonts w:ascii="Times New Roman" w:hAnsi="Times New Roman"/>
          <w:bCs/>
          <w:iCs/>
          <w:sz w:val="24"/>
        </w:rPr>
        <w:lastRenderedPageBreak/>
        <w:t>административной ответственности</w:t>
      </w:r>
      <w:proofErr w:type="gramEnd"/>
      <w:r w:rsidRPr="0033580A">
        <w:rPr>
          <w:rFonts w:ascii="Times New Roman" w:hAnsi="Times New Roman"/>
          <w:bCs/>
          <w:iCs/>
          <w:sz w:val="24"/>
        </w:rPr>
        <w:t xml:space="preserve"> в виде </w:t>
      </w:r>
      <w:r>
        <w:rPr>
          <w:rFonts w:ascii="Times New Roman" w:hAnsi="Times New Roman"/>
          <w:bCs/>
          <w:iCs/>
          <w:sz w:val="24"/>
        </w:rPr>
        <w:t>административн</w:t>
      </w:r>
      <w:r>
        <w:rPr>
          <w:rFonts w:ascii="Times New Roman" w:hAnsi="Times New Roman"/>
          <w:bCs/>
          <w:iCs/>
          <w:sz w:val="24"/>
        </w:rPr>
        <w:t>о</w:t>
      </w:r>
      <w:r>
        <w:rPr>
          <w:rFonts w:ascii="Times New Roman" w:hAnsi="Times New Roman"/>
          <w:bCs/>
          <w:iCs/>
          <w:sz w:val="24"/>
        </w:rPr>
        <w:t xml:space="preserve">го </w:t>
      </w:r>
      <w:r w:rsidRPr="0033580A">
        <w:rPr>
          <w:rFonts w:ascii="Times New Roman" w:hAnsi="Times New Roman"/>
          <w:bCs/>
          <w:iCs/>
          <w:sz w:val="24"/>
        </w:rPr>
        <w:t>штрафа.</w:t>
      </w:r>
    </w:p>
    <w:p w:rsidR="00844CD1" w:rsidRPr="006A55FD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Предположите, к</w:t>
      </w:r>
      <w:r w:rsidRPr="0033580A">
        <w:rPr>
          <w:rFonts w:ascii="Times New Roman" w:hAnsi="Times New Roman"/>
          <w:bCs/>
          <w:iCs/>
          <w:sz w:val="24"/>
        </w:rPr>
        <w:t>акие нарушения были допущены дире</w:t>
      </w:r>
      <w:r w:rsidRPr="0033580A">
        <w:rPr>
          <w:rFonts w:ascii="Times New Roman" w:hAnsi="Times New Roman"/>
          <w:bCs/>
          <w:iCs/>
          <w:sz w:val="24"/>
        </w:rPr>
        <w:t>к</w:t>
      </w:r>
      <w:r w:rsidRPr="0033580A">
        <w:rPr>
          <w:rFonts w:ascii="Times New Roman" w:hAnsi="Times New Roman"/>
          <w:bCs/>
          <w:iCs/>
          <w:sz w:val="24"/>
        </w:rPr>
        <w:t>тором ООО «Весенний путь» в указанном случае? Является л</w:t>
      </w:r>
      <w:proofErr w:type="gramStart"/>
      <w:r w:rsidRPr="0033580A">
        <w:rPr>
          <w:rFonts w:ascii="Times New Roman" w:hAnsi="Times New Roman"/>
          <w:bCs/>
          <w:iCs/>
          <w:sz w:val="24"/>
        </w:rPr>
        <w:t>и ООО</w:t>
      </w:r>
      <w:proofErr w:type="gramEnd"/>
      <w:r w:rsidRPr="0033580A">
        <w:rPr>
          <w:rFonts w:ascii="Times New Roman" w:hAnsi="Times New Roman"/>
          <w:bCs/>
          <w:iCs/>
          <w:sz w:val="24"/>
        </w:rPr>
        <w:t xml:space="preserve"> «Весенний путь» субъектом административной о</w:t>
      </w:r>
      <w:r w:rsidRPr="0033580A">
        <w:rPr>
          <w:rFonts w:ascii="Times New Roman" w:hAnsi="Times New Roman"/>
          <w:bCs/>
          <w:iCs/>
          <w:sz w:val="24"/>
        </w:rPr>
        <w:t>т</w:t>
      </w:r>
      <w:r w:rsidRPr="0033580A">
        <w:rPr>
          <w:rFonts w:ascii="Times New Roman" w:hAnsi="Times New Roman"/>
          <w:bCs/>
          <w:iCs/>
          <w:sz w:val="24"/>
        </w:rPr>
        <w:t>ветственности? Какие виды проверок, осуществляемых гос</w:t>
      </w:r>
      <w:r>
        <w:rPr>
          <w:rFonts w:ascii="Times New Roman" w:hAnsi="Times New Roman"/>
          <w:bCs/>
          <w:iCs/>
          <w:sz w:val="24"/>
        </w:rPr>
        <w:t>у</w:t>
      </w:r>
      <w:r>
        <w:rPr>
          <w:rFonts w:ascii="Times New Roman" w:hAnsi="Times New Roman"/>
          <w:bCs/>
          <w:iCs/>
          <w:sz w:val="24"/>
        </w:rPr>
        <w:t>дарственной инспекцией труда, В</w:t>
      </w:r>
      <w:r w:rsidRPr="0033580A">
        <w:rPr>
          <w:rFonts w:ascii="Times New Roman" w:hAnsi="Times New Roman"/>
          <w:bCs/>
          <w:iCs/>
          <w:sz w:val="24"/>
        </w:rPr>
        <w:t xml:space="preserve">ы знаете? Какой </w:t>
      </w:r>
      <w:r>
        <w:rPr>
          <w:rFonts w:ascii="Times New Roman" w:hAnsi="Times New Roman"/>
          <w:bCs/>
          <w:iCs/>
          <w:sz w:val="24"/>
        </w:rPr>
        <w:t>способ з</w:t>
      </w:r>
      <w:r w:rsidRPr="0033580A">
        <w:rPr>
          <w:rFonts w:ascii="Times New Roman" w:hAnsi="Times New Roman"/>
          <w:bCs/>
          <w:iCs/>
          <w:sz w:val="24"/>
        </w:rPr>
        <w:t>а</w:t>
      </w:r>
      <w:r w:rsidRPr="0033580A">
        <w:rPr>
          <w:rFonts w:ascii="Times New Roman" w:hAnsi="Times New Roman"/>
          <w:bCs/>
          <w:iCs/>
          <w:sz w:val="24"/>
        </w:rPr>
        <w:t xml:space="preserve">щиты прав работодателя может быть использован в </w:t>
      </w:r>
      <w:r w:rsidRPr="006A55FD">
        <w:rPr>
          <w:rFonts w:ascii="Times New Roman" w:hAnsi="Times New Roman"/>
          <w:bCs/>
          <w:iCs/>
          <w:sz w:val="24"/>
        </w:rPr>
        <w:t>рассма</w:t>
      </w:r>
      <w:r w:rsidRPr="006A55FD">
        <w:rPr>
          <w:rFonts w:ascii="Times New Roman" w:hAnsi="Times New Roman"/>
          <w:bCs/>
          <w:iCs/>
          <w:sz w:val="24"/>
        </w:rPr>
        <w:t>т</w:t>
      </w:r>
      <w:r w:rsidRPr="006A55FD">
        <w:rPr>
          <w:rFonts w:ascii="Times New Roman" w:hAnsi="Times New Roman"/>
          <w:bCs/>
          <w:iCs/>
          <w:sz w:val="24"/>
        </w:rPr>
        <w:t>риваемом случае?</w:t>
      </w:r>
    </w:p>
    <w:p w:rsidR="00844CD1" w:rsidRPr="00594F28" w:rsidRDefault="00844CD1" w:rsidP="00844CD1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2.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Составьте таблицу «Способы защиты трудовых прав работников».</w:t>
      </w:r>
    </w:p>
    <w:p w:rsidR="00844CD1" w:rsidRPr="00594F28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844CD1">
        <w:rPr>
          <w:sz w:val="24"/>
          <w:szCs w:val="24"/>
        </w:rPr>
        <w:t>Задача.</w:t>
      </w:r>
      <w:r w:rsidRPr="00844CD1">
        <w:rPr>
          <w:bCs/>
          <w:iCs/>
          <w:sz w:val="24"/>
          <w:szCs w:val="24"/>
        </w:rPr>
        <w:t xml:space="preserve"> 22 сентября 2011 г. государственный инспектор труда в ходе проведения плановой проверки соблюдения</w:t>
      </w:r>
      <w:r w:rsidRPr="00594F28">
        <w:rPr>
          <w:bCs/>
          <w:iCs/>
          <w:sz w:val="24"/>
          <w:szCs w:val="24"/>
        </w:rPr>
        <w:t xml:space="preserve"> тр</w:t>
      </w:r>
      <w:r w:rsidRPr="00594F28">
        <w:rPr>
          <w:bCs/>
          <w:iCs/>
          <w:sz w:val="24"/>
          <w:szCs w:val="24"/>
        </w:rPr>
        <w:t>у</w:t>
      </w:r>
      <w:r w:rsidRPr="00594F28">
        <w:rPr>
          <w:bCs/>
          <w:iCs/>
          <w:sz w:val="24"/>
          <w:szCs w:val="24"/>
        </w:rPr>
        <w:t>дового законодательства в ООО «Весенний путь» выявил н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рушения трудового законодательства и выдал предписание об их устранении. Директор предприятия не согласился с выв</w:t>
      </w:r>
      <w:r w:rsidRPr="00594F28">
        <w:rPr>
          <w:bCs/>
          <w:iCs/>
          <w:sz w:val="24"/>
          <w:szCs w:val="24"/>
        </w:rPr>
        <w:t>о</w:t>
      </w:r>
      <w:r w:rsidRPr="00594F28">
        <w:rPr>
          <w:bCs/>
          <w:iCs/>
          <w:sz w:val="24"/>
          <w:szCs w:val="24"/>
        </w:rPr>
        <w:t>дами государственного инспектора и отказался выполнять их.</w:t>
      </w:r>
    </w:p>
    <w:p w:rsidR="00844CD1" w:rsidRPr="00594F28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По истечении срока, установленного государственным инспектором труда для устранения правонарушений, была проведена проверка выполнения предписания. Поскольку н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рушения, указанные в предписании, не были устранены в у</w:t>
      </w:r>
      <w:r w:rsidRPr="00594F28">
        <w:rPr>
          <w:bCs/>
          <w:iCs/>
          <w:sz w:val="24"/>
          <w:szCs w:val="24"/>
        </w:rPr>
        <w:t>с</w:t>
      </w:r>
      <w:r w:rsidRPr="00594F28">
        <w:rPr>
          <w:bCs/>
          <w:iCs/>
          <w:sz w:val="24"/>
          <w:szCs w:val="24"/>
        </w:rPr>
        <w:t xml:space="preserve">тановленный срок, директор ООО «Весенний путь» был </w:t>
      </w:r>
      <w:proofErr w:type="gramStart"/>
      <w:r w:rsidRPr="00594F28">
        <w:rPr>
          <w:bCs/>
          <w:iCs/>
          <w:sz w:val="24"/>
          <w:szCs w:val="24"/>
        </w:rPr>
        <w:t>по</w:t>
      </w:r>
      <w:r w:rsidRPr="00594F28">
        <w:rPr>
          <w:bCs/>
          <w:iCs/>
          <w:sz w:val="24"/>
          <w:szCs w:val="24"/>
        </w:rPr>
        <w:t>д</w:t>
      </w:r>
      <w:r w:rsidRPr="00594F28">
        <w:rPr>
          <w:bCs/>
          <w:iCs/>
          <w:sz w:val="24"/>
          <w:szCs w:val="24"/>
        </w:rPr>
        <w:t>вергнут административной ответственности</w:t>
      </w:r>
      <w:proofErr w:type="gramEnd"/>
      <w:r w:rsidRPr="00594F28">
        <w:rPr>
          <w:bCs/>
          <w:iCs/>
          <w:sz w:val="24"/>
          <w:szCs w:val="24"/>
        </w:rPr>
        <w:t xml:space="preserve"> в виде штрафа.</w:t>
      </w:r>
    </w:p>
    <w:p w:rsidR="00844CD1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Какие нарушения были допущены директором ООО «В</w:t>
      </w:r>
      <w:r w:rsidRPr="00594F28">
        <w:rPr>
          <w:bCs/>
          <w:iCs/>
          <w:sz w:val="24"/>
          <w:szCs w:val="24"/>
        </w:rPr>
        <w:t>е</w:t>
      </w:r>
      <w:r w:rsidRPr="00594F28">
        <w:rPr>
          <w:bCs/>
          <w:iCs/>
          <w:sz w:val="24"/>
          <w:szCs w:val="24"/>
        </w:rPr>
        <w:t>сенний путь» в указанном случае? Является л</w:t>
      </w:r>
      <w:proofErr w:type="gramStart"/>
      <w:r w:rsidRPr="00594F28">
        <w:rPr>
          <w:bCs/>
          <w:iCs/>
          <w:sz w:val="24"/>
          <w:szCs w:val="24"/>
        </w:rPr>
        <w:t>и ООО</w:t>
      </w:r>
      <w:proofErr w:type="gramEnd"/>
      <w:r w:rsidRPr="00594F28">
        <w:rPr>
          <w:bCs/>
          <w:iCs/>
          <w:sz w:val="24"/>
          <w:szCs w:val="24"/>
        </w:rPr>
        <w:t xml:space="preserve"> «Весе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ний путь» субъектом административной ответственности? К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кие виды проверок, осуществляемых государственной и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спекцией труда, вы знаете? Какой порядок защиты прав раб</w:t>
      </w:r>
      <w:r w:rsidRPr="00594F28">
        <w:rPr>
          <w:bCs/>
          <w:iCs/>
          <w:sz w:val="24"/>
          <w:szCs w:val="24"/>
        </w:rPr>
        <w:t>о</w:t>
      </w:r>
      <w:r w:rsidRPr="00594F28">
        <w:rPr>
          <w:bCs/>
          <w:iCs/>
          <w:sz w:val="24"/>
          <w:szCs w:val="24"/>
        </w:rPr>
        <w:t>тодателя может быть использован в рассматриваемом случае?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3.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 Укажите перечень Конвенций Международной Организации Труда, ратифицированных Российской Федер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lastRenderedPageBreak/>
        <w:t>цией, которые регулируют вопросы защиты трудовых прав работников.</w:t>
      </w:r>
    </w:p>
    <w:p w:rsidR="00594F28" w:rsidRPr="00844CD1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844CD1">
        <w:rPr>
          <w:bCs/>
          <w:iCs/>
          <w:sz w:val="24"/>
          <w:szCs w:val="24"/>
        </w:rPr>
        <w:t>Задача. В ОАО «Технолог» органами прокуратуры выя</w:t>
      </w:r>
      <w:r w:rsidRPr="00844CD1">
        <w:rPr>
          <w:bCs/>
          <w:iCs/>
          <w:sz w:val="24"/>
          <w:szCs w:val="24"/>
        </w:rPr>
        <w:t>в</w:t>
      </w:r>
      <w:r w:rsidRPr="00844CD1">
        <w:rPr>
          <w:bCs/>
          <w:iCs/>
          <w:sz w:val="24"/>
          <w:szCs w:val="24"/>
        </w:rPr>
        <w:t>лены следующие нарушения трудового законодательства: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отсутствует очередность предоставления отпусков;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не ведется надлежащий учет рабочего времени;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имеются случаи несвоевременной выплаты заработной платы.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Какие меры прокурорского реагирования вправе прим</w:t>
      </w:r>
      <w:r w:rsidRPr="00594F28">
        <w:rPr>
          <w:bCs/>
          <w:iCs/>
          <w:sz w:val="24"/>
          <w:szCs w:val="24"/>
        </w:rPr>
        <w:t>е</w:t>
      </w:r>
      <w:r w:rsidRPr="00594F28">
        <w:rPr>
          <w:bCs/>
          <w:iCs/>
          <w:sz w:val="24"/>
          <w:szCs w:val="24"/>
        </w:rPr>
        <w:t>нить органы прокуратуры? В каком порядке могут быть по</w:t>
      </w:r>
      <w:r w:rsidRPr="00594F28">
        <w:rPr>
          <w:bCs/>
          <w:iCs/>
          <w:sz w:val="24"/>
          <w:szCs w:val="24"/>
        </w:rPr>
        <w:t>д</w:t>
      </w:r>
      <w:r w:rsidRPr="00594F28">
        <w:rPr>
          <w:bCs/>
          <w:iCs/>
          <w:sz w:val="24"/>
          <w:szCs w:val="24"/>
        </w:rPr>
        <w:t>вергнуты административной ответственности виновные лица в указанных выше нарушениях? Каково соотношение прок</w:t>
      </w:r>
      <w:r w:rsidRPr="00594F28">
        <w:rPr>
          <w:bCs/>
          <w:iCs/>
          <w:sz w:val="24"/>
          <w:szCs w:val="24"/>
        </w:rPr>
        <w:t>у</w:t>
      </w:r>
      <w:r w:rsidRPr="00594F28">
        <w:rPr>
          <w:bCs/>
          <w:iCs/>
          <w:sz w:val="24"/>
          <w:szCs w:val="24"/>
        </w:rPr>
        <w:t>рорского надзора и надзора, осуществляемого государстве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ной инспекцией труда в субъекте РФ?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4.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Перечислите все локальные нормативные акты, принятие которых предусмотрено ТК РФ с учетом мнения профоргана (со ссылкой на нормы ТК РФ).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 xml:space="preserve">Задача. </w:t>
      </w:r>
      <w:proofErr w:type="spellStart"/>
      <w:r w:rsidRPr="00844CD1">
        <w:rPr>
          <w:sz w:val="24"/>
          <w:szCs w:val="24"/>
        </w:rPr>
        <w:t>Рутков</w:t>
      </w:r>
      <w:proofErr w:type="spellEnd"/>
      <w:r w:rsidRPr="00844CD1">
        <w:rPr>
          <w:sz w:val="24"/>
          <w:szCs w:val="24"/>
        </w:rPr>
        <w:t xml:space="preserve"> работал инженером в ООО «</w:t>
      </w:r>
      <w:proofErr w:type="spellStart"/>
      <w:r w:rsidRPr="00844CD1">
        <w:rPr>
          <w:sz w:val="24"/>
          <w:szCs w:val="24"/>
        </w:rPr>
        <w:t>Рутц</w:t>
      </w:r>
      <w:proofErr w:type="spellEnd"/>
      <w:r w:rsidRPr="00844CD1">
        <w:rPr>
          <w:sz w:val="24"/>
          <w:szCs w:val="24"/>
        </w:rPr>
        <w:t>» 2 апр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ля 2015 года он уволился по собственному желанию,</w:t>
      </w:r>
      <w:r w:rsidRPr="00594F28">
        <w:rPr>
          <w:sz w:val="24"/>
          <w:szCs w:val="24"/>
        </w:rPr>
        <w:t xml:space="preserve"> однако директор ООО «</w:t>
      </w:r>
      <w:proofErr w:type="spellStart"/>
      <w:r w:rsidRPr="00594F28">
        <w:rPr>
          <w:sz w:val="24"/>
          <w:szCs w:val="24"/>
        </w:rPr>
        <w:t>Рутц</w:t>
      </w:r>
      <w:proofErr w:type="spellEnd"/>
      <w:r w:rsidRPr="00594F28">
        <w:rPr>
          <w:sz w:val="24"/>
          <w:szCs w:val="24"/>
        </w:rPr>
        <w:t>» отказался выдать ему все причита</w:t>
      </w:r>
      <w:r w:rsidRPr="00594F28">
        <w:rPr>
          <w:sz w:val="24"/>
          <w:szCs w:val="24"/>
        </w:rPr>
        <w:t>ю</w:t>
      </w:r>
      <w:r w:rsidRPr="00594F28">
        <w:rPr>
          <w:sz w:val="24"/>
          <w:szCs w:val="24"/>
        </w:rPr>
        <w:t>щиеся суммы. Свой отказ он мотивировал тем, что заработная плата работникам организации выплачивается после сдачи определенного объекта, когда заказчик расплатиться с ООО «</w:t>
      </w:r>
      <w:proofErr w:type="spellStart"/>
      <w:r w:rsidRPr="00594F28">
        <w:rPr>
          <w:sz w:val="24"/>
          <w:szCs w:val="24"/>
        </w:rPr>
        <w:t>Рутц</w:t>
      </w:r>
      <w:proofErr w:type="spellEnd"/>
      <w:r w:rsidRPr="00594F28">
        <w:rPr>
          <w:sz w:val="24"/>
          <w:szCs w:val="24"/>
        </w:rPr>
        <w:t>».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proofErr w:type="spellStart"/>
      <w:r w:rsidRPr="00594F28">
        <w:rPr>
          <w:sz w:val="24"/>
          <w:szCs w:val="24"/>
        </w:rPr>
        <w:t>Рутков</w:t>
      </w:r>
      <w:proofErr w:type="spellEnd"/>
      <w:r w:rsidRPr="00594F28">
        <w:rPr>
          <w:sz w:val="24"/>
          <w:szCs w:val="24"/>
        </w:rPr>
        <w:t xml:space="preserve"> потребовал выплатить ему заработную плату и компенсацию за неиспользованный отпуск в день увольнения.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 xml:space="preserve">Правомерные ли требования </w:t>
      </w:r>
      <w:proofErr w:type="spellStart"/>
      <w:r w:rsidRPr="00594F28">
        <w:rPr>
          <w:sz w:val="24"/>
          <w:szCs w:val="24"/>
        </w:rPr>
        <w:t>Руткова</w:t>
      </w:r>
      <w:proofErr w:type="spellEnd"/>
      <w:r w:rsidRPr="00594F28">
        <w:rPr>
          <w:sz w:val="24"/>
          <w:szCs w:val="24"/>
        </w:rPr>
        <w:t>? Какой орган может вынести решение? Подготовьте проект решения по делу.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5.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</w:t>
      </w:r>
      <w:r w:rsidR="00844CD1" w:rsidRPr="00844CD1">
        <w:rPr>
          <w:sz w:val="24"/>
          <w:szCs w:val="24"/>
        </w:rPr>
        <w:t xml:space="preserve"> Составьте схему о формах </w:t>
      </w:r>
      <w:r w:rsidRPr="00844CD1">
        <w:rPr>
          <w:sz w:val="24"/>
          <w:szCs w:val="24"/>
        </w:rPr>
        <w:t xml:space="preserve">защиты трудовых прав работодателей. 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Задача. Работники МРЭП-12 г. Краснодара,</w:t>
      </w:r>
      <w:r w:rsidRPr="00594F28">
        <w:rPr>
          <w:sz w:val="24"/>
          <w:szCs w:val="24"/>
        </w:rPr>
        <w:t xml:space="preserve"> руководств</w:t>
      </w:r>
      <w:r w:rsidRPr="00594F28">
        <w:rPr>
          <w:sz w:val="24"/>
          <w:szCs w:val="24"/>
        </w:rPr>
        <w:t>у</w:t>
      </w:r>
      <w:r w:rsidRPr="00594F28">
        <w:rPr>
          <w:sz w:val="24"/>
          <w:szCs w:val="24"/>
        </w:rPr>
        <w:t>ясь ст.142 ТК РФ, устно известили работодателя о приост</w:t>
      </w:r>
      <w:r w:rsidRPr="00594F28">
        <w:rPr>
          <w:sz w:val="24"/>
          <w:szCs w:val="24"/>
        </w:rPr>
        <w:t>а</w:t>
      </w:r>
      <w:r w:rsidRPr="00594F28">
        <w:rPr>
          <w:sz w:val="24"/>
          <w:szCs w:val="24"/>
        </w:rPr>
        <w:lastRenderedPageBreak/>
        <w:t>новлении работы с 01 апреля 2015 года в связи с задержкой выплаты заработной платы. 01 апреля 2015 года они не вышли на работу. Однако работодатель, посчитав действие работн</w:t>
      </w:r>
      <w:r w:rsidRPr="00594F28">
        <w:rPr>
          <w:sz w:val="24"/>
          <w:szCs w:val="24"/>
        </w:rPr>
        <w:t>и</w:t>
      </w:r>
      <w:r w:rsidRPr="00594F28">
        <w:rPr>
          <w:sz w:val="24"/>
          <w:szCs w:val="24"/>
        </w:rPr>
        <w:t xml:space="preserve">ков незаконным, уволил их за прогул по </w:t>
      </w:r>
      <w:proofErr w:type="spellStart"/>
      <w:r w:rsidRPr="00594F28">
        <w:rPr>
          <w:sz w:val="24"/>
          <w:szCs w:val="24"/>
        </w:rPr>
        <w:t>подп</w:t>
      </w:r>
      <w:proofErr w:type="spellEnd"/>
      <w:r w:rsidRPr="00594F28">
        <w:rPr>
          <w:sz w:val="24"/>
          <w:szCs w:val="24"/>
        </w:rPr>
        <w:t>. «а» п.6 ст.81 Трудового кодекса РФ.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В какой орган работники могут обратиться? Правомерны ли действия работодателя? Подготовьте проект решения по делу.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6.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В каких случаях работники вправе использовать механизм самозащиты трудовых прав? Охарактеризуйте да</w:t>
      </w:r>
      <w:r w:rsidRPr="00844CD1">
        <w:rPr>
          <w:sz w:val="24"/>
          <w:szCs w:val="24"/>
        </w:rPr>
        <w:t>н</w:t>
      </w:r>
      <w:r w:rsidRPr="00844CD1">
        <w:rPr>
          <w:sz w:val="24"/>
          <w:szCs w:val="24"/>
        </w:rPr>
        <w:t>ные случаи.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В связи с увеличением цен на бензин и недоста</w:t>
      </w:r>
      <w:r w:rsidRPr="00844CD1">
        <w:rPr>
          <w:sz w:val="24"/>
          <w:szCs w:val="24"/>
        </w:rPr>
        <w:t>т</w:t>
      </w:r>
      <w:r w:rsidRPr="00844CD1">
        <w:rPr>
          <w:sz w:val="24"/>
          <w:szCs w:val="24"/>
        </w:rPr>
        <w:t>ком средств работодатель принял решение завозить молоко для работников, занятых на работах с вредными условиями труда, один раз в неделю (недельную норму), а не ежедневно. Кроме того, было установлено, что при отсутствии молока 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ботникам может выдаваться сметана или творог.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Правомерно ли такое решение работодателя? Кем уст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навливаются нормы бесплатной выдачи молока? Возможна ли замена молока компенсационными выплатами? Дайте рабо</w:t>
      </w:r>
      <w:r w:rsidRPr="00844CD1">
        <w:rPr>
          <w:sz w:val="24"/>
          <w:szCs w:val="24"/>
        </w:rPr>
        <w:t>т</w:t>
      </w:r>
      <w:r w:rsidRPr="00844CD1">
        <w:rPr>
          <w:sz w:val="24"/>
          <w:szCs w:val="24"/>
        </w:rPr>
        <w:t>никам квалифицированную юридическую консультацию</w:t>
      </w:r>
      <w:r w:rsidRPr="00594F28">
        <w:rPr>
          <w:sz w:val="24"/>
          <w:szCs w:val="24"/>
        </w:rPr>
        <w:t>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7.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Составьте схему: «Виды трудовых споров».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Караулов, начальник караула службы безопасн</w:t>
      </w:r>
      <w:r w:rsidRPr="00844CD1">
        <w:rPr>
          <w:sz w:val="24"/>
          <w:szCs w:val="24"/>
        </w:rPr>
        <w:t>о</w:t>
      </w:r>
      <w:r w:rsidRPr="00844CD1">
        <w:rPr>
          <w:sz w:val="24"/>
          <w:szCs w:val="24"/>
        </w:rPr>
        <w:t xml:space="preserve">сти организации, уволен по </w:t>
      </w:r>
      <w:proofErr w:type="spellStart"/>
      <w:r w:rsidRPr="00844CD1">
        <w:rPr>
          <w:sz w:val="24"/>
          <w:szCs w:val="24"/>
        </w:rPr>
        <w:t>подп</w:t>
      </w:r>
      <w:proofErr w:type="spellEnd"/>
      <w:r w:rsidRPr="00844CD1">
        <w:rPr>
          <w:sz w:val="24"/>
          <w:szCs w:val="24"/>
        </w:rPr>
        <w:t xml:space="preserve">.  «г» п. 6 ч. 1 ст. 81 ТК РФ за совершение по месту работы хищения государственного имущества. Решение об увольнении </w:t>
      </w:r>
      <w:proofErr w:type="spellStart"/>
      <w:r w:rsidRPr="00844CD1">
        <w:rPr>
          <w:sz w:val="24"/>
          <w:szCs w:val="24"/>
        </w:rPr>
        <w:t>Караулова</w:t>
      </w:r>
      <w:proofErr w:type="spellEnd"/>
      <w:r w:rsidRPr="00844CD1">
        <w:rPr>
          <w:sz w:val="24"/>
          <w:szCs w:val="24"/>
        </w:rPr>
        <w:t xml:space="preserve"> принято ли</w:t>
      </w:r>
      <w:r w:rsidRPr="00844CD1">
        <w:rPr>
          <w:sz w:val="24"/>
          <w:szCs w:val="24"/>
        </w:rPr>
        <w:t>ч</w:t>
      </w:r>
      <w:r w:rsidRPr="00844CD1">
        <w:rPr>
          <w:sz w:val="24"/>
          <w:szCs w:val="24"/>
        </w:rPr>
        <w:t>ным составом караула.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Он обратился в суд с иском о восстановлении на работе, ссылаясь на незаконность увольнения, поскольку приговора суда, вступившего в законную силу, или постановления орг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на, в компетенцию которого входит наложение администр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тивного наказания, не имеется.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lastRenderedPageBreak/>
        <w:t>Судом в удовлетворении иска отказано. Ваше мнение.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8.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Может ли государственный инспектор труда з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претить работодателю использование средств индивидуал</w:t>
      </w:r>
      <w:r w:rsidRPr="00844CD1">
        <w:rPr>
          <w:sz w:val="24"/>
          <w:szCs w:val="24"/>
        </w:rPr>
        <w:t>ь</w:t>
      </w:r>
      <w:r w:rsidRPr="00844CD1">
        <w:rPr>
          <w:sz w:val="24"/>
          <w:szCs w:val="24"/>
        </w:rPr>
        <w:t>ной защиты работников? В каких случаях? Аргументируйте свой ответ.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Задача. Сидоров работал грузчиком на заводе железоб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тонных</w:t>
      </w:r>
      <w:r w:rsidRPr="00594F28">
        <w:rPr>
          <w:sz w:val="24"/>
          <w:szCs w:val="24"/>
        </w:rPr>
        <w:t xml:space="preserve"> изделий. По заключению МСЭ ему была рекоменд</w:t>
      </w:r>
      <w:r w:rsidRPr="00594F28">
        <w:rPr>
          <w:sz w:val="24"/>
          <w:szCs w:val="24"/>
        </w:rPr>
        <w:t>о</w:t>
      </w:r>
      <w:r w:rsidRPr="00594F28">
        <w:rPr>
          <w:sz w:val="24"/>
          <w:szCs w:val="24"/>
        </w:rPr>
        <w:t>вана работа без поднятия тяжестей. Работодателем  Сидоров был переведен подсобным рабочим. От этой работы он отк</w:t>
      </w:r>
      <w:r w:rsidRPr="00594F28">
        <w:rPr>
          <w:sz w:val="24"/>
          <w:szCs w:val="24"/>
        </w:rPr>
        <w:t>а</w:t>
      </w:r>
      <w:r w:rsidRPr="00594F28">
        <w:rPr>
          <w:sz w:val="24"/>
          <w:szCs w:val="24"/>
        </w:rPr>
        <w:t>зался, ссылаясь на то, что она связана с подъемом тяжестей, а поэтому не отличается от работы грузчика. В связи с отказом от работы он был уволен по п.5 ст. 83 ТК РФ.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В судебном заседании, где рассматривалось заявление Сидорова о восстановлении на работе, суд затребовал данные о наличии на заводе вакантных должностей (сторожа, вахтера, диспетчера). Из справки отдела кадров следовало, что такие вакансии на день увольнения Сидорова имелись, однако в дальнейшем были заняты вновь принятыми работниками.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Разрешите дело по существу. Дайте квалифицированную юридическую консультацию.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9.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Охарактеризуйте порядок (по стадиям) инспе</w:t>
      </w:r>
      <w:r w:rsidRPr="00844CD1">
        <w:rPr>
          <w:sz w:val="24"/>
          <w:szCs w:val="24"/>
        </w:rPr>
        <w:t>к</w:t>
      </w:r>
      <w:r w:rsidRPr="00844CD1">
        <w:rPr>
          <w:sz w:val="24"/>
          <w:szCs w:val="24"/>
        </w:rPr>
        <w:t>тирования работодателей государственными инспекциями труда со ссылками на действующее законодательство.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 Шаров обратился в суд с иском о восстановлении на работе и взыскании заработной платы за время вынужде</w:t>
      </w:r>
      <w:r w:rsidRPr="00844CD1">
        <w:rPr>
          <w:sz w:val="24"/>
          <w:szCs w:val="24"/>
        </w:rPr>
        <w:t>н</w:t>
      </w:r>
      <w:r w:rsidRPr="00844CD1">
        <w:rPr>
          <w:sz w:val="24"/>
          <w:szCs w:val="24"/>
        </w:rPr>
        <w:t xml:space="preserve">ного прогула. Он был уволен с работы по п. 2 ст. 81 ТК РФ. У </w:t>
      </w:r>
      <w:proofErr w:type="spellStart"/>
      <w:r w:rsidRPr="00844CD1">
        <w:rPr>
          <w:sz w:val="24"/>
          <w:szCs w:val="24"/>
        </w:rPr>
        <w:t>Шарова</w:t>
      </w:r>
      <w:proofErr w:type="spellEnd"/>
      <w:r w:rsidRPr="00844CD1">
        <w:rPr>
          <w:sz w:val="24"/>
          <w:szCs w:val="24"/>
        </w:rPr>
        <w:t xml:space="preserve"> есть сын - инвалид с детства, который в период увольнения истца являлся лицом, не достигшим 18 лет.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В удовлетворении иска судом отказано. Прокоммент</w:t>
      </w:r>
      <w:r w:rsidRPr="00844CD1">
        <w:rPr>
          <w:sz w:val="24"/>
          <w:szCs w:val="24"/>
        </w:rPr>
        <w:t>и</w:t>
      </w:r>
      <w:r w:rsidRPr="00844CD1">
        <w:rPr>
          <w:sz w:val="24"/>
          <w:szCs w:val="24"/>
        </w:rPr>
        <w:t>руйте решение суда.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10.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lastRenderedPageBreak/>
        <w:t>Задание. Какие акты прокурорского реагирования могут быть принесены прокурорскими работниками тем работодат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лям, которые нарушают трудовые права работников? Обо</w:t>
      </w:r>
      <w:r w:rsidRPr="00844CD1">
        <w:rPr>
          <w:sz w:val="24"/>
          <w:szCs w:val="24"/>
        </w:rPr>
        <w:t>с</w:t>
      </w:r>
      <w:r w:rsidRPr="00844CD1">
        <w:rPr>
          <w:sz w:val="24"/>
          <w:szCs w:val="24"/>
        </w:rPr>
        <w:t>нуйте свой ответ.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iCs/>
          <w:sz w:val="24"/>
          <w:szCs w:val="24"/>
        </w:rPr>
        <w:t xml:space="preserve">Задача. </w:t>
      </w:r>
      <w:r w:rsidRPr="00844CD1">
        <w:rPr>
          <w:sz w:val="24"/>
          <w:szCs w:val="24"/>
        </w:rPr>
        <w:t>Николаев обратился в суд и предъявил иск к орг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низации о восстановлении на работе, поскольку считал</w:t>
      </w:r>
      <w:r w:rsidRPr="00594F28">
        <w:rPr>
          <w:sz w:val="24"/>
          <w:szCs w:val="24"/>
        </w:rPr>
        <w:t xml:space="preserve"> свое увольнение неправомерным. Он пояснил, что 5 сентября он подал письменное заявление об увольнении по собственному желанию, но уже 10 сентября обратился вновь с письменным заявлением и сообщил, что отзывает свое заявление об увол</w:t>
      </w:r>
      <w:r w:rsidRPr="00594F28">
        <w:rPr>
          <w:sz w:val="24"/>
          <w:szCs w:val="24"/>
        </w:rPr>
        <w:t>ь</w:t>
      </w:r>
      <w:r w:rsidRPr="00594F28">
        <w:rPr>
          <w:sz w:val="24"/>
          <w:szCs w:val="24"/>
        </w:rPr>
        <w:t>нении. Однако ему отказали, сославшись на то, что 9 сентября был издан приказ о его увольнении согласно п.3 ч.1 ст. 77 ТК РФ.</w:t>
      </w:r>
    </w:p>
    <w:p w:rsidR="00594F28" w:rsidRPr="00594F28" w:rsidRDefault="00594F28" w:rsidP="00594F28">
      <w:pPr>
        <w:pStyle w:val="ab"/>
        <w:spacing w:line="276" w:lineRule="auto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Решите трудовой спор.</w:t>
      </w:r>
    </w:p>
    <w:p w:rsidR="00890226" w:rsidRDefault="00890226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890226" w:rsidRDefault="00890226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A70EA5" w:rsidRPr="00CE5CF8" w:rsidRDefault="003E2B3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  <w:r>
        <w:rPr>
          <w:b/>
          <w:sz w:val="24"/>
        </w:rPr>
        <w:t>5</w:t>
      </w:r>
      <w:r w:rsidR="00A70EA5" w:rsidRPr="00CE5CF8">
        <w:rPr>
          <w:b/>
          <w:sz w:val="24"/>
        </w:rPr>
        <w:t>. КРИТЕРИИ ПРОЦЕДУРЫ ОЦЕН</w:t>
      </w:r>
      <w:r w:rsidR="004B2AA5">
        <w:rPr>
          <w:b/>
          <w:sz w:val="24"/>
        </w:rPr>
        <w:t>КИ</w:t>
      </w:r>
      <w:r w:rsidR="00A70EA5" w:rsidRPr="00CE5CF8">
        <w:rPr>
          <w:b/>
          <w:sz w:val="24"/>
        </w:rPr>
        <w:t xml:space="preserve"> ЗНАНИЙ, УМЕНИЙ  И НАВЫКОВ И ОПЫТА ДЕЯТЕЛЬНОСТИ, ХАРАКТЕРИЗУЮЩИХ ЭТАПЫ ФОРМИРОВАНИЯ КОМПЕТЕНЦИЙ</w:t>
      </w:r>
      <w:bookmarkEnd w:id="3"/>
    </w:p>
    <w:p w:rsidR="00A70EA5" w:rsidRPr="00CE5CF8" w:rsidRDefault="00A70EA5" w:rsidP="00A70EA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D1AC7" w:rsidRPr="00754042" w:rsidRDefault="002D1AC7" w:rsidP="002D1AC7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B473BA">
        <w:rPr>
          <w:rFonts w:ascii="Times New Roman" w:hAnsi="Times New Roman"/>
          <w:sz w:val="24"/>
          <w:szCs w:val="24"/>
        </w:rPr>
        <w:t>Процедуры оценивания знаний, умений  и навыков и оп</w:t>
      </w:r>
      <w:r w:rsidRPr="00B473BA">
        <w:rPr>
          <w:rFonts w:ascii="Times New Roman" w:hAnsi="Times New Roman"/>
          <w:sz w:val="24"/>
          <w:szCs w:val="24"/>
        </w:rPr>
        <w:t>ы</w:t>
      </w:r>
      <w:r w:rsidRPr="00B473BA">
        <w:rPr>
          <w:rFonts w:ascii="Times New Roman" w:hAnsi="Times New Roman"/>
          <w:sz w:val="24"/>
          <w:szCs w:val="24"/>
        </w:rPr>
        <w:t xml:space="preserve">та проводятся в соответствии с </w:t>
      </w:r>
      <w:proofErr w:type="spellStart"/>
      <w:proofErr w:type="gramStart"/>
      <w:r w:rsidRPr="00B473B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B47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3BA">
        <w:rPr>
          <w:rFonts w:ascii="Times New Roman" w:hAnsi="Times New Roman"/>
          <w:sz w:val="24"/>
          <w:szCs w:val="24"/>
        </w:rPr>
        <w:t>КубГАУ</w:t>
      </w:r>
      <w:proofErr w:type="spellEnd"/>
      <w:r w:rsidRPr="00B473BA">
        <w:rPr>
          <w:rFonts w:ascii="Times New Roman" w:hAnsi="Times New Roman"/>
          <w:sz w:val="24"/>
          <w:szCs w:val="24"/>
        </w:rPr>
        <w:t xml:space="preserve"> 2.5.1 Текущий контроль успеваемости и промежуточная аттестация обуча</w:t>
      </w:r>
      <w:r w:rsidRPr="00B473BA">
        <w:rPr>
          <w:rFonts w:ascii="Times New Roman" w:hAnsi="Times New Roman"/>
          <w:sz w:val="24"/>
          <w:szCs w:val="24"/>
        </w:rPr>
        <w:t>ю</w:t>
      </w:r>
      <w:r w:rsidRPr="00B473BA">
        <w:rPr>
          <w:rFonts w:ascii="Times New Roman" w:hAnsi="Times New Roman"/>
          <w:sz w:val="24"/>
          <w:szCs w:val="24"/>
        </w:rPr>
        <w:t>щихся.</w:t>
      </w:r>
    </w:p>
    <w:p w:rsidR="002D1AC7" w:rsidRPr="009F635B" w:rsidRDefault="002D1AC7" w:rsidP="002D1AC7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1AC7" w:rsidRPr="00361504" w:rsidRDefault="002D1AC7" w:rsidP="002D1AC7">
      <w:pPr>
        <w:pStyle w:val="ab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61504">
        <w:rPr>
          <w:rFonts w:ascii="Times New Roman" w:hAnsi="Times New Roman"/>
          <w:b/>
          <w:sz w:val="24"/>
          <w:szCs w:val="24"/>
        </w:rPr>
        <w:t>Критерии оценки знаний при проведении устного о</w:t>
      </w:r>
      <w:r w:rsidRPr="00361504">
        <w:rPr>
          <w:rFonts w:ascii="Times New Roman" w:hAnsi="Times New Roman"/>
          <w:b/>
          <w:sz w:val="24"/>
          <w:szCs w:val="24"/>
        </w:rPr>
        <w:t>п</w:t>
      </w:r>
      <w:r w:rsidRPr="00361504">
        <w:rPr>
          <w:rFonts w:ascii="Times New Roman" w:hAnsi="Times New Roman"/>
          <w:b/>
          <w:sz w:val="24"/>
          <w:szCs w:val="24"/>
        </w:rPr>
        <w:t>роса: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B6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 xml:space="preserve">, если </w:t>
      </w:r>
      <w:r w:rsidRPr="00253AB6">
        <w:rPr>
          <w:rFonts w:ascii="Times New Roman" w:hAnsi="Times New Roman"/>
          <w:bCs/>
          <w:sz w:val="24"/>
          <w:szCs w:val="24"/>
        </w:rPr>
        <w:t xml:space="preserve">учащийся </w:t>
      </w:r>
      <w:r w:rsidRPr="00253AB6">
        <w:rPr>
          <w:rFonts w:ascii="Times New Roman" w:hAnsi="Times New Roman"/>
          <w:sz w:val="24"/>
          <w:szCs w:val="24"/>
        </w:rPr>
        <w:t>полно и аргументировано отвечает по содержанию задания; обнар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живает понимание материала, может обосновать свои сужд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ния, применить знания на практике, привести необходимые примеры не только ссылаясь на научную, учебную или норм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тивную литературу, но и самостоятельно составленные; пок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lastRenderedPageBreak/>
        <w:t>зывает знание специальной литературы; дает исчерпывающие ответы на уточняющие и дополнительные вопросы;</w:t>
      </w:r>
      <w:proofErr w:type="gramEnd"/>
      <w:r w:rsidRPr="00253AB6">
        <w:rPr>
          <w:rFonts w:ascii="Times New Roman" w:hAnsi="Times New Roman"/>
          <w:sz w:val="24"/>
          <w:szCs w:val="24"/>
        </w:rPr>
        <w:t xml:space="preserve"> излагает материал логично, последовательно и правильно. 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253AB6">
        <w:rPr>
          <w:rFonts w:ascii="Times New Roman" w:hAnsi="Times New Roman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обучающийся полно и правильно отвечает по содержанию задания с соблюдением логики изложения материала, но допустил при ответе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ленные неточности (1-2 ошибки), не имеющие принципиал</w:t>
      </w:r>
      <w:r w:rsidRPr="00253AB6">
        <w:rPr>
          <w:rFonts w:ascii="Times New Roman" w:hAnsi="Times New Roman"/>
          <w:sz w:val="24"/>
          <w:szCs w:val="24"/>
        </w:rPr>
        <w:t>ь</w:t>
      </w:r>
      <w:r w:rsidRPr="00253AB6">
        <w:rPr>
          <w:rFonts w:ascii="Times New Roman" w:hAnsi="Times New Roman"/>
          <w:sz w:val="24"/>
          <w:szCs w:val="24"/>
        </w:rPr>
        <w:t xml:space="preserve">ного характера, которые сам же исправил. 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253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sz w:val="24"/>
          <w:szCs w:val="24"/>
        </w:rPr>
        <w:t>учащи</w:t>
      </w:r>
      <w:r w:rsidRPr="00253AB6">
        <w:rPr>
          <w:rFonts w:ascii="Times New Roman" w:hAnsi="Times New Roman"/>
          <w:sz w:val="24"/>
          <w:szCs w:val="24"/>
        </w:rPr>
        <w:t>й</w:t>
      </w:r>
      <w:r w:rsidRPr="00253AB6">
        <w:rPr>
          <w:rFonts w:ascii="Times New Roman" w:hAnsi="Times New Roman"/>
          <w:sz w:val="24"/>
          <w:szCs w:val="24"/>
        </w:rPr>
        <w:t>ся показал неполные знания данного преподавателем мат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риала; допустил ошибки и неточности при ответе; продемо</w:t>
      </w:r>
      <w:r w:rsidRPr="00253AB6">
        <w:rPr>
          <w:rFonts w:ascii="Times New Roman" w:hAnsi="Times New Roman"/>
          <w:sz w:val="24"/>
          <w:szCs w:val="24"/>
        </w:rPr>
        <w:t>н</w:t>
      </w:r>
      <w:r w:rsidRPr="00253AB6">
        <w:rPr>
          <w:rFonts w:ascii="Times New Roman" w:hAnsi="Times New Roman"/>
          <w:sz w:val="24"/>
          <w:szCs w:val="24"/>
        </w:rPr>
        <w:t>стрировал неумение логически выстраивать ответ и формул</w:t>
      </w:r>
      <w:r w:rsidRPr="00253AB6">
        <w:rPr>
          <w:rFonts w:ascii="Times New Roman" w:hAnsi="Times New Roman"/>
          <w:sz w:val="24"/>
          <w:szCs w:val="24"/>
        </w:rPr>
        <w:t>и</w:t>
      </w:r>
      <w:r w:rsidRPr="00253AB6">
        <w:rPr>
          <w:rFonts w:ascii="Times New Roman" w:hAnsi="Times New Roman"/>
          <w:sz w:val="24"/>
          <w:szCs w:val="24"/>
        </w:rPr>
        <w:t>ровать свою позицию по проблемным вопросам; при ответе опирался только на учебную литературу.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 xml:space="preserve">Оценка «неудовлетворительно»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чающийся обнаруживает незнание ответа на данное препод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вателем задание; допускает ошибки в формулировке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излагает материал; не смог ответить на дополнительные и уточняющие вопросы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17EF1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817EF1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817EF1">
        <w:rPr>
          <w:rFonts w:ascii="Times New Roman" w:hAnsi="Times New Roman"/>
          <w:bCs/>
          <w:sz w:val="24"/>
          <w:szCs w:val="24"/>
        </w:rPr>
        <w:t xml:space="preserve">щийся </w:t>
      </w:r>
      <w:r w:rsidRPr="00817EF1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материала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 w:rsidRPr="00817EF1">
        <w:rPr>
          <w:rFonts w:ascii="Times New Roman" w:hAnsi="Times New Roman"/>
          <w:sz w:val="24"/>
          <w:szCs w:val="24"/>
          <w:lang w:eastAsia="en-US"/>
        </w:rPr>
        <w:t>меча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ся</w:t>
      </w:r>
      <w:r w:rsidRPr="00817EF1">
        <w:rPr>
          <w:rFonts w:ascii="Times New Roman" w:hAnsi="Times New Roman"/>
          <w:sz w:val="24"/>
          <w:szCs w:val="24"/>
          <w:lang w:eastAsia="en-US"/>
        </w:rPr>
        <w:t xml:space="preserve"> такие недостатки в подготовке </w:t>
      </w:r>
      <w:r>
        <w:rPr>
          <w:rFonts w:ascii="Times New Roman" w:hAnsi="Times New Roman"/>
          <w:sz w:val="24"/>
          <w:szCs w:val="24"/>
          <w:lang w:eastAsia="en-US"/>
        </w:rPr>
        <w:t>об</w:t>
      </w:r>
      <w:r w:rsidRPr="00817EF1">
        <w:rPr>
          <w:rFonts w:ascii="Times New Roman" w:hAnsi="Times New Roman"/>
          <w:sz w:val="24"/>
          <w:szCs w:val="24"/>
          <w:lang w:eastAsia="en-US"/>
        </w:rPr>
        <w:t>уча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щегося, кот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рые являются серьезным препятствием к успешному овлад</w:t>
      </w:r>
      <w:r w:rsidRPr="00817EF1">
        <w:rPr>
          <w:rFonts w:ascii="Times New Roman" w:hAnsi="Times New Roman"/>
          <w:sz w:val="24"/>
          <w:szCs w:val="24"/>
          <w:lang w:eastAsia="en-US"/>
        </w:rPr>
        <w:t>е</w:t>
      </w:r>
      <w:r w:rsidRPr="00817EF1">
        <w:rPr>
          <w:rFonts w:ascii="Times New Roman" w:hAnsi="Times New Roman"/>
          <w:sz w:val="24"/>
          <w:szCs w:val="24"/>
          <w:lang w:eastAsia="en-US"/>
        </w:rPr>
        <w:t>нию последующим материалом</w:t>
      </w:r>
      <w:r w:rsidRPr="00253AB6">
        <w:rPr>
          <w:rFonts w:ascii="Times New Roman" w:hAnsi="Times New Roman"/>
          <w:sz w:val="24"/>
          <w:szCs w:val="24"/>
        </w:rPr>
        <w:t>.</w:t>
      </w:r>
    </w:p>
    <w:p w:rsidR="002D1AC7" w:rsidRDefault="002D1AC7" w:rsidP="002D1AC7">
      <w:pPr>
        <w:rPr>
          <w:b/>
          <w:sz w:val="24"/>
        </w:rPr>
      </w:pPr>
    </w:p>
    <w:p w:rsidR="002D1AC7" w:rsidRPr="00EE6550" w:rsidRDefault="002D1AC7" w:rsidP="002D1AC7">
      <w:pPr>
        <w:pStyle w:val="ab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E6550">
        <w:rPr>
          <w:rFonts w:ascii="Times New Roman" w:hAnsi="Times New Roman"/>
          <w:b/>
          <w:bCs/>
          <w:sz w:val="24"/>
          <w:szCs w:val="24"/>
        </w:rPr>
        <w:t>Критериями оценки</w:t>
      </w:r>
      <w:r>
        <w:rPr>
          <w:rFonts w:ascii="Times New Roman" w:hAnsi="Times New Roman"/>
          <w:b/>
          <w:bCs/>
          <w:sz w:val="24"/>
          <w:szCs w:val="24"/>
        </w:rPr>
        <w:t xml:space="preserve"> сообщения </w:t>
      </w:r>
      <w:r w:rsidRPr="00EE6550">
        <w:rPr>
          <w:rFonts w:ascii="Times New Roman" w:hAnsi="Times New Roman"/>
          <w:sz w:val="24"/>
          <w:szCs w:val="24"/>
        </w:rPr>
        <w:t>являются: новизна те</w:t>
      </w:r>
      <w:r w:rsidRPr="00EE6550">
        <w:rPr>
          <w:rFonts w:ascii="Times New Roman" w:hAnsi="Times New Roman"/>
          <w:sz w:val="24"/>
          <w:szCs w:val="24"/>
        </w:rPr>
        <w:t>к</w:t>
      </w:r>
      <w:r w:rsidRPr="00EE6550">
        <w:rPr>
          <w:rFonts w:ascii="Times New Roman" w:hAnsi="Times New Roman"/>
          <w:sz w:val="24"/>
          <w:szCs w:val="24"/>
        </w:rPr>
        <w:t>ста, обоснованность выбора источников литературы, степень раскрытия сущности вопроса, соблюдения требований к оформлению.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 w:rsidRPr="007E306B">
        <w:rPr>
          <w:rFonts w:ascii="Times New Roman" w:hAnsi="Times New Roman"/>
          <w:sz w:val="24"/>
          <w:szCs w:val="24"/>
        </w:rPr>
        <w:t>ставится, если соблюдены все требов</w:t>
      </w:r>
      <w:r w:rsidRPr="007E306B">
        <w:rPr>
          <w:rFonts w:ascii="Times New Roman" w:hAnsi="Times New Roman"/>
          <w:sz w:val="24"/>
          <w:szCs w:val="24"/>
        </w:rPr>
        <w:t>а</w:t>
      </w:r>
      <w:r w:rsidRPr="007E306B">
        <w:rPr>
          <w:rFonts w:ascii="Times New Roman" w:hAnsi="Times New Roman"/>
          <w:sz w:val="24"/>
          <w:szCs w:val="24"/>
        </w:rPr>
        <w:t>ния к выполнению сообщения: обозначена проблема и обо</w:t>
      </w:r>
      <w:r w:rsidRPr="007E306B">
        <w:rPr>
          <w:rFonts w:ascii="Times New Roman" w:hAnsi="Times New Roman"/>
          <w:sz w:val="24"/>
          <w:szCs w:val="24"/>
        </w:rPr>
        <w:t>с</w:t>
      </w:r>
      <w:r w:rsidRPr="007E306B">
        <w:rPr>
          <w:rFonts w:ascii="Times New Roman" w:hAnsi="Times New Roman"/>
          <w:sz w:val="24"/>
          <w:szCs w:val="24"/>
        </w:rPr>
        <w:t>нована её актуальность; сделан анализ различных точек зр</w:t>
      </w:r>
      <w:r w:rsidRPr="007E306B">
        <w:rPr>
          <w:rFonts w:ascii="Times New Roman" w:hAnsi="Times New Roman"/>
          <w:sz w:val="24"/>
          <w:szCs w:val="24"/>
        </w:rPr>
        <w:t>е</w:t>
      </w:r>
      <w:r w:rsidRPr="007E306B">
        <w:rPr>
          <w:rFonts w:ascii="Times New Roman" w:hAnsi="Times New Roman"/>
          <w:sz w:val="24"/>
          <w:szCs w:val="24"/>
        </w:rPr>
        <w:t>ния на рассматриваемую проблему и логично изложена собс</w:t>
      </w:r>
      <w:r w:rsidRPr="007E306B">
        <w:rPr>
          <w:rFonts w:ascii="Times New Roman" w:hAnsi="Times New Roman"/>
          <w:sz w:val="24"/>
          <w:szCs w:val="24"/>
        </w:rPr>
        <w:t>т</w:t>
      </w:r>
      <w:r w:rsidRPr="007E306B">
        <w:rPr>
          <w:rFonts w:ascii="Times New Roman" w:hAnsi="Times New Roman"/>
          <w:sz w:val="24"/>
          <w:szCs w:val="24"/>
        </w:rPr>
        <w:t xml:space="preserve">венная позиция; сформулированы выводы, тема раскрыта </w:t>
      </w:r>
      <w:r w:rsidRPr="007E306B">
        <w:rPr>
          <w:rFonts w:ascii="Times New Roman" w:hAnsi="Times New Roman"/>
          <w:sz w:val="24"/>
          <w:szCs w:val="24"/>
        </w:rPr>
        <w:lastRenderedPageBreak/>
        <w:t>полностью, выдержан объём; соблюдены требования к вне</w:t>
      </w:r>
      <w:r w:rsidRPr="007E306B">
        <w:rPr>
          <w:rFonts w:ascii="Times New Roman" w:hAnsi="Times New Roman"/>
          <w:sz w:val="24"/>
          <w:szCs w:val="24"/>
        </w:rPr>
        <w:t>ш</w:t>
      </w:r>
      <w:r w:rsidRPr="007E306B">
        <w:rPr>
          <w:rFonts w:ascii="Times New Roman" w:hAnsi="Times New Roman"/>
          <w:sz w:val="24"/>
          <w:szCs w:val="24"/>
        </w:rPr>
        <w:t>нему оформлению.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>Оценка «хорошо»</w:t>
      </w:r>
      <w:r w:rsidRPr="007E306B">
        <w:rPr>
          <w:rFonts w:ascii="Times New Roman" w:hAnsi="Times New Roman"/>
          <w:sz w:val="24"/>
          <w:szCs w:val="24"/>
        </w:rPr>
        <w:sym w:font="Symbol" w:char="F0BE"/>
      </w:r>
      <w:r w:rsidRPr="007E306B">
        <w:rPr>
          <w:rFonts w:ascii="Times New Roman" w:hAnsi="Times New Roman"/>
          <w:sz w:val="24"/>
          <w:szCs w:val="24"/>
        </w:rPr>
        <w:t xml:space="preserve"> основные требования к сообщению выполнены, но при этом допущены недочёты. В частности, имеются неточности в изложении материала; отсутствует л</w:t>
      </w:r>
      <w:r w:rsidRPr="007E306B">
        <w:rPr>
          <w:rFonts w:ascii="Times New Roman" w:hAnsi="Times New Roman"/>
          <w:sz w:val="24"/>
          <w:szCs w:val="24"/>
        </w:rPr>
        <w:t>о</w:t>
      </w:r>
      <w:r w:rsidRPr="007E306B">
        <w:rPr>
          <w:rFonts w:ascii="Times New Roman" w:hAnsi="Times New Roman"/>
          <w:sz w:val="24"/>
          <w:szCs w:val="24"/>
        </w:rPr>
        <w:t>гическая последовательность в суждениях; не выдержан об</w:t>
      </w:r>
      <w:r w:rsidRPr="007E306B">
        <w:rPr>
          <w:rFonts w:ascii="Times New Roman" w:hAnsi="Times New Roman"/>
          <w:sz w:val="24"/>
          <w:szCs w:val="24"/>
        </w:rPr>
        <w:t>ъ</w:t>
      </w:r>
      <w:r w:rsidRPr="007E306B">
        <w:rPr>
          <w:rFonts w:ascii="Times New Roman" w:hAnsi="Times New Roman"/>
          <w:sz w:val="24"/>
          <w:szCs w:val="24"/>
        </w:rPr>
        <w:t>ём сообщения; имеются упущения в оформлении.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306B"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«удовлетворительно»</w:t>
      </w:r>
      <w:r w:rsidRPr="007E306B">
        <w:rPr>
          <w:rFonts w:ascii="Times New Roman" w:hAnsi="Times New Roman"/>
          <w:spacing w:val="-2"/>
          <w:sz w:val="24"/>
          <w:szCs w:val="24"/>
        </w:rPr>
        <w:sym w:font="Symbol" w:char="F0BE"/>
      </w:r>
      <w:r w:rsidRPr="007E306B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сообщения. В частности: тема о</w:t>
      </w:r>
      <w:r w:rsidRPr="007E306B">
        <w:rPr>
          <w:rFonts w:ascii="Times New Roman" w:hAnsi="Times New Roman"/>
          <w:spacing w:val="-2"/>
          <w:sz w:val="24"/>
          <w:szCs w:val="24"/>
        </w:rPr>
        <w:t>с</w:t>
      </w:r>
      <w:r w:rsidRPr="007E306B">
        <w:rPr>
          <w:rFonts w:ascii="Times New Roman" w:hAnsi="Times New Roman"/>
          <w:spacing w:val="-2"/>
          <w:sz w:val="24"/>
          <w:szCs w:val="24"/>
        </w:rPr>
        <w:t>вещена лишь частично; допущены фактические ошибки в с</w:t>
      </w:r>
      <w:r w:rsidRPr="007E306B">
        <w:rPr>
          <w:rFonts w:ascii="Times New Roman" w:hAnsi="Times New Roman"/>
          <w:spacing w:val="-2"/>
          <w:sz w:val="24"/>
          <w:szCs w:val="24"/>
        </w:rPr>
        <w:t>о</w:t>
      </w:r>
      <w:r w:rsidRPr="007E306B">
        <w:rPr>
          <w:rFonts w:ascii="Times New Roman" w:hAnsi="Times New Roman"/>
          <w:spacing w:val="-2"/>
          <w:sz w:val="24"/>
          <w:szCs w:val="24"/>
        </w:rPr>
        <w:t>держании сообщения; отсутствуют выводы.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>Оценка «неудовлетворительно»</w:t>
      </w:r>
      <w:r w:rsidRPr="007E306B">
        <w:rPr>
          <w:rFonts w:ascii="Times New Roman" w:hAnsi="Times New Roman"/>
          <w:sz w:val="24"/>
          <w:szCs w:val="24"/>
        </w:rPr>
        <w:sym w:font="Symbol" w:char="F0BE"/>
      </w:r>
      <w:r w:rsidRPr="007E306B">
        <w:rPr>
          <w:rFonts w:ascii="Times New Roman" w:hAnsi="Times New Roman"/>
          <w:sz w:val="24"/>
          <w:szCs w:val="24"/>
        </w:rPr>
        <w:t xml:space="preserve"> тема сообщения не ра</w:t>
      </w:r>
      <w:r w:rsidRPr="007E306B">
        <w:rPr>
          <w:rFonts w:ascii="Times New Roman" w:hAnsi="Times New Roman"/>
          <w:sz w:val="24"/>
          <w:szCs w:val="24"/>
        </w:rPr>
        <w:t>с</w:t>
      </w:r>
      <w:r w:rsidRPr="007E306B">
        <w:rPr>
          <w:rFonts w:ascii="Times New Roman" w:hAnsi="Times New Roman"/>
          <w:sz w:val="24"/>
          <w:szCs w:val="24"/>
        </w:rPr>
        <w:t>крыта, обнаруживается существенное непонимание проблемы или сообщение не представлено вовсе.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BAE">
        <w:rPr>
          <w:rFonts w:ascii="Times New Roman" w:hAnsi="Times New Roman"/>
          <w:b/>
          <w:sz w:val="24"/>
          <w:szCs w:val="24"/>
        </w:rPr>
        <w:t>Критериями оценки</w:t>
      </w:r>
      <w:r w:rsidRPr="00474BAE">
        <w:rPr>
          <w:rFonts w:ascii="Times New Roman" w:hAnsi="Times New Roman"/>
          <w:sz w:val="24"/>
          <w:szCs w:val="24"/>
        </w:rPr>
        <w:t xml:space="preserve"> </w:t>
      </w:r>
      <w:r w:rsidRPr="007E306B">
        <w:rPr>
          <w:rFonts w:ascii="Times New Roman" w:hAnsi="Times New Roman"/>
          <w:b/>
          <w:sz w:val="24"/>
          <w:szCs w:val="24"/>
        </w:rPr>
        <w:t>поведения в дискуссии</w:t>
      </w:r>
      <w:r w:rsidRPr="00474BAE">
        <w:rPr>
          <w:rFonts w:ascii="Times New Roman" w:hAnsi="Times New Roman"/>
          <w:sz w:val="24"/>
          <w:szCs w:val="24"/>
        </w:rPr>
        <w:t xml:space="preserve">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</w:t>
      </w:r>
      <w:r w:rsidRPr="00474BAE">
        <w:rPr>
          <w:rFonts w:ascii="Times New Roman" w:hAnsi="Times New Roman"/>
          <w:sz w:val="24"/>
          <w:szCs w:val="24"/>
        </w:rPr>
        <w:t>т</w:t>
      </w:r>
      <w:r w:rsidRPr="00474BAE">
        <w:rPr>
          <w:rFonts w:ascii="Times New Roman" w:hAnsi="Times New Roman"/>
          <w:sz w:val="24"/>
          <w:szCs w:val="24"/>
        </w:rPr>
        <w:t>вие контраргументов высказанным аргументам); корректность используемой терминологии с научной точки зрения (правд</w:t>
      </w:r>
      <w:r w:rsidRPr="00474BAE">
        <w:rPr>
          <w:rFonts w:ascii="Times New Roman" w:hAnsi="Times New Roman"/>
          <w:sz w:val="24"/>
          <w:szCs w:val="24"/>
        </w:rPr>
        <w:t>и</w:t>
      </w:r>
      <w:r w:rsidRPr="00474BAE">
        <w:rPr>
          <w:rFonts w:ascii="Times New Roman" w:hAnsi="Times New Roman"/>
          <w:sz w:val="24"/>
          <w:szCs w:val="24"/>
        </w:rPr>
        <w:t>вость, достоверность, точность определений); удачная подача материала (эмоциональность, иллюстративность, убедител</w:t>
      </w:r>
      <w:r w:rsidRPr="00474BAE">
        <w:rPr>
          <w:rFonts w:ascii="Times New Roman" w:hAnsi="Times New Roman"/>
          <w:sz w:val="24"/>
          <w:szCs w:val="24"/>
        </w:rPr>
        <w:t>ь</w:t>
      </w:r>
      <w:r w:rsidRPr="00474BAE">
        <w:rPr>
          <w:rFonts w:ascii="Times New Roman" w:hAnsi="Times New Roman"/>
          <w:sz w:val="24"/>
          <w:szCs w:val="24"/>
        </w:rPr>
        <w:t>ность); отделение фактов от субъективных мнений; использ</w:t>
      </w:r>
      <w:r w:rsidRPr="00474BAE">
        <w:rPr>
          <w:rFonts w:ascii="Times New Roman" w:hAnsi="Times New Roman"/>
          <w:sz w:val="24"/>
          <w:szCs w:val="24"/>
        </w:rPr>
        <w:t>о</w:t>
      </w:r>
      <w:r w:rsidRPr="00474BAE">
        <w:rPr>
          <w:rFonts w:ascii="Times New Roman" w:hAnsi="Times New Roman"/>
          <w:sz w:val="24"/>
          <w:szCs w:val="24"/>
        </w:rPr>
        <w:t>вание примеров (аргументированность); видение сути пр</w:t>
      </w:r>
      <w:r w:rsidRPr="00474BAE">
        <w:rPr>
          <w:rFonts w:ascii="Times New Roman" w:hAnsi="Times New Roman"/>
          <w:sz w:val="24"/>
          <w:szCs w:val="24"/>
        </w:rPr>
        <w:t>о</w:t>
      </w:r>
      <w:r w:rsidRPr="00474BAE">
        <w:rPr>
          <w:rFonts w:ascii="Times New Roman" w:hAnsi="Times New Roman"/>
          <w:sz w:val="24"/>
          <w:szCs w:val="24"/>
        </w:rPr>
        <w:t>блемы;</w:t>
      </w:r>
      <w:proofErr w:type="gramEnd"/>
      <w:r w:rsidRPr="00474BAE">
        <w:rPr>
          <w:rFonts w:ascii="Times New Roman" w:hAnsi="Times New Roman"/>
          <w:sz w:val="24"/>
          <w:szCs w:val="24"/>
        </w:rPr>
        <w:t xml:space="preserve"> умение ориентироваться в меняющейся ситуации; корректность </w:t>
      </w:r>
      <w:r w:rsidRPr="007E306B">
        <w:rPr>
          <w:rFonts w:ascii="Times New Roman" w:hAnsi="Times New Roman"/>
          <w:sz w:val="24"/>
          <w:szCs w:val="24"/>
        </w:rPr>
        <w:t>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06B"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 w:rsidRPr="007E306B">
        <w:rPr>
          <w:rFonts w:ascii="Times New Roman" w:hAnsi="Times New Roman"/>
          <w:sz w:val="24"/>
          <w:szCs w:val="24"/>
        </w:rPr>
        <w:t>ставится, если аргументы приводились по существу, кратко лаконично, с использованием необход</w:t>
      </w:r>
      <w:r w:rsidRPr="007E306B">
        <w:rPr>
          <w:rFonts w:ascii="Times New Roman" w:hAnsi="Times New Roman"/>
          <w:sz w:val="24"/>
          <w:szCs w:val="24"/>
        </w:rPr>
        <w:t>и</w:t>
      </w:r>
      <w:r w:rsidRPr="007E306B">
        <w:rPr>
          <w:rFonts w:ascii="Times New Roman" w:hAnsi="Times New Roman"/>
          <w:sz w:val="24"/>
          <w:szCs w:val="24"/>
        </w:rPr>
        <w:t>мой терминологии, в понятной и доступной форме; форма п</w:t>
      </w:r>
      <w:r w:rsidRPr="007E306B">
        <w:rPr>
          <w:rFonts w:ascii="Times New Roman" w:hAnsi="Times New Roman"/>
          <w:sz w:val="24"/>
          <w:szCs w:val="24"/>
        </w:rPr>
        <w:t>о</w:t>
      </w:r>
      <w:r w:rsidRPr="007E306B">
        <w:rPr>
          <w:rFonts w:ascii="Times New Roman" w:hAnsi="Times New Roman"/>
          <w:sz w:val="24"/>
          <w:szCs w:val="24"/>
        </w:rPr>
        <w:t xml:space="preserve">дачи информации соответствует ее содержанию; владение вниманием аудитории, корректное и уважительное отношение </w:t>
      </w:r>
      <w:r w:rsidRPr="007E306B">
        <w:rPr>
          <w:rFonts w:ascii="Times New Roman" w:hAnsi="Times New Roman"/>
          <w:sz w:val="24"/>
          <w:szCs w:val="24"/>
        </w:rPr>
        <w:lastRenderedPageBreak/>
        <w:t>к остальным участникам дискуссии;     в выступлении факты отделены от собственного мнения; использование примеров; видение сути проблемы; умение ориентироваться в меня</w:t>
      </w:r>
      <w:r w:rsidRPr="007E306B">
        <w:rPr>
          <w:rFonts w:ascii="Times New Roman" w:hAnsi="Times New Roman"/>
          <w:sz w:val="24"/>
          <w:szCs w:val="24"/>
        </w:rPr>
        <w:t>ю</w:t>
      </w:r>
      <w:r w:rsidRPr="007E306B">
        <w:rPr>
          <w:rFonts w:ascii="Times New Roman" w:hAnsi="Times New Roman"/>
          <w:sz w:val="24"/>
          <w:szCs w:val="24"/>
        </w:rPr>
        <w:t>щейся ситуации.</w:t>
      </w:r>
      <w:proofErr w:type="gramEnd"/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>Оценка «хорошо»</w:t>
      </w:r>
      <w:r w:rsidRPr="007E306B">
        <w:rPr>
          <w:rFonts w:ascii="Times New Roman" w:hAnsi="Times New Roman"/>
          <w:sz w:val="24"/>
          <w:szCs w:val="24"/>
        </w:rPr>
        <w:t xml:space="preserve"> ставится, ставится, если аргументы приводились по существу, но были отклонения от сути вопр</w:t>
      </w:r>
      <w:r w:rsidRPr="007E306B">
        <w:rPr>
          <w:rFonts w:ascii="Times New Roman" w:hAnsi="Times New Roman"/>
          <w:sz w:val="24"/>
          <w:szCs w:val="24"/>
        </w:rPr>
        <w:t>о</w:t>
      </w:r>
      <w:r w:rsidRPr="007E306B">
        <w:rPr>
          <w:rFonts w:ascii="Times New Roman" w:hAnsi="Times New Roman"/>
          <w:sz w:val="24"/>
          <w:szCs w:val="24"/>
        </w:rPr>
        <w:t>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</w:t>
      </w:r>
      <w:r w:rsidRPr="007E306B">
        <w:rPr>
          <w:rFonts w:ascii="Times New Roman" w:hAnsi="Times New Roman"/>
          <w:sz w:val="24"/>
          <w:szCs w:val="24"/>
        </w:rPr>
        <w:t>ы</w:t>
      </w:r>
      <w:r w:rsidRPr="007E306B">
        <w:rPr>
          <w:rFonts w:ascii="Times New Roman" w:hAnsi="Times New Roman"/>
          <w:sz w:val="24"/>
          <w:szCs w:val="24"/>
        </w:rPr>
        <w:t xml:space="preserve">ла уместна, в </w:t>
      </w:r>
      <w:proofErr w:type="gramStart"/>
      <w:r w:rsidRPr="007E306B">
        <w:rPr>
          <w:rFonts w:ascii="Times New Roman" w:hAnsi="Times New Roman"/>
          <w:sz w:val="24"/>
          <w:szCs w:val="24"/>
        </w:rPr>
        <w:t>вязи</w:t>
      </w:r>
      <w:proofErr w:type="gramEnd"/>
      <w:r w:rsidRPr="007E306B">
        <w:rPr>
          <w:rFonts w:ascii="Times New Roman" w:hAnsi="Times New Roman"/>
          <w:sz w:val="24"/>
          <w:szCs w:val="24"/>
        </w:rPr>
        <w:t xml:space="preserve"> с чем терялось владение вниманием ауд</w:t>
      </w:r>
      <w:r w:rsidRPr="007E306B">
        <w:rPr>
          <w:rFonts w:ascii="Times New Roman" w:hAnsi="Times New Roman"/>
          <w:sz w:val="24"/>
          <w:szCs w:val="24"/>
        </w:rPr>
        <w:t>и</w:t>
      </w:r>
      <w:r w:rsidRPr="007E306B">
        <w:rPr>
          <w:rFonts w:ascii="Times New Roman" w:hAnsi="Times New Roman"/>
          <w:sz w:val="24"/>
          <w:szCs w:val="24"/>
        </w:rPr>
        <w:t>тории, корректное и уважительное отношение к остальным участникам дискуссии; в выступлении факты смешивались с  собственным мнением, что порождало споры.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</w:t>
      </w:r>
      <w:proofErr w:type="gramStart"/>
      <w:r w:rsidRPr="007E306B">
        <w:rPr>
          <w:rFonts w:ascii="Times New Roman" w:hAnsi="Times New Roman"/>
          <w:bCs/>
          <w:spacing w:val="-2"/>
          <w:sz w:val="24"/>
          <w:szCs w:val="24"/>
        </w:rPr>
        <w:t>»</w:t>
      </w:r>
      <w:r w:rsidRPr="007E306B">
        <w:rPr>
          <w:rFonts w:ascii="Times New Roman" w:hAnsi="Times New Roman"/>
          <w:sz w:val="24"/>
          <w:szCs w:val="24"/>
        </w:rPr>
        <w:t>с</w:t>
      </w:r>
      <w:proofErr w:type="gramEnd"/>
      <w:r w:rsidRPr="007E306B">
        <w:rPr>
          <w:rFonts w:ascii="Times New Roman" w:hAnsi="Times New Roman"/>
          <w:sz w:val="24"/>
          <w:szCs w:val="24"/>
        </w:rPr>
        <w:t>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</w:t>
      </w:r>
      <w:r w:rsidRPr="007E306B">
        <w:rPr>
          <w:rFonts w:ascii="Times New Roman" w:hAnsi="Times New Roman"/>
          <w:sz w:val="24"/>
          <w:szCs w:val="24"/>
        </w:rPr>
        <w:t>т</w:t>
      </w:r>
      <w:r w:rsidRPr="007E306B">
        <w:rPr>
          <w:rFonts w:ascii="Times New Roman" w:hAnsi="Times New Roman"/>
          <w:sz w:val="24"/>
          <w:szCs w:val="24"/>
        </w:rPr>
        <w:t>вующей форме.</w:t>
      </w:r>
    </w:p>
    <w:p w:rsidR="002D1AC7" w:rsidRPr="00474BAE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>Оценка «неудовлетворительно»</w:t>
      </w:r>
      <w:r w:rsidRPr="007E306B">
        <w:rPr>
          <w:rFonts w:ascii="Times New Roman" w:hAnsi="Times New Roman"/>
          <w:sz w:val="24"/>
          <w:szCs w:val="24"/>
        </w:rPr>
        <w:t xml:space="preserve"> ставится, студент отк</w:t>
      </w:r>
      <w:r w:rsidRPr="007E306B">
        <w:rPr>
          <w:rFonts w:ascii="Times New Roman" w:hAnsi="Times New Roman"/>
          <w:sz w:val="24"/>
          <w:szCs w:val="24"/>
        </w:rPr>
        <w:t>а</w:t>
      </w:r>
      <w:r w:rsidRPr="007E306B">
        <w:rPr>
          <w:rFonts w:ascii="Times New Roman" w:hAnsi="Times New Roman"/>
          <w:sz w:val="24"/>
          <w:szCs w:val="24"/>
        </w:rPr>
        <w:t>зался участвовать в</w:t>
      </w:r>
      <w:r w:rsidRPr="00474BAE">
        <w:rPr>
          <w:rFonts w:ascii="Times New Roman" w:hAnsi="Times New Roman"/>
          <w:sz w:val="24"/>
          <w:szCs w:val="24"/>
        </w:rPr>
        <w:t xml:space="preserve"> дискуссии по причине незнания матери</w:t>
      </w:r>
      <w:r w:rsidRPr="00474BAE">
        <w:rPr>
          <w:rFonts w:ascii="Times New Roman" w:hAnsi="Times New Roman"/>
          <w:sz w:val="24"/>
          <w:szCs w:val="24"/>
        </w:rPr>
        <w:t>а</w:t>
      </w:r>
      <w:r w:rsidRPr="00474BAE">
        <w:rPr>
          <w:rFonts w:ascii="Times New Roman" w:hAnsi="Times New Roman"/>
          <w:sz w:val="24"/>
          <w:szCs w:val="24"/>
        </w:rPr>
        <w:t>ла.</w:t>
      </w:r>
    </w:p>
    <w:p w:rsidR="002D1AC7" w:rsidRDefault="002D1AC7" w:rsidP="002D1AC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2D1AC7" w:rsidRPr="007E306B" w:rsidRDefault="002D1AC7" w:rsidP="002D1AC7">
      <w:pPr>
        <w:ind w:firstLine="426"/>
        <w:jc w:val="both"/>
        <w:rPr>
          <w:color w:val="000000"/>
          <w:sz w:val="24"/>
        </w:rPr>
      </w:pPr>
      <w:r w:rsidRPr="00B30F27">
        <w:rPr>
          <w:b/>
          <w:bCs/>
          <w:color w:val="000000"/>
          <w:sz w:val="24"/>
        </w:rPr>
        <w:t xml:space="preserve">Критериями оценки </w:t>
      </w:r>
      <w:r w:rsidRPr="007E306B">
        <w:rPr>
          <w:b/>
          <w:color w:val="000000"/>
          <w:sz w:val="24"/>
        </w:rPr>
        <w:t>решения задач</w:t>
      </w:r>
      <w:r>
        <w:rPr>
          <w:color w:val="000000"/>
          <w:sz w:val="24"/>
        </w:rPr>
        <w:t xml:space="preserve"> </w:t>
      </w:r>
      <w:r w:rsidRPr="00B30F27">
        <w:rPr>
          <w:color w:val="000000"/>
          <w:sz w:val="24"/>
        </w:rPr>
        <w:t xml:space="preserve">являются: полнота проработки ситуации; полнота выполнения задания; новизна и неординарность представленного материала и </w:t>
      </w:r>
      <w:r w:rsidRPr="007E306B">
        <w:rPr>
          <w:color w:val="000000"/>
          <w:sz w:val="24"/>
        </w:rPr>
        <w:t>решений; пе</w:t>
      </w:r>
      <w:r w:rsidRPr="007E306B">
        <w:rPr>
          <w:color w:val="000000"/>
          <w:sz w:val="24"/>
        </w:rPr>
        <w:t>р</w:t>
      </w:r>
      <w:r w:rsidRPr="007E306B">
        <w:rPr>
          <w:color w:val="000000"/>
          <w:sz w:val="24"/>
        </w:rPr>
        <w:t>спективность и универсальность решений; умение аргумент</w:t>
      </w:r>
      <w:r w:rsidRPr="007E306B">
        <w:rPr>
          <w:color w:val="000000"/>
          <w:sz w:val="24"/>
        </w:rPr>
        <w:t>и</w:t>
      </w:r>
      <w:r w:rsidRPr="007E306B">
        <w:rPr>
          <w:color w:val="000000"/>
          <w:sz w:val="24"/>
        </w:rPr>
        <w:t>ровано обосновать выбранный вариант решения.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t xml:space="preserve">Оценка «отлично» </w:t>
      </w:r>
      <w:r w:rsidRPr="007E306B">
        <w:rPr>
          <w:rFonts w:ascii="Times New Roman" w:hAnsi="Times New Roman"/>
          <w:color w:val="000000"/>
          <w:sz w:val="24"/>
          <w:szCs w:val="24"/>
        </w:rPr>
        <w:t>ставится, если ситуация проработана полностью, даны ответы на все вопросы задания; предложена новизна и неординарность представленного материала и р</w:t>
      </w:r>
      <w:r w:rsidRPr="007E306B">
        <w:rPr>
          <w:rFonts w:ascii="Times New Roman" w:hAnsi="Times New Roman"/>
          <w:color w:val="000000"/>
          <w:sz w:val="24"/>
          <w:szCs w:val="24"/>
        </w:rPr>
        <w:t>е</w:t>
      </w:r>
      <w:r w:rsidRPr="007E306B">
        <w:rPr>
          <w:rFonts w:ascii="Times New Roman" w:hAnsi="Times New Roman"/>
          <w:color w:val="000000"/>
          <w:sz w:val="24"/>
          <w:szCs w:val="24"/>
        </w:rPr>
        <w:t>шений; перспективность и универсальность решений; арг</w:t>
      </w:r>
      <w:r w:rsidRPr="007E306B">
        <w:rPr>
          <w:rFonts w:ascii="Times New Roman" w:hAnsi="Times New Roman"/>
          <w:color w:val="000000"/>
          <w:sz w:val="24"/>
          <w:szCs w:val="24"/>
        </w:rPr>
        <w:t>у</w:t>
      </w:r>
      <w:r w:rsidRPr="007E306B">
        <w:rPr>
          <w:rFonts w:ascii="Times New Roman" w:hAnsi="Times New Roman"/>
          <w:color w:val="000000"/>
          <w:sz w:val="24"/>
          <w:szCs w:val="24"/>
        </w:rPr>
        <w:t>ментирован и обоснован выбранный вариант решения.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lastRenderedPageBreak/>
        <w:t>Оценка «хорошо»</w:t>
      </w:r>
      <w:r w:rsidRPr="007E306B">
        <w:rPr>
          <w:rFonts w:ascii="Times New Roman" w:hAnsi="Times New Roman"/>
          <w:color w:val="000000"/>
          <w:sz w:val="24"/>
          <w:szCs w:val="24"/>
        </w:rPr>
        <w:t xml:space="preserve"> ставится, если ситуация проработана, даны ответы на вопросы задания не в полном объеме; кейс решен верно, но без грамотной аргументации.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pacing w:val="-2"/>
          <w:sz w:val="24"/>
          <w:szCs w:val="24"/>
        </w:rPr>
        <w:t>Оценка «удовлетворительно</w:t>
      </w:r>
      <w:proofErr w:type="gramStart"/>
      <w:r w:rsidRPr="007E306B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  <w:r w:rsidRPr="007E306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</w:rPr>
        <w:t>тавится, если ситуация пр</w:t>
      </w:r>
      <w:r w:rsidRPr="007E306B">
        <w:rPr>
          <w:rFonts w:ascii="Times New Roman" w:hAnsi="Times New Roman"/>
          <w:color w:val="000000"/>
          <w:sz w:val="24"/>
          <w:szCs w:val="24"/>
        </w:rPr>
        <w:t>о</w:t>
      </w:r>
      <w:r w:rsidRPr="007E306B">
        <w:rPr>
          <w:rFonts w:ascii="Times New Roman" w:hAnsi="Times New Roman"/>
          <w:color w:val="000000"/>
          <w:sz w:val="24"/>
          <w:szCs w:val="24"/>
        </w:rPr>
        <w:t>работана не полностью, отсутствуют выводы и предложения по предлагаемому решению.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t>Оценка «неудовлетворительно»</w:t>
      </w:r>
      <w:r w:rsidRPr="007E306B">
        <w:rPr>
          <w:rFonts w:ascii="Times New Roman" w:hAnsi="Times New Roman"/>
          <w:color w:val="000000"/>
          <w:sz w:val="24"/>
          <w:szCs w:val="24"/>
        </w:rPr>
        <w:t xml:space="preserve"> ставится, когда решение задания полностью</w:t>
      </w:r>
      <w:r w:rsidRPr="00B30F27">
        <w:rPr>
          <w:rFonts w:ascii="Times New Roman" w:hAnsi="Times New Roman"/>
          <w:color w:val="000000"/>
          <w:sz w:val="24"/>
          <w:szCs w:val="24"/>
        </w:rPr>
        <w:t xml:space="preserve"> неправильное или </w:t>
      </w:r>
      <w:r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Pr="00B30F27">
        <w:rPr>
          <w:rFonts w:ascii="Times New Roman" w:hAnsi="Times New Roman"/>
          <w:color w:val="000000"/>
          <w:sz w:val="24"/>
          <w:szCs w:val="24"/>
        </w:rPr>
        <w:t>не решен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30F27">
        <w:rPr>
          <w:rFonts w:ascii="Times New Roman" w:hAnsi="Times New Roman"/>
          <w:color w:val="000000"/>
          <w:sz w:val="24"/>
          <w:szCs w:val="24"/>
        </w:rPr>
        <w:t>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AC7" w:rsidRPr="007E306B" w:rsidRDefault="002D1AC7" w:rsidP="002D1AC7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Критерии оценки</w:t>
      </w:r>
      <w:r w:rsidRPr="007E306B">
        <w:rPr>
          <w:b/>
          <w:sz w:val="24"/>
        </w:rPr>
        <w:t xml:space="preserve"> выполнения </w:t>
      </w:r>
      <w:r w:rsidRPr="007E306B">
        <w:rPr>
          <w:b/>
          <w:color w:val="000000"/>
          <w:sz w:val="24"/>
        </w:rPr>
        <w:t>контрольной работы</w:t>
      </w:r>
      <w:r w:rsidRPr="007E306B">
        <w:rPr>
          <w:b/>
          <w:sz w:val="24"/>
        </w:rPr>
        <w:t>: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«отлично»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t>зовано действующее законодательство и правоприменител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t>ная практика.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«хорошо»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06172A">
        <w:rPr>
          <w:rFonts w:ascii="Times New Roman" w:hAnsi="Times New Roman"/>
          <w:sz w:val="24"/>
          <w:szCs w:val="24"/>
        </w:rPr>
        <w:t>е</w:t>
      </w:r>
      <w:r w:rsidRPr="0006172A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06172A">
        <w:rPr>
          <w:rFonts w:ascii="Times New Roman" w:hAnsi="Times New Roman"/>
          <w:sz w:val="24"/>
          <w:szCs w:val="24"/>
        </w:rPr>
        <w:t>н</w:t>
      </w:r>
      <w:r w:rsidRPr="0006172A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«удовлетворительно»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>Оценка «неудовлетворительно»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допущены две (и более) грубые ошибки в ходе работы, которые </w:t>
      </w:r>
      <w:proofErr w:type="gramStart"/>
      <w:r w:rsidRPr="0006172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6172A">
        <w:rPr>
          <w:rFonts w:ascii="Times New Roman" w:hAnsi="Times New Roman"/>
          <w:sz w:val="24"/>
          <w:szCs w:val="24"/>
        </w:rPr>
        <w:t xml:space="preserve"> не м</w:t>
      </w:r>
      <w:r w:rsidRPr="0006172A">
        <w:rPr>
          <w:rFonts w:ascii="Times New Roman" w:hAnsi="Times New Roman"/>
          <w:sz w:val="24"/>
          <w:szCs w:val="24"/>
        </w:rPr>
        <w:t>о</w:t>
      </w:r>
      <w:r w:rsidRPr="0006172A">
        <w:rPr>
          <w:rFonts w:ascii="Times New Roman" w:hAnsi="Times New Roman"/>
          <w:sz w:val="24"/>
          <w:szCs w:val="24"/>
        </w:rPr>
        <w:t>жет исправить даже по требованию преподавателя или зад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ние не решено полностью.</w:t>
      </w:r>
    </w:p>
    <w:p w:rsidR="002D1AC7" w:rsidRPr="00640931" w:rsidRDefault="002D1AC7" w:rsidP="002D1AC7">
      <w:pPr>
        <w:jc w:val="both"/>
        <w:rPr>
          <w:color w:val="0070C0"/>
          <w:szCs w:val="28"/>
        </w:rPr>
      </w:pPr>
    </w:p>
    <w:p w:rsidR="002D1AC7" w:rsidRPr="00B607E4" w:rsidRDefault="002D1AC7" w:rsidP="002D1AC7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обучающихся</w:t>
      </w:r>
      <w:r w:rsidRPr="00FB71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зачете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 «зачтено» и «не зачтено» выставляются по дисц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плинам, формой заключительного контроля которых является зачет. </w:t>
      </w:r>
      <w:proofErr w:type="gram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оценка «зачтено» должна соответствовать п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раметрам любой из положительных оценок («отлично», «х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рошо», «удовлетворительно»), «не зачтено» — параметрам оценки «неудовлетворительно».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Преподаватель, принима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щий зачет, несет личную ответственность за объективность выставленной оценки.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«отлично» выставляется </w:t>
      </w:r>
      <w:proofErr w:type="gramStart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>, который обладает всесторонними, систематизированными и глубокими знаниями материала учебной программы, умеет свободно в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полнять задания, предусмотренные учебной программой, у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воил основную и ознакомился с дополнительной литературой, рекомендованной учебной программой. Как правило, оценка «отлично» выставляется обучающемуся усвоившему взаим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связь основных положений и понятий дисциплины в их знач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нии для приобретаемой специальности, проявившему творч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ские способности в понимании, изложении и использовании учебного материала, правильно обосновывающему принятые решения, владеющему разносторонними навыками и прием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ми выполнения практических работ.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«хорошо» выставляется студенту, обнаруживш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му полное знание материала учебной программы, успешно выполняющему предусмотренные учебной программой зад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ния, усвоившему материал основной литературы, рекоменд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ванной учебной программой. Как правило, оценка «хорошо» выставляется обучающемуся, показавшему систематизир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ванный характер знаний по дисциплине, способному к сам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стоятельному пополнению знаний в ходе дальнейшей учебной работы и профессиональной деятельности, правильно прим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няющему теоретические положения при решении практич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«удовлетворительно»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выставляется </w:t>
      </w:r>
      <w:proofErr w:type="gramStart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обучающем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proofErr w:type="gramEnd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>, который показал знание основного материала учебной программы в объеме, достаточном и необходимым для дал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 рекомендова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тельно» выставляется обучающемуся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, допустившему погре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 w:rsidRPr="00645F51">
        <w:rPr>
          <w:rStyle w:val="apple-converted-space"/>
          <w:sz w:val="24"/>
          <w:shd w:val="clear" w:color="auto" w:fill="FFFFFF"/>
        </w:rPr>
        <w:t> 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ных заданий, но обладающему необходимыми знаниями под руководством преподавателя для устранения этих погрешн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стей, нарушающему последовательность в изложении учебн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го материала и испытывающему затруднения при выполнении практических работ. </w:t>
      </w:r>
    </w:p>
    <w:p w:rsidR="002D1AC7" w:rsidRPr="00645F51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«неудовлетворительно» выставляется обучающ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муся, не знающему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основной части материала учебной пр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граммы, допускающему принципиальные ошибки в выполн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нии предусмотренных учебной программой заданий, неув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ренно с большими затруднениями выполняющему практич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ские работы. Как правило, оценка «неудовле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творительно» 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ставляется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645F51">
        <w:rPr>
          <w:rFonts w:ascii="Times New Roman" w:hAnsi="Times New Roman"/>
          <w:sz w:val="24"/>
          <w:szCs w:val="24"/>
          <w:shd w:val="clear" w:color="auto" w:fill="FFFFFF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ответствующей дисциплине.</w:t>
      </w:r>
    </w:p>
    <w:p w:rsidR="002D1AC7" w:rsidRDefault="002D1AC7" w:rsidP="002D1AC7">
      <w:pPr>
        <w:ind w:firstLine="709"/>
        <w:jc w:val="both"/>
        <w:rPr>
          <w:b/>
          <w:sz w:val="32"/>
          <w:szCs w:val="32"/>
        </w:rPr>
      </w:pPr>
    </w:p>
    <w:p w:rsidR="00A70EA5" w:rsidRPr="00CE5CF8" w:rsidRDefault="00A70EA5" w:rsidP="00A70EA5">
      <w:pPr>
        <w:ind w:firstLine="426"/>
        <w:jc w:val="both"/>
        <w:rPr>
          <w:rFonts w:eastAsia="Times New Roman"/>
          <w:b/>
          <w:sz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4" w:name="_Toc475481843"/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0226" w:rsidRDefault="00890226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0226" w:rsidRDefault="00890226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0226" w:rsidRDefault="00890226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0226" w:rsidRDefault="00890226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0226" w:rsidRDefault="00890226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D1AC7" w:rsidRDefault="002D1AC7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Pr="007F172A" w:rsidRDefault="004B2AA5" w:rsidP="004B2AA5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:rsidR="00622B2C" w:rsidRDefault="004B2AA5" w:rsidP="004B2AA5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2881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4B2AA5" w:rsidRPr="00142881" w:rsidRDefault="004B2AA5" w:rsidP="004B2AA5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2881">
        <w:rPr>
          <w:rFonts w:ascii="Times New Roman" w:hAnsi="Times New Roman"/>
          <w:b/>
          <w:sz w:val="24"/>
          <w:szCs w:val="24"/>
        </w:rPr>
        <w:t>(в действующей редакции)</w:t>
      </w:r>
    </w:p>
    <w:p w:rsidR="000D0346" w:rsidRPr="00670C1E" w:rsidRDefault="000D0346" w:rsidP="000D0346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 xml:space="preserve">Конституция Российской Федерации от 12 декабря 1993 г // СЗ РФ. 2009. №1. Ст. 2. </w:t>
      </w:r>
    </w:p>
    <w:p w:rsidR="000D0346" w:rsidRPr="00670C1E" w:rsidRDefault="000D0346" w:rsidP="000D0346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 xml:space="preserve">Всеобщая декларация прав человека от 10 декабря 1948 г </w:t>
      </w:r>
    </w:p>
    <w:p w:rsidR="000D0346" w:rsidRPr="00670C1E" w:rsidRDefault="000D0346" w:rsidP="000D0346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Трудовой кодекс Россий</w:t>
      </w:r>
      <w:r>
        <w:rPr>
          <w:rFonts w:ascii="Times New Roman" w:hAnsi="Times New Roman"/>
          <w:sz w:val="24"/>
          <w:szCs w:val="24"/>
        </w:rPr>
        <w:t>ской Федерации от 30 декабря 20</w:t>
      </w:r>
      <w:r w:rsidRPr="00670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70C1E">
        <w:rPr>
          <w:rFonts w:ascii="Times New Roman" w:hAnsi="Times New Roman"/>
          <w:sz w:val="24"/>
          <w:szCs w:val="24"/>
        </w:rPr>
        <w:t xml:space="preserve"> г № 197-ФЗ // СЗ РФ. 2009. № 19. Ст. 2270. </w:t>
      </w:r>
    </w:p>
    <w:p w:rsidR="000D0346" w:rsidRPr="00156D56" w:rsidRDefault="000D0346" w:rsidP="000D0346">
      <w:pPr>
        <w:pStyle w:val="aa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56D56">
        <w:rPr>
          <w:rFonts w:ascii="Times New Roman" w:hAnsi="Times New Roman"/>
          <w:sz w:val="24"/>
          <w:szCs w:val="24"/>
        </w:rPr>
        <w:t>Гражданский процессуальный кодекс Российской Ф</w:t>
      </w:r>
      <w:r w:rsidRPr="00156D56">
        <w:rPr>
          <w:rFonts w:ascii="Times New Roman" w:hAnsi="Times New Roman"/>
          <w:sz w:val="24"/>
          <w:szCs w:val="24"/>
        </w:rPr>
        <w:t>е</w:t>
      </w:r>
      <w:r w:rsidRPr="00156D56">
        <w:rPr>
          <w:rFonts w:ascii="Times New Roman" w:hAnsi="Times New Roman"/>
          <w:sz w:val="24"/>
          <w:szCs w:val="24"/>
        </w:rPr>
        <w:t>дерации от 14.11.2002 N 138-ФЗ //СЗ РФ. 2002. № 46. Ст.4532.</w:t>
      </w:r>
    </w:p>
    <w:p w:rsidR="000D0346" w:rsidRPr="00156D56" w:rsidRDefault="000D0346" w:rsidP="000D0346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56D56">
        <w:rPr>
          <w:rFonts w:ascii="Times New Roman" w:hAnsi="Times New Roman"/>
          <w:sz w:val="24"/>
          <w:szCs w:val="24"/>
        </w:rPr>
        <w:t>Федеральный конституционный закон «О судебной системе Российской Федерации»  от 31 декабря 1996 г № 1-ФКЗ // СЗ РФ. 1997.. № 1. Ст. 1.</w:t>
      </w:r>
    </w:p>
    <w:p w:rsidR="000D0346" w:rsidRPr="00670C1E" w:rsidRDefault="000D0346" w:rsidP="000D0346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Федеральный закон «Об исполнительном производс</w:t>
      </w:r>
      <w:r w:rsidRPr="00670C1E">
        <w:rPr>
          <w:rFonts w:ascii="Times New Roman" w:hAnsi="Times New Roman"/>
          <w:sz w:val="24"/>
          <w:szCs w:val="24"/>
        </w:rPr>
        <w:t>т</w:t>
      </w:r>
      <w:r w:rsidRPr="00670C1E">
        <w:rPr>
          <w:rFonts w:ascii="Times New Roman" w:hAnsi="Times New Roman"/>
          <w:sz w:val="24"/>
          <w:szCs w:val="24"/>
        </w:rPr>
        <w:t xml:space="preserve">ве» от </w:t>
      </w:r>
      <w:r>
        <w:rPr>
          <w:rFonts w:ascii="Times New Roman" w:hAnsi="Times New Roman"/>
          <w:sz w:val="24"/>
          <w:szCs w:val="24"/>
        </w:rPr>
        <w:t>02.10.2007 № 229-ФЗ//СЗ РФ. 2007</w:t>
      </w:r>
      <w:r w:rsidRPr="00670C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41. Ст.4849</w:t>
      </w:r>
      <w:r w:rsidRPr="00670C1E">
        <w:rPr>
          <w:rFonts w:ascii="Times New Roman" w:hAnsi="Times New Roman"/>
          <w:sz w:val="24"/>
          <w:szCs w:val="24"/>
        </w:rPr>
        <w:t>.</w:t>
      </w:r>
    </w:p>
    <w:p w:rsidR="000D0346" w:rsidRPr="00670C1E" w:rsidRDefault="000D0346" w:rsidP="000D0346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Федеральный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0D0346" w:rsidRPr="00C7460F" w:rsidRDefault="000D0346" w:rsidP="000D0346">
      <w:pPr>
        <w:pStyle w:val="ab"/>
        <w:ind w:firstLine="425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8</w:t>
      </w:r>
      <w:r w:rsidRPr="00C7460F">
        <w:rPr>
          <w:sz w:val="24"/>
          <w:szCs w:val="24"/>
        </w:rPr>
        <w:t>. Федеральный закон от 03.08.2018 №315-ФЗ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изменений в Трудовой кодекс Российской Федерации в целях обеспечения участия представителей работников в зас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даниях коллегиального органа управления организации» // Собрание  законодательства РФ. 06.08.2018. №32 (часть I). Ст. 5108.</w:t>
      </w:r>
    </w:p>
    <w:p w:rsidR="000D0346" w:rsidRDefault="000D0346" w:rsidP="000D0346">
      <w:pPr>
        <w:pStyle w:val="ab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7460F">
        <w:rPr>
          <w:sz w:val="24"/>
          <w:szCs w:val="24"/>
        </w:rPr>
        <w:t>. Федеральный закон от 03.08.2018 №304-ФЗ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622B2C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14 февраля 2011 г. №187 «Об утверждении программы </w:t>
      </w:r>
      <w:proofErr w:type="spellStart"/>
      <w:r w:rsidRPr="00670C1E">
        <w:rPr>
          <w:rFonts w:ascii="Times New Roman" w:hAnsi="Times New Roman"/>
          <w:sz w:val="24"/>
          <w:szCs w:val="24"/>
        </w:rPr>
        <w:t>подготов</w:t>
      </w:r>
      <w:proofErr w:type="spellEnd"/>
      <w:r w:rsidR="00622B2C">
        <w:rPr>
          <w:rFonts w:ascii="Times New Roman" w:hAnsi="Times New Roman"/>
          <w:sz w:val="24"/>
          <w:szCs w:val="24"/>
        </w:rPr>
        <w:t>-</w:t>
      </w:r>
    </w:p>
    <w:p w:rsidR="000D0346" w:rsidRPr="00670C1E" w:rsidRDefault="000D0346" w:rsidP="00622B2C">
      <w:pPr>
        <w:pStyle w:val="ab"/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C1E">
        <w:rPr>
          <w:rFonts w:ascii="Times New Roman" w:hAnsi="Times New Roman"/>
          <w:sz w:val="24"/>
          <w:szCs w:val="24"/>
        </w:rPr>
        <w:lastRenderedPageBreak/>
        <w:t>ки</w:t>
      </w:r>
      <w:proofErr w:type="spellEnd"/>
      <w:r w:rsidRPr="00670C1E">
        <w:rPr>
          <w:rFonts w:ascii="Times New Roman" w:hAnsi="Times New Roman"/>
          <w:sz w:val="24"/>
          <w:szCs w:val="24"/>
        </w:rPr>
        <w:t xml:space="preserve"> медиаторов»  //Российская газета от 23 марта 2011 г. №60</w:t>
      </w:r>
    </w:p>
    <w:p w:rsidR="000D0346" w:rsidRPr="00670C1E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Приказ Генеральной Прокуратуры России от 26 апр</w:t>
      </w:r>
      <w:r w:rsidRPr="00670C1E">
        <w:rPr>
          <w:rFonts w:ascii="Times New Roman" w:hAnsi="Times New Roman"/>
          <w:sz w:val="24"/>
          <w:szCs w:val="24"/>
        </w:rPr>
        <w:t>е</w:t>
      </w:r>
      <w:r w:rsidRPr="00670C1E">
        <w:rPr>
          <w:rFonts w:ascii="Times New Roman" w:hAnsi="Times New Roman"/>
          <w:sz w:val="24"/>
          <w:szCs w:val="24"/>
        </w:rPr>
        <w:t>ля 2012 г. №181 «Об обеспечении участия прокуроров в гра</w:t>
      </w:r>
      <w:r w:rsidRPr="00670C1E">
        <w:rPr>
          <w:rFonts w:ascii="Times New Roman" w:hAnsi="Times New Roman"/>
          <w:sz w:val="24"/>
          <w:szCs w:val="24"/>
        </w:rPr>
        <w:t>ж</w:t>
      </w:r>
      <w:r w:rsidRPr="00670C1E">
        <w:rPr>
          <w:rFonts w:ascii="Times New Roman" w:hAnsi="Times New Roman"/>
          <w:sz w:val="24"/>
          <w:szCs w:val="24"/>
        </w:rPr>
        <w:t>данском процессе» //Законность. 2012. №6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proofErr w:type="gramStart"/>
      <w:r w:rsidRPr="00670C1E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670C1E">
        <w:rPr>
          <w:rFonts w:ascii="Times New Roman" w:hAnsi="Times New Roman"/>
          <w:sz w:val="24"/>
          <w:szCs w:val="24"/>
        </w:rPr>
        <w:t>а</w:t>
      </w:r>
      <w:r w:rsidRPr="00670C1E">
        <w:rPr>
          <w:rFonts w:ascii="Times New Roman" w:hAnsi="Times New Roman"/>
          <w:sz w:val="24"/>
          <w:szCs w:val="24"/>
        </w:rPr>
        <w:t>тивного регламента предоставления Федеральной</w:t>
      </w:r>
      <w:r w:rsidRPr="000C7E38">
        <w:rPr>
          <w:rFonts w:ascii="Times New Roman" w:hAnsi="Times New Roman"/>
          <w:sz w:val="24"/>
        </w:rPr>
        <w:t xml:space="preserve">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мых на федеральном уровне социального партнерства, ко</w:t>
      </w:r>
      <w:r w:rsidRPr="000C7E38">
        <w:rPr>
          <w:rFonts w:ascii="Times New Roman" w:hAnsi="Times New Roman"/>
          <w:sz w:val="24"/>
        </w:rPr>
        <w:t>л</w:t>
      </w:r>
      <w:r w:rsidRPr="000C7E38">
        <w:rPr>
          <w:rFonts w:ascii="Times New Roman" w:hAnsi="Times New Roman"/>
          <w:sz w:val="24"/>
        </w:rPr>
        <w:t>лективных трудовых споров в организациях, финансируемых из федерального бюджета, а также коллективных трудовых споров</w:t>
      </w:r>
      <w:proofErr w:type="gramEnd"/>
      <w:r w:rsidRPr="000C7E38">
        <w:rPr>
          <w:rFonts w:ascii="Times New Roman" w:hAnsi="Times New Roman"/>
          <w:sz w:val="24"/>
        </w:rPr>
        <w:t>, возникающих в случаях, когда в соответствии с зак</w:t>
      </w:r>
      <w:r w:rsidRPr="000C7E38">
        <w:rPr>
          <w:rFonts w:ascii="Times New Roman" w:hAnsi="Times New Roman"/>
          <w:sz w:val="24"/>
        </w:rPr>
        <w:t>о</w:t>
      </w:r>
      <w:r w:rsidRPr="000C7E38">
        <w:rPr>
          <w:rFonts w:ascii="Times New Roman" w:hAnsi="Times New Roman"/>
          <w:sz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1276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proofErr w:type="gramStart"/>
      <w:r w:rsidRPr="000C7E38">
        <w:rPr>
          <w:rFonts w:ascii="Times New Roman" w:hAnsi="Times New Roman"/>
          <w:sz w:val="24"/>
        </w:rPr>
        <w:t>Приказ Министерства труда и социальной защиты РФ от 12 сентября 2014 г. №635н «Об утверждении Администр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заключения, изменения и выполнения соглашений, з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ключаемых на федеральном уровне социального партнерства, коллективных трудовых споров в организациях, финансиру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мых из федерального бюджета, а также коллективных труд</w:t>
      </w:r>
      <w:r w:rsidRPr="000C7E38">
        <w:rPr>
          <w:rFonts w:ascii="Times New Roman" w:hAnsi="Times New Roman"/>
          <w:sz w:val="24"/>
        </w:rPr>
        <w:t>о</w:t>
      </w:r>
      <w:r w:rsidRPr="000C7E38">
        <w:rPr>
          <w:rFonts w:ascii="Times New Roman" w:hAnsi="Times New Roman"/>
          <w:sz w:val="24"/>
        </w:rPr>
        <w:t>вых</w:t>
      </w:r>
      <w:proofErr w:type="gramEnd"/>
      <w:r w:rsidRPr="000C7E38">
        <w:rPr>
          <w:rFonts w:ascii="Times New Roman" w:hAnsi="Times New Roman"/>
          <w:sz w:val="24"/>
        </w:rPr>
        <w:t xml:space="preserve"> споров, возникающих в случаях, когда в соответствии с законодательством Российской Федерации в целях разреш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ния коллективного трудового спора забастовка не может быть проведена» //Российская газета от 12 января 2015 г. №1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Приказ Министерства здравоохранения и социального развития РФ от 21 ноября 2011 г. №1375н «Об утверждении Административного регламента предоставления Федеральной службой по труду и занятости государственной услуги вед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lastRenderedPageBreak/>
        <w:t xml:space="preserve">ния базы данных по учету трудовых арбитров» //Российская газета от 27 января 2012 г. №17 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Постановление Минтруда РФ от 14 августа 2002 г. №57 «Об утверждении Рекомендаций об организации работы по рассмотрению коллективного трудового спора примир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тельной комиссией» //Бюллетень Министерства труда и соц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ального развития Российской Федерации. 2002. №8</w:t>
      </w:r>
      <w:r>
        <w:rPr>
          <w:rFonts w:ascii="Times New Roman" w:hAnsi="Times New Roman"/>
          <w:sz w:val="24"/>
        </w:rPr>
        <w:t>.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Постановление Минтруда РФ от 14 августа 2002 г. №58 «Об утверждении Рекомендаций об организации работы по рассмотрению коллективного трудового спора с участием посредника» //Бюллетень Министерства труда и социального развития Российской Федерации. 2002. №8 //Бюллетень М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нистерства труда и социального развития Российской Федер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ции. 2002. №8</w:t>
      </w:r>
    </w:p>
    <w:p w:rsidR="000D0346" w:rsidRPr="000C7E38" w:rsidRDefault="000D0346" w:rsidP="000D0346">
      <w:pPr>
        <w:pStyle w:val="ab"/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Постановление Минтруда РФ от 14 августа 2002 г. №59 «Об утверждении Рекомендаций об организации работы по рассмотрению коллективного трудового спора в трудовом арбитраже» //Бюллетень Министерства труда и социального развития Российской Федерации. 2002. №8</w:t>
      </w:r>
      <w:r>
        <w:rPr>
          <w:rFonts w:ascii="Times New Roman" w:hAnsi="Times New Roman"/>
          <w:sz w:val="24"/>
        </w:rPr>
        <w:t>.</w:t>
      </w:r>
    </w:p>
    <w:p w:rsidR="00842BC7" w:rsidRDefault="00842BC7" w:rsidP="00842BC7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/>
          <w:sz w:val="24"/>
        </w:rPr>
      </w:pPr>
    </w:p>
    <w:p w:rsidR="00842BC7" w:rsidRPr="00142881" w:rsidRDefault="002D1AC7" w:rsidP="00842BC7">
      <w:pPr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Учебная л</w:t>
      </w:r>
      <w:r w:rsidR="00842BC7" w:rsidRPr="00142881">
        <w:rPr>
          <w:rFonts w:eastAsia="Times New Roman"/>
          <w:b/>
          <w:sz w:val="24"/>
        </w:rPr>
        <w:t>итература для самостоятельной работы</w:t>
      </w:r>
    </w:p>
    <w:p w:rsidR="002D1AC7" w:rsidRPr="00DA433B" w:rsidRDefault="002D1AC7" w:rsidP="002D1AC7">
      <w:pPr>
        <w:pStyle w:val="ab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993"/>
        </w:tabs>
        <w:overflowPunct/>
        <w:ind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Амаглобели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Н.Д. Трудовое право [Электронный ресурс]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/ Н.Д.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Амаглобели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, К.К. Гасанов, И.М. Рассолов. — Электрон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2014. — 503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978-5-238-02503-2. — Режим доступа:</w:t>
      </w:r>
    </w:p>
    <w:p w:rsidR="002D1AC7" w:rsidRPr="00DA433B" w:rsidRDefault="0089771D" w:rsidP="002D1AC7">
      <w:pPr>
        <w:pStyle w:val="ab"/>
        <w:widowControl w:val="0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D1AC7" w:rsidRPr="00DA433B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http://www.iprbookshop.ru/18167.html</w:t>
        </w:r>
      </w:hyperlink>
    </w:p>
    <w:p w:rsidR="002D1AC7" w:rsidRPr="00DA433B" w:rsidRDefault="002D1AC7" w:rsidP="002D1AC7">
      <w:pPr>
        <w:pStyle w:val="ab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993"/>
        </w:tabs>
        <w:overflowPunct/>
        <w:ind w:firstLine="426"/>
        <w:jc w:val="both"/>
        <w:rPr>
          <w:rFonts w:ascii="Times New Roman" w:hAnsi="Times New Roman"/>
          <w:sz w:val="24"/>
          <w:szCs w:val="24"/>
        </w:rPr>
      </w:pPr>
      <w:r w:rsidRPr="00DA433B">
        <w:rPr>
          <w:rFonts w:ascii="Times New Roman" w:hAnsi="Times New Roman"/>
          <w:sz w:val="24"/>
          <w:szCs w:val="24"/>
        </w:rPr>
        <w:t xml:space="preserve">Сапфирова А.А., </w:t>
      </w:r>
      <w:proofErr w:type="spellStart"/>
      <w:r w:rsidRPr="00DA433B">
        <w:rPr>
          <w:rFonts w:ascii="Times New Roman" w:hAnsi="Times New Roman"/>
          <w:sz w:val="24"/>
          <w:szCs w:val="24"/>
        </w:rPr>
        <w:t>Адриановская</w:t>
      </w:r>
      <w:proofErr w:type="spellEnd"/>
      <w:r w:rsidRPr="00DA433B">
        <w:rPr>
          <w:rFonts w:ascii="Times New Roman" w:hAnsi="Times New Roman"/>
          <w:sz w:val="24"/>
          <w:szCs w:val="24"/>
        </w:rPr>
        <w:t xml:space="preserve"> Т.А. Трудовой договор : учеб</w:t>
      </w:r>
      <w:proofErr w:type="gramStart"/>
      <w:r w:rsidRPr="00DA433B">
        <w:rPr>
          <w:rFonts w:ascii="Times New Roman" w:hAnsi="Times New Roman"/>
          <w:sz w:val="24"/>
          <w:szCs w:val="24"/>
        </w:rPr>
        <w:t>.</w:t>
      </w:r>
      <w:proofErr w:type="gramEnd"/>
      <w:r w:rsidRPr="00DA43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33B">
        <w:rPr>
          <w:rFonts w:ascii="Times New Roman" w:hAnsi="Times New Roman"/>
          <w:sz w:val="24"/>
          <w:szCs w:val="24"/>
        </w:rPr>
        <w:t>п</w:t>
      </w:r>
      <w:proofErr w:type="gramEnd"/>
      <w:r w:rsidRPr="00DA433B">
        <w:rPr>
          <w:rFonts w:ascii="Times New Roman" w:hAnsi="Times New Roman"/>
          <w:sz w:val="24"/>
          <w:szCs w:val="24"/>
        </w:rPr>
        <w:t xml:space="preserve">особие. – Краснодар: </w:t>
      </w:r>
      <w:proofErr w:type="spellStart"/>
      <w:r w:rsidRPr="00DA433B">
        <w:rPr>
          <w:rFonts w:ascii="Times New Roman" w:hAnsi="Times New Roman"/>
          <w:sz w:val="24"/>
          <w:szCs w:val="24"/>
        </w:rPr>
        <w:t>КубГАУ</w:t>
      </w:r>
      <w:proofErr w:type="spellEnd"/>
      <w:r w:rsidRPr="00DA433B">
        <w:rPr>
          <w:rFonts w:ascii="Times New Roman" w:hAnsi="Times New Roman"/>
          <w:sz w:val="24"/>
          <w:szCs w:val="24"/>
        </w:rPr>
        <w:t xml:space="preserve">, 2017. – 88 с.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33B">
        <w:rPr>
          <w:rFonts w:ascii="Times New Roman" w:hAnsi="Times New Roman"/>
          <w:sz w:val="24"/>
          <w:szCs w:val="24"/>
        </w:rPr>
        <w:t>Образов</w:t>
      </w:r>
      <w:r w:rsidRPr="00DA433B">
        <w:rPr>
          <w:rFonts w:ascii="Times New Roman" w:hAnsi="Times New Roman"/>
          <w:sz w:val="24"/>
          <w:szCs w:val="24"/>
        </w:rPr>
        <w:t>а</w:t>
      </w:r>
      <w:r w:rsidRPr="00DA433B">
        <w:rPr>
          <w:rFonts w:ascii="Times New Roman" w:hAnsi="Times New Roman"/>
          <w:sz w:val="24"/>
          <w:szCs w:val="24"/>
        </w:rPr>
        <w:t xml:space="preserve">тельный портал </w:t>
      </w:r>
      <w:proofErr w:type="spellStart"/>
      <w:r w:rsidRPr="00DA433B">
        <w:rPr>
          <w:rFonts w:ascii="Times New Roman" w:hAnsi="Times New Roman"/>
          <w:sz w:val="24"/>
          <w:szCs w:val="24"/>
        </w:rPr>
        <w:t>КубГАУ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A433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2" w:history="1">
        <w:r w:rsidRPr="004A0F01">
          <w:rPr>
            <w:rStyle w:val="a4"/>
            <w:rFonts w:ascii="Times New Roman" w:hAnsi="Times New Roman"/>
            <w:sz w:val="24"/>
            <w:szCs w:val="24"/>
          </w:rPr>
          <w:t>https://edu.kubsau.ru/file.php/125/Trudovoi_dogovor_uchebnoe_posobie_.pdf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D1AC7" w:rsidRPr="00DA433B" w:rsidRDefault="002D1AC7" w:rsidP="002D1AC7">
      <w:pPr>
        <w:pStyle w:val="ab"/>
        <w:widowControl w:val="0"/>
        <w:numPr>
          <w:ilvl w:val="0"/>
          <w:numId w:val="22"/>
        </w:numPr>
        <w:tabs>
          <w:tab w:val="left" w:pos="567"/>
          <w:tab w:val="left" w:pos="709"/>
          <w:tab w:val="left" w:pos="851"/>
          <w:tab w:val="left" w:pos="993"/>
        </w:tabs>
        <w:overflowPunct/>
        <w:ind w:firstLine="426"/>
        <w:jc w:val="both"/>
        <w:rPr>
          <w:rFonts w:ascii="Times New Roman" w:hAnsi="Times New Roman"/>
          <w:sz w:val="24"/>
          <w:szCs w:val="24"/>
        </w:rPr>
      </w:pP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Трудовое право [Электронный ресурс] : учебник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/ Н.Д.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Амаглобели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 — 5-е изд. — Электрон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н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ные. — М.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2015. — 503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978-5-238-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lastRenderedPageBreak/>
        <w:t>02503-2. — Режим дост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у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па:</w:t>
      </w:r>
      <w:r w:rsidRPr="00DA433B">
        <w:rPr>
          <w:rStyle w:val="apple-converted-space"/>
          <w:rFonts w:ascii="Times New Roman" w:hAnsi="Times New Roman"/>
          <w:sz w:val="24"/>
          <w:szCs w:val="24"/>
          <w:shd w:val="clear" w:color="auto" w:fill="FCFCFC"/>
        </w:rPr>
        <w:t> </w:t>
      </w:r>
      <w:hyperlink r:id="rId13" w:history="1">
        <w:r w:rsidRPr="00DA433B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http://www.iprbookshop.ru/59309.html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D1AC7" w:rsidRPr="00DA433B" w:rsidRDefault="002D1AC7" w:rsidP="002D1AC7">
      <w:pPr>
        <w:pStyle w:val="ab"/>
        <w:widowControl w:val="0"/>
        <w:numPr>
          <w:ilvl w:val="0"/>
          <w:numId w:val="22"/>
        </w:numPr>
        <w:tabs>
          <w:tab w:val="left" w:pos="452"/>
          <w:tab w:val="left" w:pos="567"/>
          <w:tab w:val="left" w:pos="851"/>
        </w:tabs>
        <w:overflowPunct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Бельгисова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К.В. Трудовое право [Электронный ресурс]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/ К.В.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Бельгисова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Краснодар, Саратов: Южный институт менед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ж</w:t>
      </w:r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мента, Ай Пи Эр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2017. — 279 </w:t>
      </w:r>
      <w:proofErr w:type="spellStart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A433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978-5-93926-307-8. — Режим доступа:</w:t>
      </w:r>
      <w:r w:rsidRPr="00DA433B">
        <w:rPr>
          <w:rStyle w:val="apple-converted-space"/>
          <w:rFonts w:ascii="Times New Roman" w:hAnsi="Times New Roman"/>
          <w:sz w:val="24"/>
          <w:szCs w:val="24"/>
          <w:shd w:val="clear" w:color="auto" w:fill="FCFCFC"/>
        </w:rPr>
        <w:t> </w:t>
      </w:r>
      <w:hyperlink r:id="rId14" w:history="1">
        <w:r w:rsidRPr="00DA433B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http://www.iprbookshop.ru/73261.html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D0346" w:rsidRDefault="000D0346" w:rsidP="000D0346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b/>
          <w:sz w:val="24"/>
        </w:rPr>
      </w:pPr>
    </w:p>
    <w:p w:rsidR="00842BC7" w:rsidRPr="001D79CE" w:rsidRDefault="00842BC7" w:rsidP="000D0346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b/>
          <w:sz w:val="24"/>
        </w:rPr>
      </w:pPr>
      <w:r w:rsidRPr="001D79CE">
        <w:rPr>
          <w:b/>
          <w:sz w:val="24"/>
        </w:rPr>
        <w:t xml:space="preserve">Официальные </w:t>
      </w:r>
      <w:r>
        <w:rPr>
          <w:b/>
          <w:sz w:val="24"/>
        </w:rPr>
        <w:t xml:space="preserve">акты высших судебных органов </w:t>
      </w:r>
      <w:r w:rsidRPr="001D79CE">
        <w:rPr>
          <w:b/>
          <w:sz w:val="24"/>
        </w:rPr>
        <w:t>(в де</w:t>
      </w:r>
      <w:r w:rsidRPr="001D79CE">
        <w:rPr>
          <w:b/>
          <w:sz w:val="24"/>
        </w:rPr>
        <w:t>й</w:t>
      </w:r>
      <w:r w:rsidRPr="001D79CE">
        <w:rPr>
          <w:b/>
          <w:sz w:val="24"/>
        </w:rPr>
        <w:t>ствующей редакции)</w:t>
      </w:r>
    </w:p>
    <w:p w:rsidR="00842BC7" w:rsidRPr="00E9520F" w:rsidRDefault="00842BC7" w:rsidP="00842BC7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Style w:val="apple-style-span"/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color w:val="000000"/>
          <w:sz w:val="24"/>
          <w:szCs w:val="24"/>
        </w:rPr>
        <w:t>Постановление Пленума Верховного Суда РФ от 29.05.2018 №15 «О применении судами законодательства, р</w:t>
      </w:r>
      <w:r w:rsidRPr="00E9520F">
        <w:rPr>
          <w:rFonts w:ascii="Times New Roman" w:hAnsi="Times New Roman"/>
          <w:color w:val="000000"/>
          <w:sz w:val="24"/>
          <w:szCs w:val="24"/>
        </w:rPr>
        <w:t>е</w:t>
      </w:r>
      <w:r w:rsidRPr="00E9520F">
        <w:rPr>
          <w:rFonts w:ascii="Times New Roman" w:hAnsi="Times New Roman"/>
          <w:color w:val="000000"/>
          <w:sz w:val="24"/>
          <w:szCs w:val="24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E9520F">
        <w:rPr>
          <w:rFonts w:ascii="Times New Roman" w:hAnsi="Times New Roman"/>
          <w:color w:val="000000"/>
          <w:sz w:val="24"/>
          <w:szCs w:val="24"/>
        </w:rPr>
        <w:t>д</w:t>
      </w:r>
      <w:r w:rsidRPr="00E9520F">
        <w:rPr>
          <w:rFonts w:ascii="Times New Roman" w:hAnsi="Times New Roman"/>
          <w:color w:val="000000"/>
          <w:sz w:val="24"/>
          <w:szCs w:val="24"/>
        </w:rPr>
        <w:t xml:space="preserve">принимательства, которые отнесены к </w:t>
      </w:r>
      <w:proofErr w:type="spellStart"/>
      <w:r w:rsidRPr="00E9520F">
        <w:rPr>
          <w:rFonts w:ascii="Times New Roman" w:hAnsi="Times New Roman"/>
          <w:color w:val="000000"/>
          <w:sz w:val="24"/>
          <w:szCs w:val="24"/>
        </w:rPr>
        <w:t>микропредприятиям</w:t>
      </w:r>
      <w:proofErr w:type="spellEnd"/>
      <w:r w:rsidRPr="00E9520F">
        <w:rPr>
          <w:rFonts w:ascii="Times New Roman" w:hAnsi="Times New Roman"/>
          <w:color w:val="000000"/>
          <w:sz w:val="24"/>
          <w:szCs w:val="24"/>
        </w:rPr>
        <w:t>» //</w:t>
      </w:r>
      <w:r w:rsidRPr="00E9520F">
        <w:rPr>
          <w:rStyle w:val="apple-style-span"/>
          <w:rFonts w:ascii="Times New Roman" w:hAnsi="Times New Roman"/>
          <w:color w:val="000000"/>
          <w:sz w:val="24"/>
          <w:szCs w:val="24"/>
        </w:rPr>
        <w:t>Российская газета, № 121, 06.06.2018</w:t>
      </w:r>
    </w:p>
    <w:p w:rsidR="00842BC7" w:rsidRPr="00E9520F" w:rsidRDefault="00842BC7" w:rsidP="00842BC7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E9520F">
        <w:rPr>
          <w:rFonts w:ascii="Times New Roman" w:hAnsi="Times New Roman"/>
          <w:sz w:val="24"/>
          <w:szCs w:val="24"/>
        </w:rPr>
        <w:t>н</w:t>
      </w:r>
      <w:r w:rsidRPr="00E952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E9520F">
        <w:rPr>
          <w:rFonts w:ascii="Times New Roman" w:hAnsi="Times New Roman"/>
          <w:sz w:val="24"/>
          <w:szCs w:val="24"/>
        </w:rPr>
        <w:t>и</w:t>
      </w:r>
      <w:r w:rsidRPr="00E952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842BC7" w:rsidRPr="00E9520F" w:rsidRDefault="00842BC7" w:rsidP="00842BC7">
      <w:pPr>
        <w:pStyle w:val="ab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E9520F">
        <w:rPr>
          <w:rFonts w:ascii="Times New Roman" w:hAnsi="Times New Roman"/>
          <w:sz w:val="24"/>
          <w:szCs w:val="24"/>
        </w:rPr>
        <w:t>в</w:t>
      </w:r>
      <w:r w:rsidRPr="00E9520F">
        <w:rPr>
          <w:rFonts w:ascii="Times New Roman" w:hAnsi="Times New Roman"/>
          <w:sz w:val="24"/>
          <w:szCs w:val="24"/>
        </w:rPr>
        <w:t>ного Суда РФ. - 2007. - № 1.</w:t>
      </w:r>
    </w:p>
    <w:p w:rsidR="00842BC7" w:rsidRPr="00E9520F" w:rsidRDefault="00842BC7" w:rsidP="00842BC7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E9520F">
        <w:rPr>
          <w:rFonts w:ascii="Times New Roman" w:hAnsi="Times New Roman"/>
          <w:sz w:val="24"/>
          <w:szCs w:val="24"/>
        </w:rPr>
        <w:t>р</w:t>
      </w:r>
      <w:r w:rsidRPr="00E9520F">
        <w:rPr>
          <w:rFonts w:ascii="Times New Roman" w:hAnsi="Times New Roman"/>
          <w:sz w:val="24"/>
          <w:szCs w:val="24"/>
        </w:rPr>
        <w:t>ховного Суда РФ. 2007. №3</w:t>
      </w:r>
    </w:p>
    <w:p w:rsidR="00FA6221" w:rsidRDefault="00842BC7" w:rsidP="00FA6221">
      <w:pPr>
        <w:pStyle w:val="ab"/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142" w:firstLine="284"/>
        <w:jc w:val="both"/>
        <w:rPr>
          <w:b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10 октября 2003г. № 5 «О применении судами общей юрисди</w:t>
      </w:r>
      <w:r w:rsidRPr="00E9520F">
        <w:rPr>
          <w:rFonts w:ascii="Times New Roman" w:hAnsi="Times New Roman"/>
          <w:sz w:val="24"/>
          <w:szCs w:val="24"/>
        </w:rPr>
        <w:t>к</w:t>
      </w:r>
      <w:r w:rsidRPr="00E9520F">
        <w:rPr>
          <w:rFonts w:ascii="Times New Roman" w:hAnsi="Times New Roman"/>
          <w:sz w:val="24"/>
          <w:szCs w:val="24"/>
        </w:rPr>
        <w:t xml:space="preserve">ции общепризнанных принципов и норм международного </w:t>
      </w:r>
      <w:r w:rsidRPr="00E9520F">
        <w:rPr>
          <w:rFonts w:ascii="Times New Roman" w:hAnsi="Times New Roman"/>
          <w:sz w:val="24"/>
          <w:szCs w:val="24"/>
        </w:rPr>
        <w:lastRenderedPageBreak/>
        <w:t>права и международных договоров Российской Федерации» // Бюллетень Верховного Суда РФ. - 2003. - № 12</w:t>
      </w:r>
      <w:r w:rsidR="00FA6221" w:rsidRPr="00FA6221">
        <w:rPr>
          <w:b/>
        </w:rPr>
        <w:t xml:space="preserve"> </w:t>
      </w:r>
    </w:p>
    <w:p w:rsidR="00890226" w:rsidRDefault="00890226" w:rsidP="00FA6221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bookmarkEnd w:id="4"/>
    <w:p w:rsidR="002D1AC7" w:rsidRDefault="002D1AC7" w:rsidP="002D1AC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2D1AC7" w:rsidRDefault="002D1AC7" w:rsidP="002D1AC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D1AC7" w:rsidRDefault="002D1AC7" w:rsidP="002D1AC7">
      <w:pPr>
        <w:pStyle w:val="ab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825B46">
        <w:rPr>
          <w:rFonts w:ascii="Times New Roman" w:hAnsi="Times New Roman"/>
          <w:b/>
          <w:sz w:val="24"/>
          <w:szCs w:val="24"/>
        </w:rPr>
        <w:t>РЕКОМЕНДУЕМЫЕ ИНТЕРНЕТ-САЙТЫ</w:t>
      </w:r>
    </w:p>
    <w:p w:rsidR="002D1AC7" w:rsidRPr="001D79CE" w:rsidRDefault="002D1AC7" w:rsidP="002D1AC7">
      <w:pPr>
        <w:pStyle w:val="ab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D1AC7" w:rsidRPr="00DA25FC" w:rsidRDefault="002D1AC7" w:rsidP="002D1AC7">
      <w:pPr>
        <w:pStyle w:val="ab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>Официальный сайт Министерства труда и социальной защиты Российской Федерации -  http://www.rosmintrud.ru/</w:t>
      </w:r>
    </w:p>
    <w:p w:rsidR="002D1AC7" w:rsidRPr="00DA25FC" w:rsidRDefault="002D1AC7" w:rsidP="002D1AC7">
      <w:pPr>
        <w:pStyle w:val="ab"/>
        <w:numPr>
          <w:ilvl w:val="0"/>
          <w:numId w:val="21"/>
        </w:numPr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 Официальный интернет-портал правовой информ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5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2D1AC7" w:rsidRPr="00DA25FC" w:rsidRDefault="002D1AC7" w:rsidP="002D1AC7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6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</w:p>
    <w:p w:rsidR="002D1AC7" w:rsidRPr="00DA25FC" w:rsidRDefault="002D1AC7" w:rsidP="002D1AC7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17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https://yandex.ru/</w:t>
        </w:r>
      </w:hyperlink>
    </w:p>
    <w:p w:rsidR="002D1AC7" w:rsidRPr="00DA25FC" w:rsidRDefault="002D1AC7" w:rsidP="002D1AC7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r w:rsidRPr="00DA25FC"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oogle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18" w:history="1"/>
      <w:hyperlink r:id="rId19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https://www.google.ru/</w:t>
        </w:r>
      </w:hyperlink>
    </w:p>
    <w:p w:rsidR="002D1AC7" w:rsidRPr="00DA25FC" w:rsidRDefault="002D1AC7" w:rsidP="002D1AC7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Федеральная служба по труду и занятости. </w:t>
      </w:r>
      <w:hyperlink r:id="rId20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  <w:r>
        <w:rPr>
          <w:rFonts w:ascii="Times New Roman" w:hAnsi="Times New Roman"/>
        </w:rPr>
        <w:t xml:space="preserve"> </w:t>
      </w:r>
    </w:p>
    <w:p w:rsidR="002D1AC7" w:rsidRPr="00DA25FC" w:rsidRDefault="002D1AC7" w:rsidP="002D1AC7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Центр социально-трудовых прав. </w:t>
      </w:r>
      <w:hyperlink r:id="rId21" w:history="1">
        <w:r w:rsidRPr="00662032">
          <w:rPr>
            <w:rStyle w:val="a4"/>
            <w:rFonts w:ascii="Times New Roman" w:hAnsi="Times New Roman"/>
            <w:sz w:val="24"/>
            <w:szCs w:val="24"/>
          </w:rPr>
          <w:t>http://trudprava.ru/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D1AC7" w:rsidRDefault="002D1AC7" w:rsidP="002D1AC7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890226" w:rsidRDefault="00890226" w:rsidP="00890226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943955" w:rsidRPr="00CE62EE" w:rsidRDefault="00943955" w:rsidP="00890226">
      <w:pPr>
        <w:jc w:val="center"/>
        <w:rPr>
          <w:b/>
          <w:szCs w:val="28"/>
        </w:rPr>
      </w:pPr>
    </w:p>
    <w:p w:rsidR="00890226" w:rsidRPr="00CE62EE" w:rsidRDefault="00890226" w:rsidP="00890226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890226" w:rsidRDefault="00890226" w:rsidP="00890226">
      <w:pPr>
        <w:jc w:val="both"/>
        <w:rPr>
          <w:szCs w:val="28"/>
        </w:rPr>
      </w:pPr>
      <w:r w:rsidRPr="00CE62EE">
        <w:rPr>
          <w:szCs w:val="28"/>
        </w:rPr>
        <w:t xml:space="preserve">1. </w:t>
      </w:r>
      <w:r w:rsidRPr="00D9229B">
        <w:rPr>
          <w:szCs w:val="28"/>
        </w:rPr>
        <w:t xml:space="preserve">Виды самостоятельной работы </w:t>
      </w:r>
      <w:proofErr w:type="gramStart"/>
      <w:r w:rsidRPr="00D9229B">
        <w:rPr>
          <w:szCs w:val="28"/>
        </w:rPr>
        <w:t>обучающихся</w:t>
      </w:r>
      <w:proofErr w:type="gramEnd"/>
      <w:r w:rsidRPr="00D9229B">
        <w:rPr>
          <w:szCs w:val="28"/>
        </w:rPr>
        <w:t xml:space="preserve"> </w:t>
      </w:r>
    </w:p>
    <w:p w:rsidR="00890226" w:rsidRPr="00CE62EE" w:rsidRDefault="00890226" w:rsidP="00890226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D9229B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D9229B">
        <w:rPr>
          <w:szCs w:val="28"/>
        </w:rPr>
        <w:t>дисциплине 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>
        <w:rPr>
          <w:szCs w:val="28"/>
        </w:rPr>
        <w:t>» .……..</w:t>
      </w:r>
      <w:r w:rsidRPr="00CE62EE">
        <w:rPr>
          <w:szCs w:val="28"/>
        </w:rPr>
        <w:t xml:space="preserve">   4</w:t>
      </w:r>
    </w:p>
    <w:p w:rsidR="00890226" w:rsidRDefault="00890226" w:rsidP="00890226">
      <w:pPr>
        <w:jc w:val="both"/>
        <w:rPr>
          <w:spacing w:val="-1"/>
          <w:szCs w:val="28"/>
        </w:rPr>
      </w:pPr>
      <w:r w:rsidRPr="00CE62EE">
        <w:rPr>
          <w:szCs w:val="28"/>
        </w:rPr>
        <w:t xml:space="preserve">2. </w:t>
      </w:r>
      <w:r w:rsidRPr="00D9229B">
        <w:rPr>
          <w:spacing w:val="-1"/>
          <w:szCs w:val="28"/>
        </w:rPr>
        <w:t>Требования</w:t>
      </w:r>
      <w:r w:rsidRPr="00D9229B">
        <w:rPr>
          <w:spacing w:val="-2"/>
          <w:szCs w:val="28"/>
        </w:rPr>
        <w:t xml:space="preserve"> </w:t>
      </w:r>
      <w:r w:rsidRPr="00D9229B">
        <w:rPr>
          <w:szCs w:val="28"/>
        </w:rPr>
        <w:t>к</w:t>
      </w:r>
      <w:r w:rsidRPr="00D9229B">
        <w:rPr>
          <w:spacing w:val="-1"/>
          <w:szCs w:val="28"/>
        </w:rPr>
        <w:t xml:space="preserve"> организации самостоятельной </w:t>
      </w:r>
    </w:p>
    <w:p w:rsidR="00890226" w:rsidRDefault="00890226" w:rsidP="00890226">
      <w:pPr>
        <w:jc w:val="both"/>
        <w:rPr>
          <w:szCs w:val="28"/>
        </w:rPr>
      </w:pPr>
      <w:r>
        <w:rPr>
          <w:spacing w:val="-1"/>
          <w:szCs w:val="28"/>
        </w:rPr>
        <w:t xml:space="preserve">   </w:t>
      </w:r>
      <w:r w:rsidRPr="00D9229B">
        <w:rPr>
          <w:spacing w:val="-1"/>
          <w:szCs w:val="28"/>
        </w:rPr>
        <w:t>работы при</w:t>
      </w:r>
      <w:r>
        <w:rPr>
          <w:spacing w:val="-1"/>
          <w:szCs w:val="28"/>
        </w:rPr>
        <w:t xml:space="preserve"> п</w:t>
      </w:r>
      <w:r w:rsidRPr="00D9229B">
        <w:rPr>
          <w:spacing w:val="-1"/>
          <w:szCs w:val="28"/>
        </w:rPr>
        <w:t>одготовке</w:t>
      </w:r>
      <w:r w:rsidRPr="00D9229B">
        <w:rPr>
          <w:szCs w:val="28"/>
        </w:rPr>
        <w:t xml:space="preserve"> к </w:t>
      </w:r>
      <w:r w:rsidRPr="00D9229B">
        <w:rPr>
          <w:spacing w:val="-1"/>
          <w:szCs w:val="28"/>
        </w:rPr>
        <w:t>занятиям</w:t>
      </w:r>
      <w:r w:rsidRPr="00D9229B">
        <w:rPr>
          <w:szCs w:val="28"/>
        </w:rPr>
        <w:t xml:space="preserve"> </w:t>
      </w:r>
      <w:proofErr w:type="gramStart"/>
      <w:r w:rsidRPr="00D9229B">
        <w:rPr>
          <w:szCs w:val="28"/>
        </w:rPr>
        <w:t>по</w:t>
      </w:r>
      <w:proofErr w:type="gramEnd"/>
      <w:r w:rsidRPr="00D9229B">
        <w:rPr>
          <w:szCs w:val="28"/>
        </w:rPr>
        <w:t xml:space="preserve"> </w:t>
      </w:r>
    </w:p>
    <w:p w:rsidR="00890226" w:rsidRDefault="00890226" w:rsidP="00890226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D9229B">
        <w:rPr>
          <w:szCs w:val="28"/>
        </w:rPr>
        <w:t>дисциплине</w:t>
      </w:r>
      <w:r w:rsidRPr="00D9229B">
        <w:rPr>
          <w:spacing w:val="47"/>
          <w:szCs w:val="28"/>
        </w:rPr>
        <w:t xml:space="preserve"> </w:t>
      </w:r>
      <w:r>
        <w:rPr>
          <w:spacing w:val="47"/>
          <w:szCs w:val="28"/>
        </w:rPr>
        <w:t>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>
        <w:rPr>
          <w:szCs w:val="28"/>
        </w:rPr>
        <w:t>» …………..  5</w:t>
      </w:r>
    </w:p>
    <w:p w:rsidR="00890226" w:rsidRDefault="00890226" w:rsidP="00890226">
      <w:pPr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D9229B">
        <w:rPr>
          <w:color w:val="000000"/>
          <w:szCs w:val="28"/>
        </w:rPr>
        <w:t xml:space="preserve">Задания для самостоятельной работы </w:t>
      </w:r>
      <w:proofErr w:type="gramStart"/>
      <w:r w:rsidRPr="00D9229B">
        <w:rPr>
          <w:color w:val="000000"/>
          <w:szCs w:val="28"/>
        </w:rPr>
        <w:t>по</w:t>
      </w:r>
      <w:proofErr w:type="gramEnd"/>
      <w:r w:rsidRPr="00D9229B">
        <w:rPr>
          <w:color w:val="000000"/>
          <w:szCs w:val="28"/>
        </w:rPr>
        <w:t xml:space="preserve"> </w:t>
      </w:r>
    </w:p>
    <w:p w:rsidR="00890226" w:rsidRDefault="00890226" w:rsidP="00890226">
      <w:pPr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D9229B">
        <w:rPr>
          <w:color w:val="000000"/>
          <w:szCs w:val="28"/>
        </w:rPr>
        <w:t>дисциплине 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 w:rsidR="0000529F">
        <w:rPr>
          <w:szCs w:val="28"/>
        </w:rPr>
        <w:t>» …………....  6</w:t>
      </w:r>
    </w:p>
    <w:p w:rsidR="00890226" w:rsidRDefault="00890226" w:rsidP="00890226">
      <w:pPr>
        <w:jc w:val="both"/>
      </w:pPr>
      <w:r>
        <w:rPr>
          <w:szCs w:val="28"/>
        </w:rPr>
        <w:t xml:space="preserve">4. </w:t>
      </w:r>
      <w:r w:rsidRPr="00D9229B">
        <w:t xml:space="preserve">Задания для </w:t>
      </w:r>
      <w:proofErr w:type="gramStart"/>
      <w:r w:rsidRPr="00D9229B">
        <w:t>обучающихся</w:t>
      </w:r>
      <w:proofErr w:type="gramEnd"/>
      <w:r w:rsidRPr="00D9229B">
        <w:t xml:space="preserve"> заочной формы </w:t>
      </w:r>
    </w:p>
    <w:p w:rsidR="00890226" w:rsidRDefault="00890226" w:rsidP="00890226">
      <w:pPr>
        <w:jc w:val="both"/>
      </w:pPr>
      <w:r>
        <w:t xml:space="preserve">   </w:t>
      </w:r>
      <w:r w:rsidRPr="00D9229B">
        <w:t>обучения для выполнения контрольной ра</w:t>
      </w:r>
      <w:r>
        <w:t xml:space="preserve">боты </w:t>
      </w:r>
    </w:p>
    <w:p w:rsidR="00890226" w:rsidRDefault="00890226" w:rsidP="00890226">
      <w:pPr>
        <w:jc w:val="both"/>
      </w:pPr>
      <w:r>
        <w:t xml:space="preserve">   по дисциплине «</w:t>
      </w:r>
      <w:r w:rsidRPr="00FA6221">
        <w:t>Защита трудовых прав</w:t>
      </w:r>
      <w:r>
        <w:t>» ……….. 12</w:t>
      </w:r>
    </w:p>
    <w:p w:rsidR="00890226" w:rsidRDefault="00890226" w:rsidP="00890226">
      <w:pPr>
        <w:jc w:val="both"/>
      </w:pPr>
      <w:r>
        <w:t xml:space="preserve">5. </w:t>
      </w:r>
      <w:r w:rsidRPr="00D9229B">
        <w:t xml:space="preserve">Критерии процедуры оценки знаний, умений, </w:t>
      </w:r>
    </w:p>
    <w:p w:rsidR="00890226" w:rsidRDefault="00890226" w:rsidP="00890226">
      <w:pPr>
        <w:jc w:val="both"/>
      </w:pPr>
      <w:r>
        <w:t xml:space="preserve">   </w:t>
      </w:r>
      <w:r w:rsidRPr="00D9229B">
        <w:t xml:space="preserve">навыков и опыта деятельности, </w:t>
      </w:r>
    </w:p>
    <w:p w:rsidR="00890226" w:rsidRDefault="00890226" w:rsidP="00890226">
      <w:pPr>
        <w:jc w:val="both"/>
      </w:pPr>
      <w:r>
        <w:t xml:space="preserve">   </w:t>
      </w:r>
      <w:proofErr w:type="gramStart"/>
      <w:r w:rsidRPr="00D9229B">
        <w:t>характеризующих</w:t>
      </w:r>
      <w:proofErr w:type="gramEnd"/>
      <w:r w:rsidRPr="00D9229B">
        <w:t xml:space="preserve"> этапы формирования </w:t>
      </w:r>
    </w:p>
    <w:p w:rsidR="00890226" w:rsidRDefault="00890226" w:rsidP="00890226">
      <w:pPr>
        <w:jc w:val="both"/>
        <w:rPr>
          <w:szCs w:val="28"/>
        </w:rPr>
      </w:pPr>
      <w:r>
        <w:t xml:space="preserve">   </w:t>
      </w:r>
      <w:r w:rsidRPr="00D9229B">
        <w:t>компетенций</w:t>
      </w:r>
      <w:r>
        <w:t xml:space="preserve"> ……………………………………...  </w:t>
      </w:r>
      <w:r w:rsidR="0000529F">
        <w:t>19</w:t>
      </w:r>
    </w:p>
    <w:p w:rsidR="00890226" w:rsidRPr="00CE62EE" w:rsidRDefault="00890226" w:rsidP="00890226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</w:t>
      </w:r>
      <w:r w:rsidR="0000529F">
        <w:rPr>
          <w:szCs w:val="28"/>
        </w:rPr>
        <w:t>Рекомендуемая литература ………  26</w:t>
      </w:r>
    </w:p>
    <w:p w:rsidR="00890226" w:rsidRPr="002D1AC7" w:rsidRDefault="00890226" w:rsidP="002D1AC7">
      <w:pPr>
        <w:pStyle w:val="ab"/>
        <w:tabs>
          <w:tab w:val="left" w:pos="993"/>
        </w:tabs>
        <w:rPr>
          <w:sz w:val="28"/>
          <w:szCs w:val="28"/>
        </w:rPr>
      </w:pPr>
      <w:r w:rsidRPr="002D1AC7">
        <w:rPr>
          <w:sz w:val="28"/>
          <w:szCs w:val="28"/>
        </w:rPr>
        <w:t xml:space="preserve">Приложение 2. </w:t>
      </w:r>
      <w:r w:rsidR="002D1AC7" w:rsidRPr="002D1AC7">
        <w:rPr>
          <w:rFonts w:ascii="Times New Roman" w:hAnsi="Times New Roman"/>
          <w:sz w:val="28"/>
          <w:szCs w:val="28"/>
        </w:rPr>
        <w:t>Рекомендуемые интернет-сайты…</w:t>
      </w:r>
      <w:r w:rsidR="0000529F">
        <w:rPr>
          <w:sz w:val="28"/>
          <w:szCs w:val="28"/>
        </w:rPr>
        <w:t xml:space="preserve">  30</w:t>
      </w:r>
    </w:p>
    <w:p w:rsidR="00890226" w:rsidRPr="00CE62EE" w:rsidRDefault="00890226" w:rsidP="00890226">
      <w:pPr>
        <w:ind w:firstLine="709"/>
        <w:jc w:val="both"/>
        <w:rPr>
          <w:szCs w:val="28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35401" w:rsidRDefault="00235401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35401" w:rsidRDefault="00235401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35401" w:rsidRDefault="00235401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35401" w:rsidRDefault="00235401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7D63" w:rsidRDefault="003D7D63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7D63" w:rsidRDefault="003D7D63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7D63" w:rsidRDefault="003D7D63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A70EA5" w:rsidRPr="002F6C72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 w:rsidRPr="002F6C72">
        <w:rPr>
          <w:b/>
          <w:bCs/>
          <w:szCs w:val="28"/>
          <w:shd w:val="clear" w:color="auto" w:fill="FFFFFF"/>
        </w:rPr>
        <w:t>З</w:t>
      </w:r>
      <w:r w:rsidR="00235401">
        <w:rPr>
          <w:b/>
          <w:bCs/>
          <w:szCs w:val="28"/>
          <w:shd w:val="clear" w:color="auto" w:fill="FFFFFF"/>
        </w:rPr>
        <w:t>АЩИТА ТРУДОВЫХ ПРАВ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FA6221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FA6221">
        <w:rPr>
          <w:sz w:val="24"/>
        </w:rPr>
        <w:t xml:space="preserve">Составители: </w:t>
      </w:r>
      <w:r w:rsidR="00235401" w:rsidRPr="00FA6221">
        <w:rPr>
          <w:b/>
          <w:sz w:val="24"/>
        </w:rPr>
        <w:t>Сапфирова</w:t>
      </w:r>
      <w:r w:rsidRPr="00FA6221">
        <w:rPr>
          <w:sz w:val="24"/>
        </w:rPr>
        <w:t xml:space="preserve"> </w:t>
      </w:r>
      <w:proofErr w:type="spellStart"/>
      <w:r w:rsidR="00235401" w:rsidRPr="00FA6221">
        <w:rPr>
          <w:sz w:val="24"/>
        </w:rPr>
        <w:t>Аполлинария</w:t>
      </w:r>
      <w:proofErr w:type="spellEnd"/>
      <w:r w:rsidR="00235401" w:rsidRPr="00FA6221">
        <w:rPr>
          <w:sz w:val="24"/>
        </w:rPr>
        <w:t xml:space="preserve"> Александровна</w:t>
      </w:r>
    </w:p>
    <w:p w:rsidR="00A70EA5" w:rsidRPr="00FA6221" w:rsidRDefault="00A70EA5" w:rsidP="00235401">
      <w:pPr>
        <w:tabs>
          <w:tab w:val="left" w:pos="-142"/>
        </w:tabs>
        <w:suppressAutoHyphens/>
        <w:jc w:val="center"/>
        <w:rPr>
          <w:sz w:val="24"/>
        </w:rPr>
      </w:pPr>
      <w:r w:rsidRPr="00FA6221">
        <w:rPr>
          <w:b/>
          <w:sz w:val="24"/>
        </w:rPr>
        <w:t xml:space="preserve">                    </w:t>
      </w:r>
      <w:r w:rsidR="00235401" w:rsidRPr="00FA6221">
        <w:rPr>
          <w:b/>
          <w:sz w:val="24"/>
        </w:rPr>
        <w:t xml:space="preserve"> </w:t>
      </w:r>
    </w:p>
    <w:p w:rsidR="00A70EA5" w:rsidRPr="00FA6221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FA6221" w:rsidRDefault="00890226" w:rsidP="00A70EA5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>П</w:t>
      </w:r>
      <w:r w:rsidR="00B25431">
        <w:rPr>
          <w:sz w:val="24"/>
        </w:rPr>
        <w:t>одписано в печать 25</w:t>
      </w:r>
      <w:r>
        <w:rPr>
          <w:sz w:val="24"/>
        </w:rPr>
        <w:t>.10</w:t>
      </w:r>
      <w:r w:rsidR="00A70EA5" w:rsidRPr="00FA6221">
        <w:rPr>
          <w:sz w:val="24"/>
        </w:rPr>
        <w:t>.201</w:t>
      </w:r>
      <w:r w:rsidR="00FA6221">
        <w:rPr>
          <w:sz w:val="24"/>
        </w:rPr>
        <w:t>8</w:t>
      </w:r>
      <w:r w:rsidR="00A70EA5" w:rsidRPr="00FA6221">
        <w:rPr>
          <w:sz w:val="24"/>
        </w:rPr>
        <w:t xml:space="preserve">. Формат 60 × 84 </w:t>
      </w:r>
      <w:r w:rsidR="00A70EA5" w:rsidRPr="00FA6221">
        <w:rPr>
          <w:sz w:val="24"/>
          <w:vertAlign w:val="superscript"/>
        </w:rPr>
        <w:t>1</w:t>
      </w:r>
      <w:r w:rsidR="00A70EA5" w:rsidRPr="00FA6221">
        <w:rPr>
          <w:sz w:val="24"/>
        </w:rPr>
        <w:t>/</w:t>
      </w:r>
      <w:r w:rsidR="00A70EA5" w:rsidRPr="00FA6221">
        <w:rPr>
          <w:sz w:val="24"/>
          <w:vertAlign w:val="subscript"/>
        </w:rPr>
        <w:t>16</w:t>
      </w:r>
      <w:r w:rsidR="00A70EA5" w:rsidRPr="00FA6221">
        <w:rPr>
          <w:sz w:val="24"/>
        </w:rPr>
        <w:t>.</w:t>
      </w:r>
    </w:p>
    <w:p w:rsidR="00A70EA5" w:rsidRPr="00FA6221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FA6221">
        <w:rPr>
          <w:sz w:val="24"/>
        </w:rPr>
        <w:t>Усл</w:t>
      </w:r>
      <w:proofErr w:type="spellEnd"/>
      <w:r w:rsidRPr="00FA6221">
        <w:rPr>
          <w:sz w:val="24"/>
        </w:rPr>
        <w:t xml:space="preserve">. </w:t>
      </w:r>
      <w:proofErr w:type="spellStart"/>
      <w:r w:rsidRPr="00FA6221">
        <w:rPr>
          <w:sz w:val="24"/>
        </w:rPr>
        <w:t>печ</w:t>
      </w:r>
      <w:proofErr w:type="spellEnd"/>
      <w:r w:rsidRPr="00FA6221">
        <w:rPr>
          <w:sz w:val="24"/>
        </w:rPr>
        <w:t>. л</w:t>
      </w:r>
      <w:r w:rsidR="00385CE3" w:rsidRPr="00FA6221">
        <w:rPr>
          <w:sz w:val="24"/>
        </w:rPr>
        <w:t>. – 1,</w:t>
      </w:r>
      <w:r w:rsidR="008B76BA">
        <w:rPr>
          <w:sz w:val="24"/>
        </w:rPr>
        <w:t>8</w:t>
      </w:r>
      <w:r w:rsidR="00385CE3" w:rsidRPr="00FA6221">
        <w:rPr>
          <w:sz w:val="24"/>
        </w:rPr>
        <w:t xml:space="preserve">. </w:t>
      </w:r>
      <w:proofErr w:type="spellStart"/>
      <w:r w:rsidR="00385CE3" w:rsidRPr="00FA6221">
        <w:rPr>
          <w:sz w:val="24"/>
        </w:rPr>
        <w:t>Уч.-изд</w:t>
      </w:r>
      <w:proofErr w:type="spellEnd"/>
      <w:r w:rsidR="00385CE3" w:rsidRPr="00FA6221">
        <w:rPr>
          <w:sz w:val="24"/>
        </w:rPr>
        <w:t>. л. – 1,</w:t>
      </w:r>
      <w:r w:rsidR="008B76BA">
        <w:rPr>
          <w:sz w:val="24"/>
        </w:rPr>
        <w:t>4</w:t>
      </w:r>
      <w:r w:rsidRPr="00FA6221">
        <w:rPr>
          <w:sz w:val="24"/>
        </w:rPr>
        <w:t>.</w:t>
      </w:r>
    </w:p>
    <w:p w:rsidR="00A70EA5" w:rsidRPr="00FA6221" w:rsidRDefault="00ED3637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FA6221">
        <w:rPr>
          <w:sz w:val="24"/>
        </w:rPr>
        <w:t>Тираж 5</w:t>
      </w:r>
      <w:r w:rsidR="00A70EA5" w:rsidRPr="00FA6221">
        <w:rPr>
          <w:sz w:val="24"/>
        </w:rPr>
        <w:t>0 экз. Заказ №</w:t>
      </w:r>
    </w:p>
    <w:p w:rsidR="00A70EA5" w:rsidRPr="00FA6221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FA6221" w:rsidRDefault="00A70EA5" w:rsidP="00A70EA5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FA6221">
        <w:rPr>
          <w:spacing w:val="-8"/>
          <w:sz w:val="24"/>
        </w:rPr>
        <w:t>Типография Кубанского государственного аграрного университета</w:t>
      </w:r>
      <w:r w:rsidRPr="00FA6221">
        <w:rPr>
          <w:spacing w:val="-12"/>
          <w:sz w:val="24"/>
        </w:rPr>
        <w:t>.</w:t>
      </w:r>
    </w:p>
    <w:p w:rsidR="00AE387C" w:rsidRDefault="00A70EA5" w:rsidP="00E93712">
      <w:pPr>
        <w:tabs>
          <w:tab w:val="left" w:pos="-142"/>
        </w:tabs>
        <w:suppressAutoHyphens/>
        <w:jc w:val="center"/>
      </w:pPr>
      <w:r w:rsidRPr="00FA6221">
        <w:rPr>
          <w:sz w:val="24"/>
        </w:rPr>
        <w:t>350044, г. Краснодар, ул. Калинина, 13</w:t>
      </w:r>
    </w:p>
    <w:sectPr w:rsidR="00AE387C" w:rsidSect="00E93712">
      <w:footerReference w:type="default" r:id="rId22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38" w:rsidRDefault="001F5C38" w:rsidP="00034B59">
      <w:r>
        <w:separator/>
      </w:r>
    </w:p>
  </w:endnote>
  <w:endnote w:type="continuationSeparator" w:id="0">
    <w:p w:rsidR="001F5C38" w:rsidRDefault="001F5C38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Default="0089771D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3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46" w:rsidRDefault="000D03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Default="000D0346">
    <w:pPr>
      <w:pStyle w:val="a5"/>
      <w:jc w:val="center"/>
    </w:pPr>
    <w:r>
      <w:t xml:space="preserve"> </w:t>
    </w:r>
  </w:p>
  <w:p w:rsidR="000D0346" w:rsidRDefault="000D034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7752"/>
      <w:docPartObj>
        <w:docPartGallery w:val="Page Numbers (Bottom of Page)"/>
        <w:docPartUnique/>
      </w:docPartObj>
    </w:sdtPr>
    <w:sdtContent>
      <w:p w:rsidR="000D0346" w:rsidRDefault="0089771D">
        <w:pPr>
          <w:pStyle w:val="a5"/>
          <w:jc w:val="center"/>
        </w:pPr>
        <w:r w:rsidRPr="0013635D">
          <w:rPr>
            <w:sz w:val="20"/>
            <w:szCs w:val="20"/>
          </w:rPr>
          <w:fldChar w:fldCharType="begin"/>
        </w:r>
        <w:r w:rsidR="000D0346" w:rsidRPr="0013635D">
          <w:rPr>
            <w:sz w:val="20"/>
            <w:szCs w:val="20"/>
          </w:rPr>
          <w:instrText xml:space="preserve"> PAGE   \* MERGEFORMAT </w:instrText>
        </w:r>
        <w:r w:rsidRPr="0013635D">
          <w:rPr>
            <w:sz w:val="20"/>
            <w:szCs w:val="20"/>
          </w:rPr>
          <w:fldChar w:fldCharType="separate"/>
        </w:r>
        <w:r w:rsidR="00F55833">
          <w:rPr>
            <w:noProof/>
            <w:sz w:val="20"/>
            <w:szCs w:val="20"/>
          </w:rPr>
          <w:t>32</w:t>
        </w:r>
        <w:r w:rsidRPr="0013635D">
          <w:rPr>
            <w:sz w:val="20"/>
            <w:szCs w:val="20"/>
          </w:rPr>
          <w:fldChar w:fldCharType="end"/>
        </w:r>
      </w:p>
    </w:sdtContent>
  </w:sdt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38" w:rsidRDefault="001F5C38" w:rsidP="00034B59">
      <w:r>
        <w:separator/>
      </w:r>
    </w:p>
  </w:footnote>
  <w:footnote w:type="continuationSeparator" w:id="0">
    <w:p w:rsidR="001F5C38" w:rsidRDefault="001F5C38" w:rsidP="00034B59">
      <w:r>
        <w:continuationSeparator/>
      </w:r>
    </w:p>
  </w:footnote>
  <w:footnote w:id="1">
    <w:p w:rsidR="000D0346" w:rsidRPr="00142881" w:rsidRDefault="000D0346" w:rsidP="00330060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142881">
        <w:rPr>
          <w:rStyle w:val="af0"/>
          <w:rFonts w:ascii="Times New Roman" w:hAnsi="Times New Roman"/>
          <w:sz w:val="20"/>
          <w:szCs w:val="20"/>
        </w:rPr>
        <w:footnoteRef/>
      </w:r>
      <w:r w:rsidRPr="00142881">
        <w:rPr>
          <w:rFonts w:ascii="Times New Roman" w:eastAsia="Calibri" w:hAnsi="Times New Roman" w:cs="Times New Roman"/>
          <w:sz w:val="20"/>
          <w:szCs w:val="20"/>
        </w:rPr>
        <w:t>Количество часов, отведенных для самостоятельной работы обучающи</w:t>
      </w:r>
      <w:r w:rsidRPr="00142881">
        <w:rPr>
          <w:rFonts w:ascii="Times New Roman" w:eastAsia="Calibri" w:hAnsi="Times New Roman" w:cs="Times New Roman"/>
          <w:sz w:val="20"/>
          <w:szCs w:val="20"/>
        </w:rPr>
        <w:t>х</w:t>
      </w:r>
      <w:r w:rsidRPr="00142881">
        <w:rPr>
          <w:rFonts w:ascii="Times New Roman" w:eastAsia="Calibri" w:hAnsi="Times New Roman" w:cs="Times New Roman"/>
          <w:sz w:val="20"/>
          <w:szCs w:val="20"/>
        </w:rPr>
        <w:t>ся, соответствуют рабочей программе дисциплины на текущий учебный год.</w:t>
      </w:r>
    </w:p>
  </w:footnote>
  <w:footnote w:id="2">
    <w:p w:rsidR="000D0346" w:rsidRPr="00142881" w:rsidRDefault="000D0346" w:rsidP="00330060">
      <w:pPr>
        <w:pStyle w:val="ae"/>
        <w:jc w:val="both"/>
        <w:rPr>
          <w:rStyle w:val="ac"/>
          <w:rFonts w:eastAsiaTheme="minorEastAsia"/>
          <w:sz w:val="20"/>
          <w:szCs w:val="20"/>
        </w:rPr>
      </w:pPr>
      <w:r w:rsidRPr="00142881">
        <w:rPr>
          <w:rStyle w:val="af0"/>
          <w:sz w:val="20"/>
          <w:szCs w:val="20"/>
        </w:rPr>
        <w:footnoteRef/>
      </w:r>
      <w:r w:rsidRPr="00142881">
        <w:rPr>
          <w:sz w:val="20"/>
          <w:szCs w:val="20"/>
        </w:rPr>
        <w:t xml:space="preserve"> </w:t>
      </w:r>
      <w:r w:rsidRPr="00142881">
        <w:rPr>
          <w:rFonts w:ascii="Times New Roman" w:hAnsi="Times New Roman" w:cs="Times New Roman"/>
          <w:sz w:val="20"/>
          <w:szCs w:val="20"/>
        </w:rPr>
        <w:t xml:space="preserve">Контрольная работа выполняется </w:t>
      </w:r>
      <w:proofErr w:type="gramStart"/>
      <w:r w:rsidRPr="00142881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142881">
        <w:rPr>
          <w:rFonts w:ascii="Times New Roman" w:hAnsi="Times New Roman" w:cs="Times New Roman"/>
          <w:sz w:val="20"/>
          <w:szCs w:val="20"/>
        </w:rPr>
        <w:t xml:space="preserve"> заочной формы обуч</w:t>
      </w:r>
      <w:r w:rsidRPr="00142881">
        <w:rPr>
          <w:rFonts w:ascii="Times New Roman" w:hAnsi="Times New Roman" w:cs="Times New Roman"/>
          <w:sz w:val="20"/>
          <w:szCs w:val="20"/>
        </w:rPr>
        <w:t>е</w:t>
      </w:r>
      <w:r w:rsidRPr="00142881">
        <w:rPr>
          <w:rFonts w:ascii="Times New Roman" w:hAnsi="Times New Roman" w:cs="Times New Roman"/>
          <w:sz w:val="20"/>
          <w:szCs w:val="20"/>
        </w:rPr>
        <w:t>ния</w:t>
      </w:r>
    </w:p>
  </w:footnote>
  <w:footnote w:id="3">
    <w:p w:rsidR="000D0346" w:rsidRPr="00142881" w:rsidRDefault="000D0346" w:rsidP="00330060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142881">
        <w:rPr>
          <w:rStyle w:val="af0"/>
          <w:rFonts w:ascii="Times New Roman" w:hAnsi="Times New Roman"/>
          <w:sz w:val="20"/>
          <w:szCs w:val="20"/>
        </w:rPr>
        <w:footnoteRef/>
      </w:r>
      <w:r w:rsidRPr="00142881">
        <w:rPr>
          <w:rFonts w:ascii="Times New Roman" w:hAnsi="Times New Roman" w:cs="Times New Roman"/>
          <w:sz w:val="20"/>
          <w:szCs w:val="20"/>
        </w:rPr>
        <w:t>Вопросы к зачету соответствуют рабочей программе дисциплины на т</w:t>
      </w:r>
      <w:r w:rsidRPr="00142881">
        <w:rPr>
          <w:rFonts w:ascii="Times New Roman" w:hAnsi="Times New Roman" w:cs="Times New Roman"/>
          <w:sz w:val="20"/>
          <w:szCs w:val="20"/>
        </w:rPr>
        <w:t>е</w:t>
      </w:r>
      <w:r w:rsidRPr="00142881">
        <w:rPr>
          <w:rFonts w:ascii="Times New Roman" w:hAnsi="Times New Roman" w:cs="Times New Roman"/>
          <w:sz w:val="20"/>
          <w:szCs w:val="20"/>
        </w:rPr>
        <w:t>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6F"/>
    <w:multiLevelType w:val="multilevel"/>
    <w:tmpl w:val="E69A36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EC2F0A"/>
    <w:multiLevelType w:val="hybridMultilevel"/>
    <w:tmpl w:val="8B34C628"/>
    <w:lvl w:ilvl="0" w:tplc="7E5AD27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D2144BB"/>
    <w:multiLevelType w:val="hybridMultilevel"/>
    <w:tmpl w:val="DBD043F2"/>
    <w:lvl w:ilvl="0" w:tplc="F57AD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284"/>
    <w:multiLevelType w:val="hybridMultilevel"/>
    <w:tmpl w:val="FAE4863C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C40AB"/>
    <w:multiLevelType w:val="multilevel"/>
    <w:tmpl w:val="C5F854A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6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6AA8"/>
    <w:multiLevelType w:val="multilevel"/>
    <w:tmpl w:val="D6FC3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8">
    <w:nsid w:val="30294B40"/>
    <w:multiLevelType w:val="hybridMultilevel"/>
    <w:tmpl w:val="105882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1644BA3"/>
    <w:multiLevelType w:val="hybridMultilevel"/>
    <w:tmpl w:val="49D83266"/>
    <w:lvl w:ilvl="0" w:tplc="C23AB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C1E58"/>
    <w:multiLevelType w:val="hybridMultilevel"/>
    <w:tmpl w:val="C978A1F0"/>
    <w:lvl w:ilvl="0" w:tplc="06AA1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01F6F"/>
    <w:multiLevelType w:val="hybridMultilevel"/>
    <w:tmpl w:val="048E18B0"/>
    <w:lvl w:ilvl="0" w:tplc="5F1E6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37BAF"/>
    <w:multiLevelType w:val="hybridMultilevel"/>
    <w:tmpl w:val="302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B1636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207725"/>
    <w:multiLevelType w:val="hybridMultilevel"/>
    <w:tmpl w:val="A05EB78E"/>
    <w:lvl w:ilvl="0" w:tplc="3E12B6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F2E75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236E6"/>
    <w:multiLevelType w:val="multilevel"/>
    <w:tmpl w:val="AEDA9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E6D45D9"/>
    <w:multiLevelType w:val="hybridMultilevel"/>
    <w:tmpl w:val="9176D462"/>
    <w:lvl w:ilvl="0" w:tplc="3EA234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B4331B"/>
    <w:multiLevelType w:val="hybridMultilevel"/>
    <w:tmpl w:val="944EEBF6"/>
    <w:lvl w:ilvl="0" w:tplc="2F88CE62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C935A8"/>
    <w:multiLevelType w:val="hybridMultilevel"/>
    <w:tmpl w:val="5B58AB40"/>
    <w:lvl w:ilvl="0" w:tplc="C324B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17"/>
  </w:num>
  <w:num w:numId="10">
    <w:abstractNumId w:val="16"/>
  </w:num>
  <w:num w:numId="11">
    <w:abstractNumId w:val="9"/>
  </w:num>
  <w:num w:numId="12">
    <w:abstractNumId w:val="20"/>
  </w:num>
  <w:num w:numId="13">
    <w:abstractNumId w:val="14"/>
  </w:num>
  <w:num w:numId="14">
    <w:abstractNumId w:val="4"/>
  </w:num>
  <w:num w:numId="15">
    <w:abstractNumId w:val="19"/>
  </w:num>
  <w:num w:numId="16">
    <w:abstractNumId w:val="12"/>
  </w:num>
  <w:num w:numId="17">
    <w:abstractNumId w:val="8"/>
  </w:num>
  <w:num w:numId="18">
    <w:abstractNumId w:val="21"/>
  </w:num>
  <w:num w:numId="19">
    <w:abstractNumId w:val="11"/>
  </w:num>
  <w:num w:numId="20">
    <w:abstractNumId w:val="15"/>
  </w:num>
  <w:num w:numId="21">
    <w:abstractNumId w:val="13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5"/>
    <w:rsid w:val="0000529F"/>
    <w:rsid w:val="000314E3"/>
    <w:rsid w:val="00034B59"/>
    <w:rsid w:val="00054AA2"/>
    <w:rsid w:val="000736BF"/>
    <w:rsid w:val="00073764"/>
    <w:rsid w:val="000A26D0"/>
    <w:rsid w:val="000C31D1"/>
    <w:rsid w:val="000D0346"/>
    <w:rsid w:val="000F47ED"/>
    <w:rsid w:val="001219CC"/>
    <w:rsid w:val="0013635D"/>
    <w:rsid w:val="001468F4"/>
    <w:rsid w:val="001910F5"/>
    <w:rsid w:val="001E38E0"/>
    <w:rsid w:val="001F09C3"/>
    <w:rsid w:val="001F5C38"/>
    <w:rsid w:val="00204DCC"/>
    <w:rsid w:val="00204F11"/>
    <w:rsid w:val="00206209"/>
    <w:rsid w:val="00207FD4"/>
    <w:rsid w:val="00235401"/>
    <w:rsid w:val="00295374"/>
    <w:rsid w:val="002D1AC7"/>
    <w:rsid w:val="002F3456"/>
    <w:rsid w:val="0030308D"/>
    <w:rsid w:val="00330060"/>
    <w:rsid w:val="00350B98"/>
    <w:rsid w:val="00375105"/>
    <w:rsid w:val="00385CE3"/>
    <w:rsid w:val="00387298"/>
    <w:rsid w:val="003D7D63"/>
    <w:rsid w:val="003E226A"/>
    <w:rsid w:val="003E2B37"/>
    <w:rsid w:val="00461CDD"/>
    <w:rsid w:val="00474206"/>
    <w:rsid w:val="004A0DE3"/>
    <w:rsid w:val="004B2AA5"/>
    <w:rsid w:val="00526B66"/>
    <w:rsid w:val="00594F28"/>
    <w:rsid w:val="005B3E77"/>
    <w:rsid w:val="00603622"/>
    <w:rsid w:val="00603BEE"/>
    <w:rsid w:val="00622B2C"/>
    <w:rsid w:val="006414B4"/>
    <w:rsid w:val="0066771F"/>
    <w:rsid w:val="006A55AF"/>
    <w:rsid w:val="006B2F6A"/>
    <w:rsid w:val="006E4D92"/>
    <w:rsid w:val="006F254D"/>
    <w:rsid w:val="00711D07"/>
    <w:rsid w:val="00723BFC"/>
    <w:rsid w:val="00733B8E"/>
    <w:rsid w:val="0077005E"/>
    <w:rsid w:val="00791EE5"/>
    <w:rsid w:val="00836759"/>
    <w:rsid w:val="00842BC7"/>
    <w:rsid w:val="00844CD1"/>
    <w:rsid w:val="00890226"/>
    <w:rsid w:val="0089771D"/>
    <w:rsid w:val="008B76BA"/>
    <w:rsid w:val="008D5BFA"/>
    <w:rsid w:val="00934C93"/>
    <w:rsid w:val="00943955"/>
    <w:rsid w:val="009B442E"/>
    <w:rsid w:val="009E504C"/>
    <w:rsid w:val="00A2641B"/>
    <w:rsid w:val="00A451E6"/>
    <w:rsid w:val="00A70EA5"/>
    <w:rsid w:val="00A94C29"/>
    <w:rsid w:val="00AD483B"/>
    <w:rsid w:val="00AD6C43"/>
    <w:rsid w:val="00AE387C"/>
    <w:rsid w:val="00B04791"/>
    <w:rsid w:val="00B25431"/>
    <w:rsid w:val="00B3075B"/>
    <w:rsid w:val="00B47A51"/>
    <w:rsid w:val="00BE2E3B"/>
    <w:rsid w:val="00C04027"/>
    <w:rsid w:val="00C5301E"/>
    <w:rsid w:val="00C92B6E"/>
    <w:rsid w:val="00CA305B"/>
    <w:rsid w:val="00D33958"/>
    <w:rsid w:val="00D412E0"/>
    <w:rsid w:val="00D5338D"/>
    <w:rsid w:val="00D55937"/>
    <w:rsid w:val="00E93712"/>
    <w:rsid w:val="00EC008F"/>
    <w:rsid w:val="00ED3637"/>
    <w:rsid w:val="00F55833"/>
    <w:rsid w:val="00F83FF8"/>
    <w:rsid w:val="00FA5D52"/>
    <w:rsid w:val="00FA6221"/>
    <w:rsid w:val="00FC3033"/>
    <w:rsid w:val="00FD6901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99"/>
    <w:qFormat/>
    <w:rsid w:val="00A70EA5"/>
    <w:rPr>
      <w:b/>
      <w:bCs/>
    </w:rPr>
  </w:style>
  <w:style w:type="character" w:styleId="a4">
    <w:name w:val="Hyperlink"/>
    <w:uiPriority w:val="99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204F1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04F11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f3">
    <w:name w:val="Table Grid"/>
    <w:basedOn w:val="a1"/>
    <w:uiPriority w:val="59"/>
    <w:rsid w:val="00330060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A622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ail.yandex.ru/re.jsx?h=a,HOR_5_kySV3_xTiKuAc0SA&amp;l=aHR0cDovL3d3dy5pcHJib29rc2hvcC5ydS81OTMwOS5odG1s" TargetMode="External"/><Relationship Id="rId18" Type="http://schemas.openxmlformats.org/officeDocument/2006/relationships/hyperlink" Target="https://ya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udprava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du.kubsau.ru/file.php/125/Trudovoi_dogovor_uchebnoe_posobie_.pdf" TargetMode="External"/><Relationship Id="rId17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systema.ru/" TargetMode="External"/><Relationship Id="rId20" Type="http://schemas.openxmlformats.org/officeDocument/2006/relationships/hyperlink" Target="https://www.rostru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yandex.ru/re.jsx?h=a,rpqbh-c4vJ2fogjGXfSgUA&amp;l=aHR0cDovL3d3dy5pcHJib29rc2hvcC5ydS8xODE2Ny5odG1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avo.gov.ru/ip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mail.yandex.ru/re.jsx?h=a,fYNnBIujkhH-UxfxBn2_cA&amp;l=aHR0cDovL3d3dy5pcHJib29rc2hvcC5ydS83MzI2MS5odG1s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32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58</cp:revision>
  <cp:lastPrinted>2018-10-23T13:46:00Z</cp:lastPrinted>
  <dcterms:created xsi:type="dcterms:W3CDTF">2017-03-13T18:34:00Z</dcterms:created>
  <dcterms:modified xsi:type="dcterms:W3CDTF">2018-12-03T20:36:00Z</dcterms:modified>
</cp:coreProperties>
</file>