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работе студенческого научного общества 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учетно-финансового факультета за 20</w:t>
      </w:r>
      <w:r w:rsidR="00B00C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417BB0" w:rsidRPr="00417B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</w:t>
      </w:r>
      <w:r w:rsidR="001774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417BB0" w:rsidRPr="00417B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 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4F2E" w:rsidRDefault="00DD4F2E" w:rsidP="00DD4F2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деятельности кружков СНО учетно-финансового факультета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учетно-финансовом факультете в 20</w:t>
      </w:r>
      <w:r w:rsidR="00B00C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7BB0" w:rsidRPr="00417B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7BB0" w:rsidRPr="00417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обучал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2EBC" w:rsidRPr="00E82EBC">
        <w:rPr>
          <w:rFonts w:ascii="Times New Roman" w:eastAsia="Times New Roman" w:hAnsi="Times New Roman" w:cs="Times New Roman"/>
          <w:sz w:val="28"/>
          <w:szCs w:val="28"/>
          <w:lang w:eastAsia="ru-RU"/>
        </w:rPr>
        <w:t>469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академический бакалавриат - </w:t>
      </w:r>
      <w:r w:rsidR="00E82EBC" w:rsidRPr="00E82EBC">
        <w:rPr>
          <w:rFonts w:ascii="Times New Roman" w:eastAsia="Times New Roman" w:hAnsi="Times New Roman" w:cs="Times New Roman"/>
          <w:sz w:val="28"/>
          <w:szCs w:val="28"/>
          <w:lang w:eastAsia="ru-RU"/>
        </w:rPr>
        <w:t>443</w:t>
      </w:r>
      <w:r w:rsidRPr="00E82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- </w:t>
      </w:r>
      <w:r w:rsidR="00E82EBC" w:rsidRPr="00E82EB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учетно-финансового факультета входят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кафедр. Научно-исследовательскую деятельность осуществляют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 СНО.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документации кафедр, научную работу выполняют </w:t>
      </w:r>
      <w:r w:rsidR="00B6263A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что составляет </w:t>
      </w:r>
      <w:r w:rsidR="002F6FB7" w:rsidRPr="00E82EBC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E8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всего контингента. 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преподавателей - </w:t>
      </w:r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 ч. осуществляющих научную работу со студентами - </w:t>
      </w:r>
      <w:r w:rsidR="000E1187" w:rsidRPr="000E11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Студенческие научные конференции, в которых приняли 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участие </w:t>
      </w:r>
      <w:r w:rsidR="00FE4C5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обучающиеся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B00C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187" w:rsidRPr="000E11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187" w:rsidRPr="000E11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B6263A" w:rsidRPr="000A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приняли участие в научных конференциях, в т. ч. международных - </w:t>
      </w:r>
      <w:r w:rsidR="009B3A2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всероссийских (межрегиональных) - </w:t>
      </w:r>
      <w:r w:rsidR="009B3A2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региональных (межвузовских) -,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внутривузовских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9B3A2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.Наиболее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награды на конференциях представлены в табл</w:t>
      </w:r>
      <w:r w:rsidR="00682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3A2D78" w:rsidRDefault="003A2D78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Default="00DD4F2E" w:rsidP="00DD4F2E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 – Победители международных и региональных конференций</w:t>
      </w:r>
    </w:p>
    <w:tbl>
      <w:tblPr>
        <w:tblStyle w:val="a3"/>
        <w:tblW w:w="9600" w:type="dxa"/>
        <w:tblInd w:w="0" w:type="dxa"/>
        <w:tblLayout w:type="fixed"/>
        <w:tblLook w:val="0420"/>
      </w:tblPr>
      <w:tblGrid>
        <w:gridCol w:w="534"/>
        <w:gridCol w:w="3685"/>
        <w:gridCol w:w="4135"/>
        <w:gridCol w:w="1246"/>
      </w:tblGrid>
      <w:tr w:rsidR="00DD4F2E" w:rsidRPr="00B34218" w:rsidTr="009B3A23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Название конференции (уровень, место проведения, дата)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Ф.И.О. студентов–участников, тема доклада (руководитель)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Результат(награды)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3687"/>
        <w:gridCol w:w="4133"/>
        <w:gridCol w:w="1254"/>
      </w:tblGrid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AD6A85" w:rsidRDefault="009B3A23" w:rsidP="00CA2281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8324B3" w:rsidRDefault="009B3A23" w:rsidP="000A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  <w:r w:rsidRPr="008324B3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научно-практическая конференция молодых ученых «Проблемы и перспективы развития экономического контроля», Краснодар, 2021 г.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A2D2E" w:rsidRDefault="009B3A23" w:rsidP="000A2D2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2D2E">
              <w:rPr>
                <w:rFonts w:ascii="Times New Roman" w:hAnsi="Times New Roman" w:cs="Times New Roman"/>
                <w:sz w:val="20"/>
                <w:szCs w:val="20"/>
              </w:rPr>
              <w:t>Егорова Ольга. Применение метода оценки качества прибыли в аудите (</w:t>
            </w:r>
            <w:proofErr w:type="spellStart"/>
            <w:r w:rsidRPr="000A2D2E">
              <w:rPr>
                <w:rFonts w:ascii="Times New Roman" w:hAnsi="Times New Roman" w:cs="Times New Roman"/>
                <w:sz w:val="20"/>
                <w:szCs w:val="20"/>
              </w:rPr>
              <w:t>Швырева</w:t>
            </w:r>
            <w:proofErr w:type="spellEnd"/>
            <w:r w:rsidRPr="000A2D2E">
              <w:rPr>
                <w:rFonts w:ascii="Times New Roman" w:hAnsi="Times New Roman" w:cs="Times New Roman"/>
                <w:sz w:val="20"/>
                <w:szCs w:val="20"/>
              </w:rPr>
              <w:t xml:space="preserve"> О. И.)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4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B3A23" w:rsidRPr="008324B3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A23" w:rsidRPr="008324B3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AD6A85" w:rsidRDefault="009B3A23" w:rsidP="00CA2281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9B3A23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Артеменкова Ольга. Влияние пандемии на проведение внешнего финансового аудита (</w:t>
            </w:r>
            <w:proofErr w:type="spellStart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Швырева</w:t>
            </w:r>
            <w:proofErr w:type="spellEnd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 О. И.)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8324B3" w:rsidRDefault="00CA2281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AD6A85" w:rsidRDefault="009B3A23" w:rsidP="00CA2281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  <w:proofErr w:type="spellStart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Олеся.Аудитрасчетов</w:t>
            </w:r>
            <w:proofErr w:type="spellEnd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 с поставщиками и подрядчиками и налоговая оговорка. (Олейник М.А.)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8324B3" w:rsidRDefault="00CA2281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AD6A85" w:rsidRDefault="009B3A23" w:rsidP="00CA2281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9B3A23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Савельева Полина. Новые требования к обязательному аудиту и их влияние на деятельность аудиторских компаний Краснодарского края (Калинина И.Н.)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8324B3" w:rsidRDefault="00CA2281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AD6A85" w:rsidRDefault="009B3A23" w:rsidP="00CA2281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Гарбуз</w:t>
            </w:r>
            <w:proofErr w:type="spellEnd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 Мариина. Противодействие легализации (отмыванию) доходов, полученных преступным путем, и финансированию терроризма: проблемы и решения (</w:t>
            </w:r>
            <w:proofErr w:type="spellStart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Шоль</w:t>
            </w:r>
            <w:proofErr w:type="spellEnd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 Ю.Н.)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8324B3" w:rsidRDefault="00CA2281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AD6A85" w:rsidRDefault="009B3A23" w:rsidP="00CA2281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Наумова Александра.Трансформация налогового администрирования для субъектов малого предпринимательства: перспективы и ограничения. (Резниченко Д.С.)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8324B3" w:rsidRDefault="00CA2281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AD6A85" w:rsidRDefault="009B3A23" w:rsidP="00CA2281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Международная научно-практическая конференция научно-педагогических работников и студентов (г. Краснодар 06 июня 2022 г.) на тему: «Аспекты социального и экономического развития региона»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Самутина</w:t>
            </w:r>
            <w:proofErr w:type="spellEnd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 Мария Дмитриевна, УФ 2001. Тема: «Анализ использования трудовых ресурсов в Краснодарском крае». Руководитель: к.э.н., профессор </w:t>
            </w:r>
            <w:proofErr w:type="spellStart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Ляховецкий</w:t>
            </w:r>
            <w:proofErr w:type="spellEnd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</w:t>
            </w:r>
          </w:p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eastAsia="Times New Roman" w:hAnsi="Times New Roman" w:cs="Times New Roman"/>
                <w:sz w:val="20"/>
                <w:szCs w:val="20"/>
              </w:rPr>
              <w:t>за 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AD6A85" w:rsidRDefault="009B3A23" w:rsidP="00CA2281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Международная научно-практическая конференция научно-педагогических работников  и студентов (г. Краснодар 06 июня 2022 г.) на тему: «Аспекты социального и экономического развития региона»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Елизавета Сергеевна, УФ 2002. Тема: «Статистический анализ производства молока в сельскохозяйственных организациях Краснодарского края». Руководитель: к.э.н., профессор </w:t>
            </w:r>
            <w:proofErr w:type="spellStart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Ляховецкий</w:t>
            </w:r>
            <w:proofErr w:type="spellEnd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</w:t>
            </w:r>
          </w:p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eastAsia="Times New Roman" w:hAnsi="Times New Roman" w:cs="Times New Roman"/>
                <w:sz w:val="20"/>
                <w:szCs w:val="20"/>
              </w:rPr>
              <w:t>за 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AD6A85" w:rsidRDefault="009B3A23" w:rsidP="00CA2281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Международная научно-практическая конференция научно-педагогических работников  и студентов (г. Краснодар 06 июня 2022 г.) на тему: «Аспекты социального и экономического развития региона»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Некрылова</w:t>
            </w:r>
            <w:proofErr w:type="spellEnd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 Юлия Романовна, УФ 2002.  Тема: « Статистическое изучение доходов и расходов населения Краснодарского края». Руководитель: к.э.н., профессор </w:t>
            </w:r>
            <w:proofErr w:type="spellStart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Ляховецкий</w:t>
            </w:r>
            <w:proofErr w:type="spellEnd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</w:t>
            </w:r>
          </w:p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eastAsia="Times New Roman" w:hAnsi="Times New Roman" w:cs="Times New Roman"/>
                <w:sz w:val="20"/>
                <w:szCs w:val="20"/>
              </w:rPr>
              <w:t>за 3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AD6A85" w:rsidRDefault="009B3A23" w:rsidP="00CA2281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Международная научно-практическая конференция научно-педагогических работников  и студентов (г. Краснодар 06 июня 2022 г.) на тему: «Аспекты социального и экономического развития региона»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Кривошей Дарья Николаевна, УФ 2005. Тема: «Статистические исследования проблемы качества жизни населения в Краснодарском крае». Руководитель: к.э.н., профессор </w:t>
            </w:r>
            <w:proofErr w:type="spellStart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Ляховецкий</w:t>
            </w:r>
            <w:proofErr w:type="spellEnd"/>
            <w:r w:rsidRPr="00CA2281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</w:t>
            </w:r>
          </w:p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eastAsia="Times New Roman" w:hAnsi="Times New Roman" w:cs="Times New Roman"/>
                <w:sz w:val="20"/>
                <w:szCs w:val="20"/>
              </w:rPr>
              <w:t>за 3 место</w:t>
            </w:r>
          </w:p>
        </w:tc>
      </w:tr>
      <w:tr w:rsidR="00CA2281" w:rsidRPr="00AD6A85" w:rsidTr="007E7A2C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AD6A85" w:rsidRDefault="00CA2281" w:rsidP="00CA228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81" w:rsidRPr="00C01797" w:rsidRDefault="00CA2281" w:rsidP="00CA2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017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Стратегические приоритеты развития экономики и ее информационное обеспечение.</w:t>
            </w:r>
            <w:r w:rsidRPr="00C01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Междунар. науч. </w:t>
            </w:r>
            <w:proofErr w:type="spellStart"/>
            <w:r w:rsidRPr="00C01797">
              <w:rPr>
                <w:rFonts w:ascii="Times New Roman" w:eastAsia="Calibri" w:hAnsi="Times New Roman" w:cs="Times New Roman"/>
                <w:sz w:val="20"/>
                <w:szCs w:val="20"/>
              </w:rPr>
              <w:t>конф</w:t>
            </w:r>
            <w:proofErr w:type="spellEnd"/>
            <w:r w:rsidRPr="00C01797">
              <w:rPr>
                <w:rFonts w:ascii="Times New Roman" w:eastAsia="Calibri" w:hAnsi="Times New Roman" w:cs="Times New Roman"/>
                <w:sz w:val="20"/>
                <w:szCs w:val="20"/>
              </w:rPr>
              <w:t>. молодых ученых и преподавателей вузов (г. Красно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дар, 09–10 декабря2021</w:t>
            </w:r>
            <w:r w:rsidRPr="00C0179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81" w:rsidRPr="00C01797" w:rsidRDefault="00CA2281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0179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Левая В. О.</w:t>
            </w:r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(руководитель </w:t>
            </w:r>
            <w:proofErr w:type="spellStart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Сигидов</w:t>
            </w:r>
            <w:proofErr w:type="spellEnd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Ю. И.)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81" w:rsidRPr="00CA2281" w:rsidRDefault="00CA2281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 место</w:t>
            </w:r>
          </w:p>
        </w:tc>
      </w:tr>
      <w:tr w:rsidR="00CA2281" w:rsidRPr="00AD6A85" w:rsidTr="007E7A2C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AD6A85" w:rsidRDefault="00CA2281" w:rsidP="00CA228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C01797" w:rsidRDefault="00CA2281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C01797" w:rsidRDefault="00CA2281" w:rsidP="00CA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CA2281" w:rsidRDefault="00CA2281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1797"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>Зубкова Я. А.</w:t>
            </w:r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(руководитель </w:t>
            </w:r>
            <w:proofErr w:type="spellStart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Сигидов</w:t>
            </w:r>
            <w:proofErr w:type="spellEnd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Ю. И.)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Шумилов Д. С.</w:t>
            </w:r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(руководитель </w:t>
            </w:r>
            <w:proofErr w:type="spellStart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Сигидов</w:t>
            </w:r>
            <w:proofErr w:type="spellEnd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Ю. И.)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017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Инновационные преобразования в экономике: перспективные направления развития и информационное обеспечение. </w:t>
            </w:r>
            <w:proofErr w:type="spellStart"/>
            <w:r w:rsidRPr="00C017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Междунар</w:t>
            </w:r>
            <w:proofErr w:type="spellEnd"/>
            <w:r w:rsidRPr="00C017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. науч. </w:t>
            </w:r>
            <w:proofErr w:type="spellStart"/>
            <w:r w:rsidRPr="00C017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конф</w:t>
            </w:r>
            <w:proofErr w:type="spellEnd"/>
            <w:r w:rsidRPr="00C017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 молодых ученых и преподавателей вузов (г. Красно</w:t>
            </w:r>
            <w:r w:rsidR="00CA22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дар, 29-30 апреля 2022</w:t>
            </w:r>
            <w:r w:rsidRPr="00C017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C0179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Тахмазян</w:t>
            </w:r>
            <w:proofErr w:type="spellEnd"/>
            <w:r w:rsidRPr="00C0179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Ю. Р.</w:t>
            </w:r>
          </w:p>
          <w:p w:rsidR="009B3A23" w:rsidRPr="00C01797" w:rsidRDefault="009B3A23" w:rsidP="00CA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(руководитель </w:t>
            </w:r>
            <w:proofErr w:type="spellStart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Сигидов</w:t>
            </w:r>
            <w:proofErr w:type="spellEnd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Ю. И.)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C01797"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>Наталуха</w:t>
            </w:r>
            <w:proofErr w:type="spellEnd"/>
            <w:r w:rsidRPr="00C01797"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 С. Н.</w:t>
            </w:r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(руководитель </w:t>
            </w:r>
            <w:proofErr w:type="spellStart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Сигидов</w:t>
            </w:r>
            <w:proofErr w:type="spellEnd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Ю. И.)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C01797"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>Пилипенко Е. А.</w:t>
            </w:r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(руководитель </w:t>
            </w:r>
            <w:proofErr w:type="spellStart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Сигидов</w:t>
            </w:r>
            <w:proofErr w:type="spellEnd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Ю. И.)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01797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</w:pPr>
            <w:proofErr w:type="spellStart"/>
            <w:r w:rsidRPr="00C017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zh-CN"/>
              </w:rPr>
              <w:t>Ховятская</w:t>
            </w:r>
            <w:proofErr w:type="spellEnd"/>
            <w:r w:rsidRPr="00C017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zh-CN"/>
              </w:rPr>
              <w:t xml:space="preserve"> Е. А.</w:t>
            </w:r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(руководитель </w:t>
            </w:r>
            <w:proofErr w:type="spellStart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Сигидов</w:t>
            </w:r>
            <w:proofErr w:type="spellEnd"/>
            <w:r w:rsidRPr="00C017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Ю. И.)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0E4C51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1">
              <w:rPr>
                <w:rFonts w:ascii="Times New Roman" w:hAnsi="Times New Roman" w:cs="Times New Roman"/>
                <w:bCs/>
                <w:w w:val="90"/>
                <w:sz w:val="20"/>
                <w:szCs w:val="20"/>
              </w:rPr>
              <w:t>Ежегодная с</w:t>
            </w:r>
            <w:r w:rsidRPr="000E4C51">
              <w:rPr>
                <w:rFonts w:ascii="Times New Roman" w:hAnsi="Times New Roman" w:cs="Times New Roman"/>
                <w:sz w:val="20"/>
                <w:szCs w:val="20"/>
              </w:rPr>
              <w:t>туденческая  научно-практическая конференция «Теория экономического анализа: проблемы и перспектив</w:t>
            </w:r>
            <w:r w:rsidR="00CA2281">
              <w:rPr>
                <w:rFonts w:ascii="Times New Roman" w:hAnsi="Times New Roman" w:cs="Times New Roman"/>
                <w:sz w:val="20"/>
                <w:szCs w:val="20"/>
              </w:rPr>
              <w:t>ы»  онлайн, 10.12.2021, 13.30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Иваненко Я.Р.УФ1903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Брык В.Ю. УФ1901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Жданова М.В. УФ1902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Корчагина А.А. УФ1904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Репко</w:t>
            </w:r>
            <w:proofErr w:type="spellEnd"/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  <w:p w:rsidR="009B3A23" w:rsidRPr="000E4C5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УФ1904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0E4C51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1">
              <w:rPr>
                <w:rFonts w:ascii="Times New Roman" w:hAnsi="Times New Roman" w:cs="Times New Roman"/>
                <w:bCs/>
                <w:w w:val="90"/>
                <w:sz w:val="20"/>
                <w:szCs w:val="20"/>
              </w:rPr>
              <w:t>Ежегодная с</w:t>
            </w:r>
            <w:r w:rsidRPr="000E4C51">
              <w:rPr>
                <w:rFonts w:ascii="Times New Roman" w:hAnsi="Times New Roman" w:cs="Times New Roman"/>
                <w:sz w:val="20"/>
                <w:szCs w:val="20"/>
              </w:rPr>
              <w:t xml:space="preserve">туденческая  научно-практическая конференция «По анализу финансовой отчетности»  21 апреля 2022 г, 404 ауд. </w:t>
            </w:r>
            <w:proofErr w:type="spellStart"/>
            <w:r w:rsidRPr="000E4C51">
              <w:rPr>
                <w:rFonts w:ascii="Times New Roman" w:hAnsi="Times New Roman" w:cs="Times New Roman"/>
                <w:sz w:val="20"/>
                <w:szCs w:val="20"/>
              </w:rPr>
              <w:t>электрофака</w:t>
            </w:r>
            <w:proofErr w:type="spellEnd"/>
            <w:r w:rsidRPr="000E4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C51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proofErr w:type="spellEnd"/>
            <w:r w:rsidRPr="000E4C51">
              <w:rPr>
                <w:rFonts w:ascii="Times New Roman" w:hAnsi="Times New Roman" w:cs="Times New Roman"/>
                <w:sz w:val="20"/>
                <w:szCs w:val="20"/>
              </w:rPr>
              <w:t xml:space="preserve"> ВО «Кубанский ГАУ»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Амапатова</w:t>
            </w:r>
            <w:proofErr w:type="spellEnd"/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М.Э. УФ1804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Иванюк А.Ю. УФ1804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Гарманова</w:t>
            </w:r>
            <w:proofErr w:type="spellEnd"/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Т.А </w:t>
            </w:r>
            <w:proofErr w:type="spellStart"/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УФ1805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Ковалева Ю.Д. УФ1801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D6A85" w:rsidRDefault="009B3A23" w:rsidP="00CA2281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23" w:rsidRPr="000E4C5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Чернышов</w:t>
            </w:r>
            <w:proofErr w:type="spellEnd"/>
            <w:r w:rsidRPr="000E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И.А. УФ1802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Default="009B3A23" w:rsidP="00CA22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F2120D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0D">
              <w:rPr>
                <w:rFonts w:ascii="Times New Roman" w:hAnsi="Times New Roman" w:cs="Times New Roman"/>
                <w:sz w:val="20"/>
                <w:szCs w:val="20"/>
              </w:rPr>
              <w:t xml:space="preserve">Межфакультетская студенческая научная </w:t>
            </w:r>
            <w:proofErr w:type="spellStart"/>
            <w:r w:rsidRPr="00F2120D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F2120D">
              <w:rPr>
                <w:rFonts w:ascii="Times New Roman" w:hAnsi="Times New Roman" w:cs="Times New Roman"/>
                <w:sz w:val="20"/>
                <w:szCs w:val="20"/>
              </w:rPr>
              <w:t xml:space="preserve">,  посвящённая 200-летию Ф.М. Достоевского (декабрь 2021)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F2120D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20D">
              <w:rPr>
                <w:rFonts w:ascii="Times New Roman" w:hAnsi="Times New Roman" w:cs="Times New Roman"/>
                <w:sz w:val="20"/>
                <w:szCs w:val="20"/>
              </w:rPr>
              <w:t>Тебуева</w:t>
            </w:r>
            <w:proofErr w:type="spellEnd"/>
            <w:r w:rsidRPr="00F2120D">
              <w:rPr>
                <w:rFonts w:ascii="Times New Roman" w:hAnsi="Times New Roman" w:cs="Times New Roman"/>
                <w:sz w:val="20"/>
                <w:szCs w:val="20"/>
              </w:rPr>
              <w:t xml:space="preserve"> Мекка (</w:t>
            </w:r>
            <w:proofErr w:type="spellStart"/>
            <w:r w:rsidRPr="00F2120D">
              <w:rPr>
                <w:rFonts w:ascii="Times New Roman" w:hAnsi="Times New Roman" w:cs="Times New Roman"/>
                <w:sz w:val="20"/>
                <w:szCs w:val="20"/>
              </w:rPr>
              <w:t>УФ2104</w:t>
            </w:r>
            <w:proofErr w:type="spellEnd"/>
            <w:r w:rsidRPr="00F2120D">
              <w:rPr>
                <w:rFonts w:ascii="Times New Roman" w:hAnsi="Times New Roman" w:cs="Times New Roman"/>
                <w:sz w:val="20"/>
                <w:szCs w:val="20"/>
              </w:rPr>
              <w:t>) «Лучшие экранизации произведений Ф.М. Достоевского»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CA2281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1"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Default="009B3A23" w:rsidP="00CA22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57C80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57C80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0D">
              <w:rPr>
                <w:rFonts w:ascii="Times New Roman" w:hAnsi="Times New Roman" w:cs="Times New Roman"/>
                <w:sz w:val="20"/>
                <w:szCs w:val="20"/>
              </w:rPr>
              <w:t xml:space="preserve">Беседина Мария (УФ2104) «Тема любви в произведениях Достоевского»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F2120D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0D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Default="009B3A23" w:rsidP="00CA22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57C80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57C80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20D">
              <w:rPr>
                <w:rFonts w:ascii="Times New Roman" w:hAnsi="Times New Roman" w:cs="Times New Roman"/>
                <w:sz w:val="20"/>
                <w:szCs w:val="20"/>
              </w:rPr>
              <w:t>Невдах</w:t>
            </w:r>
            <w:proofErr w:type="spellEnd"/>
            <w:r w:rsidRPr="00F2120D">
              <w:rPr>
                <w:rFonts w:ascii="Times New Roman" w:hAnsi="Times New Roman" w:cs="Times New Roman"/>
                <w:sz w:val="20"/>
                <w:szCs w:val="20"/>
              </w:rPr>
              <w:t xml:space="preserve"> Мария (</w:t>
            </w:r>
            <w:proofErr w:type="spellStart"/>
            <w:r w:rsidRPr="00F2120D">
              <w:rPr>
                <w:rFonts w:ascii="Times New Roman" w:hAnsi="Times New Roman" w:cs="Times New Roman"/>
                <w:sz w:val="20"/>
                <w:szCs w:val="20"/>
              </w:rPr>
              <w:t>УФ2103</w:t>
            </w:r>
            <w:proofErr w:type="spellEnd"/>
            <w:r w:rsidRPr="00F2120D">
              <w:rPr>
                <w:rFonts w:ascii="Times New Roman" w:hAnsi="Times New Roman" w:cs="Times New Roman"/>
                <w:sz w:val="20"/>
                <w:szCs w:val="20"/>
              </w:rPr>
              <w:t>) «Творчество Достоевского глазами иностранных читателей»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F2120D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0D"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9B3A23" w:rsidRPr="00AD6A85" w:rsidTr="00CA2281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Default="009B3A23" w:rsidP="00CA22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57C80" w:rsidRDefault="009B3A23" w:rsidP="00CA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A57C80" w:rsidRDefault="009B3A23" w:rsidP="00CA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0D">
              <w:rPr>
                <w:rFonts w:ascii="Times New Roman" w:hAnsi="Times New Roman" w:cs="Times New Roman"/>
                <w:sz w:val="20"/>
                <w:szCs w:val="20"/>
              </w:rPr>
              <w:t>Карпухина Ксения (УФ2102) «Тема России в произведениях Достоевского»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3" w:rsidRPr="00F2120D" w:rsidRDefault="009B3A23" w:rsidP="00CA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0D"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</w:tbl>
    <w:p w:rsidR="009B3A23" w:rsidRPr="00AD6A85" w:rsidRDefault="009B3A23" w:rsidP="009B3A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Предметные олимпиады и конкурсы, в которых приняли участие </w:t>
      </w:r>
      <w:r w:rsidR="00FE4C5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обучающиеся</w:t>
      </w:r>
    </w:p>
    <w:p w:rsidR="00DD4F2E" w:rsidRDefault="00DD4F2E" w:rsidP="00DD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</w:t>
      </w:r>
      <w:r w:rsidR="00B00C5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A3EB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 w:rsidR="00750DA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A3E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учебном году </w:t>
      </w:r>
      <w:r w:rsidR="00CA2281">
        <w:rPr>
          <w:rFonts w:ascii="Times New Roman" w:eastAsia="Times New Roman" w:hAnsi="Times New Roman" w:cs="Times New Roman"/>
          <w:sz w:val="28"/>
          <w:szCs w:val="24"/>
          <w:lang w:eastAsia="ru-RU"/>
        </w:rPr>
        <w:t>93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студентов учетно-финансового факультета завоевали награды на Олимпиадах различного уровня. </w:t>
      </w:r>
    </w:p>
    <w:p w:rsidR="008D16B9" w:rsidRDefault="008D16B9" w:rsidP="008D1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202</w:t>
      </w:r>
      <w:r w:rsidR="00EA3EB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EA3EB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</w:t>
      </w:r>
      <w:r w:rsidR="00CA2281" w:rsidRPr="00CA228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обучающихся учетно-финансового факультета приняли участие в Конкурсах студенческих научных работ. </w:t>
      </w:r>
    </w:p>
    <w:p w:rsidR="00DD4F2E" w:rsidRDefault="00DD4F2E" w:rsidP="00DD4F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Наиболее значимые результаты Олимпиад </w:t>
      </w:r>
      <w:r w:rsidR="008D1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Конкурсов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редставлены в таблице 2.</w:t>
      </w:r>
    </w:p>
    <w:p w:rsidR="00F96C7C" w:rsidRDefault="00F96C7C" w:rsidP="00DD4F2E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2E" w:rsidRDefault="00DD4F2E" w:rsidP="00DD4F2E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 – Победители Всероссийских Олимпиад и Конкурсов</w:t>
      </w:r>
    </w:p>
    <w:tbl>
      <w:tblPr>
        <w:tblW w:w="9412" w:type="dxa"/>
        <w:tblCellMar>
          <w:left w:w="0" w:type="dxa"/>
          <w:right w:w="0" w:type="dxa"/>
        </w:tblCellMar>
        <w:tblLook w:val="0620"/>
      </w:tblPr>
      <w:tblGrid>
        <w:gridCol w:w="557"/>
        <w:gridCol w:w="3493"/>
        <w:gridCol w:w="3737"/>
        <w:gridCol w:w="1625"/>
      </w:tblGrid>
      <w:tr w:rsidR="00DD4F2E" w:rsidRPr="007277FC" w:rsidTr="00D57D53">
        <w:trPr>
          <w:trHeight w:val="9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Название олимпиады </w:t>
            </w:r>
          </w:p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(уровень, место проведения, дата)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Ф.И.О. студентов – участников </w:t>
            </w:r>
          </w:p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(научный руководитель)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(награды)</w:t>
            </w:r>
          </w:p>
        </w:tc>
      </w:tr>
      <w:tr w:rsidR="00061576" w:rsidRPr="007277FC" w:rsidTr="00D57D53">
        <w:trPr>
          <w:trHeight w:val="58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061576" w:rsidRPr="007277FC" w:rsidRDefault="00061576" w:rsidP="00A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1576" w:rsidRPr="00A37367" w:rsidRDefault="00061576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Интернет-олимпиада по русскому языку ( октябрь 2021 года, 1 тур (общеуниверситетский))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061576" w:rsidRPr="00A37367" w:rsidRDefault="00061576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Франк Екатерина УФ2101</w:t>
            </w:r>
          </w:p>
          <w:p w:rsidR="00061576" w:rsidRPr="00A37367" w:rsidRDefault="00061576" w:rsidP="00A3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Солопченко Илья УФ2101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061576" w:rsidRPr="00A37367" w:rsidRDefault="00061576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1576" w:rsidRPr="00A37367" w:rsidRDefault="00061576" w:rsidP="00A37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37367" w:rsidRPr="007277FC" w:rsidTr="00894417">
        <w:trPr>
          <w:trHeight w:val="58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A37367" w:rsidRPr="006B6FB1" w:rsidRDefault="00A37367" w:rsidP="00A37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367" w:rsidRPr="00A37367" w:rsidRDefault="00A37367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Конкурс научных работ PwC, 2021 г.</w:t>
            </w:r>
          </w:p>
          <w:p w:rsidR="00A37367" w:rsidRPr="00A37367" w:rsidRDefault="00A37367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A37367" w:rsidRPr="00A37367" w:rsidRDefault="00A37367" w:rsidP="00A37367">
            <w:pPr>
              <w:pStyle w:val="a4"/>
              <w:numPr>
                <w:ilvl w:val="0"/>
                <w:numId w:val="4"/>
              </w:numPr>
              <w:ind w:left="326" w:hanging="250"/>
              <w:rPr>
                <w:rFonts w:eastAsiaTheme="minorHAnsi"/>
                <w:lang w:eastAsia="en-US"/>
              </w:rPr>
            </w:pPr>
            <w:r w:rsidRPr="00A37367">
              <w:rPr>
                <w:rFonts w:eastAsiaTheme="minorHAnsi"/>
                <w:lang w:eastAsia="en-US"/>
              </w:rPr>
              <w:t xml:space="preserve">Артеменкова Ольга. </w:t>
            </w:r>
          </w:p>
          <w:p w:rsidR="00A37367" w:rsidRPr="00A37367" w:rsidRDefault="00A37367" w:rsidP="00A37367">
            <w:pPr>
              <w:pStyle w:val="a4"/>
              <w:numPr>
                <w:ilvl w:val="0"/>
                <w:numId w:val="4"/>
              </w:numPr>
              <w:ind w:left="326" w:hanging="250"/>
              <w:rPr>
                <w:rFonts w:eastAsiaTheme="minorHAnsi"/>
                <w:lang w:eastAsia="en-US"/>
              </w:rPr>
            </w:pPr>
            <w:proofErr w:type="spellStart"/>
            <w:r w:rsidRPr="00A37367">
              <w:rPr>
                <w:rFonts w:eastAsiaTheme="minorHAnsi"/>
                <w:lang w:eastAsia="en-US"/>
              </w:rPr>
              <w:t>Бадальянц</w:t>
            </w:r>
            <w:proofErr w:type="spellEnd"/>
            <w:r w:rsidRPr="00A37367">
              <w:rPr>
                <w:rFonts w:eastAsiaTheme="minorHAnsi"/>
                <w:lang w:eastAsia="en-US"/>
              </w:rPr>
              <w:t xml:space="preserve"> Анна. </w:t>
            </w:r>
          </w:p>
          <w:p w:rsidR="00A37367" w:rsidRPr="00A37367" w:rsidRDefault="00A37367" w:rsidP="00A37367">
            <w:pPr>
              <w:pStyle w:val="a4"/>
              <w:numPr>
                <w:ilvl w:val="0"/>
                <w:numId w:val="4"/>
              </w:numPr>
              <w:ind w:left="326" w:hanging="250"/>
              <w:rPr>
                <w:rFonts w:eastAsiaTheme="minorHAnsi"/>
                <w:lang w:eastAsia="en-US"/>
              </w:rPr>
            </w:pPr>
            <w:r w:rsidRPr="00A37367">
              <w:rPr>
                <w:rFonts w:eastAsiaTheme="minorHAnsi"/>
                <w:lang w:eastAsia="en-US"/>
              </w:rPr>
              <w:t xml:space="preserve">Савельева Полина.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</w:tcPr>
          <w:p w:rsidR="00A37367" w:rsidRPr="00A37367" w:rsidRDefault="00A37367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A37367" w:rsidRPr="00A37367" w:rsidRDefault="00A37367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A37367" w:rsidRPr="00A37367" w:rsidRDefault="00A37367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37367" w:rsidRPr="00A37367" w:rsidTr="00061576">
        <w:trPr>
          <w:trHeight w:val="58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A37367" w:rsidRPr="007277FC" w:rsidRDefault="00A37367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367" w:rsidRPr="00A37367" w:rsidRDefault="00A37367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Межфакультетский конкурс эссе о роли матери в нашей жизни (</w:t>
            </w:r>
            <w:proofErr w:type="spellStart"/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, ноябрь 2021)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A37367" w:rsidRPr="00A37367" w:rsidRDefault="00A37367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Беседина Мария УФ2101</w:t>
            </w:r>
          </w:p>
          <w:p w:rsidR="00A37367" w:rsidRPr="00A37367" w:rsidRDefault="00A37367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Литун</w:t>
            </w:r>
            <w:proofErr w:type="spellEnd"/>
            <w:r w:rsidRPr="00A3736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УФ2102</w:t>
            </w:r>
            <w:proofErr w:type="spellEnd"/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A37367" w:rsidRPr="00A37367" w:rsidRDefault="00A37367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37367" w:rsidRPr="00A37367" w:rsidRDefault="00A37367" w:rsidP="00A3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6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Публикации студентов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3736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96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73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количество статей и тезисов докладов в журналах, сборниках научных трудов, материалов конференций, опубликованных студентами учетно-финансового факультета, составило </w:t>
      </w:r>
      <w:r w:rsidR="00CA2281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общий объем </w:t>
      </w:r>
      <w:r w:rsidR="00CA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печатных листов. В том числе опубликовано в изданиях, рекомендованных ВАК, в соавторстве с преподавателями </w:t>
      </w:r>
      <w:r w:rsidR="00B43C2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Опубликовано в международных изданиях - 2 стат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Хозяйственные договора</w:t>
      </w:r>
    </w:p>
    <w:p w:rsidR="00DD4F2E" w:rsidRDefault="00405305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учетно-финансового</w:t>
      </w:r>
      <w:proofErr w:type="spellEnd"/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приняли участие в 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хоздоговорных работах. В частности, были заключены </w:t>
      </w:r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>1 хозяйственный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аграрными формированиями. 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 по договорам выступили обучающиеся кафедры бухгалтерского учета.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Подробная информация приведена в таблице </w:t>
      </w:r>
      <w:r w:rsidR="008D16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8D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Информация об участии </w:t>
      </w:r>
      <w:r w:rsidR="00BA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хоздоговорных работах</w:t>
      </w:r>
    </w:p>
    <w:tbl>
      <w:tblPr>
        <w:tblStyle w:val="2"/>
        <w:tblW w:w="9320" w:type="dxa"/>
        <w:tblInd w:w="0" w:type="dxa"/>
        <w:tblLayout w:type="fixed"/>
        <w:tblLook w:val="04A0"/>
      </w:tblPr>
      <w:tblGrid>
        <w:gridCol w:w="695"/>
        <w:gridCol w:w="3551"/>
        <w:gridCol w:w="1561"/>
        <w:gridCol w:w="1843"/>
        <w:gridCol w:w="1670"/>
      </w:tblGrid>
      <w:tr w:rsidR="00DD4F2E" w:rsidRPr="009A134D" w:rsidTr="009A13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Тема хоздоговорных работ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Номер и дата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Ф.И.О. студента, принявшего участие в хоздоговорных работах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A134D">
              <w:rPr>
                <w:sz w:val="24"/>
                <w:szCs w:val="24"/>
                <w:lang w:eastAsia="ru-RU"/>
              </w:rPr>
              <w:t>Руководи</w:t>
            </w:r>
            <w:r w:rsidR="00136765" w:rsidRPr="009A134D">
              <w:rPr>
                <w:sz w:val="24"/>
                <w:szCs w:val="24"/>
                <w:lang w:eastAsia="ru-RU"/>
              </w:rPr>
              <w:t>-</w:t>
            </w:r>
            <w:r w:rsidRPr="009A134D">
              <w:rPr>
                <w:sz w:val="24"/>
                <w:szCs w:val="24"/>
                <w:lang w:eastAsia="ru-RU"/>
              </w:rPr>
              <w:t>тель</w:t>
            </w:r>
            <w:proofErr w:type="spellEnd"/>
          </w:p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A134D">
              <w:rPr>
                <w:sz w:val="24"/>
                <w:szCs w:val="24"/>
                <w:lang w:eastAsia="ru-RU"/>
              </w:rPr>
              <w:t>хоздого</w:t>
            </w:r>
            <w:r w:rsidR="00136765" w:rsidRPr="009A134D">
              <w:rPr>
                <w:sz w:val="24"/>
                <w:szCs w:val="24"/>
                <w:lang w:eastAsia="ru-RU"/>
              </w:rPr>
              <w:t>-</w:t>
            </w:r>
            <w:r w:rsidRPr="009A134D">
              <w:rPr>
                <w:sz w:val="24"/>
                <w:szCs w:val="24"/>
                <w:lang w:eastAsia="ru-RU"/>
              </w:rPr>
              <w:t>ворных</w:t>
            </w:r>
            <w:proofErr w:type="spellEnd"/>
            <w:r w:rsidRPr="009A134D">
              <w:rPr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D4F2E" w:rsidRPr="009A134D" w:rsidTr="009A134D"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A134D">
              <w:rPr>
                <w:b/>
                <w:sz w:val="24"/>
                <w:szCs w:val="24"/>
                <w:lang w:eastAsia="ru-RU"/>
              </w:rPr>
              <w:t>Кафедра бухгалтерского учета</w:t>
            </w:r>
          </w:p>
        </w:tc>
      </w:tr>
      <w:tr w:rsidR="00B43C28" w:rsidRPr="009A134D" w:rsidTr="009A134D">
        <w:trPr>
          <w:trHeight w:val="109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28" w:rsidRPr="009A134D" w:rsidRDefault="00B43C28" w:rsidP="00684C6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28" w:rsidRPr="00684C66" w:rsidRDefault="00B43C28" w:rsidP="00684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0CE7">
              <w:rPr>
                <w:color w:val="585858"/>
              </w:rPr>
              <w:t>Разработка научно-методических рекомендаций информационно-аналитического обеспечения управления затратами в хозяйствующих субъектах аграрного сектора экономики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28" w:rsidRPr="00684C66" w:rsidRDefault="00B43C28" w:rsidP="00684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61а от 25.08.2021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28" w:rsidRPr="009A134D" w:rsidRDefault="00B43C28" w:rsidP="00E143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Мет Б.А.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28" w:rsidRDefault="00B43C28" w:rsidP="00120DCA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Говдя</w:t>
            </w:r>
            <w:proofErr w:type="spellEnd"/>
            <w:r>
              <w:rPr>
                <w:szCs w:val="24"/>
              </w:rPr>
              <w:t xml:space="preserve"> В.В.</w:t>
            </w:r>
          </w:p>
          <w:p w:rsidR="00B43C28" w:rsidRPr="00684C66" w:rsidRDefault="00B43C28" w:rsidP="00684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Cs w:val="24"/>
              </w:rPr>
              <w:t>Дегальцева</w:t>
            </w:r>
            <w:proofErr w:type="spellEnd"/>
            <w:r>
              <w:rPr>
                <w:szCs w:val="24"/>
              </w:rPr>
              <w:t xml:space="preserve"> Ж.В.</w:t>
            </w:r>
          </w:p>
        </w:tc>
      </w:tr>
    </w:tbl>
    <w:p w:rsidR="00DD4F2E" w:rsidRDefault="00DD4F2E" w:rsidP="00DD4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Именные стипендии на факультете</w:t>
      </w:r>
      <w:r w:rsidRPr="009A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4C5E" w:rsidRPr="009A134D" w:rsidRDefault="00FE4C5E" w:rsidP="00DD4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E01" w:rsidRDefault="00DD4F2E" w:rsidP="00DD4F2E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академическая стипендия -1;</w:t>
      </w:r>
    </w:p>
    <w:p w:rsidR="00FF4E01" w:rsidRDefault="00FF4E01" w:rsidP="00DD4F2E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государственная академическая стипендия - 1;</w:t>
      </w:r>
    </w:p>
    <w:p w:rsidR="00FF4E01" w:rsidRDefault="00FF4E01" w:rsidP="00DD4F2E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социальная стипендия - 1;</w:t>
      </w:r>
    </w:p>
    <w:p w:rsidR="00FF4E01" w:rsidRDefault="00FF4E01" w:rsidP="00DD4F2E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государственная социальная стипендия - 1;</w:t>
      </w:r>
    </w:p>
    <w:p w:rsidR="00FF4E01" w:rsidRDefault="00FF4E01" w:rsidP="00DD4F2E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стипендия Ученого совета </w:t>
      </w:r>
      <w:proofErr w:type="spellStart"/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F2E" w:rsidRPr="00FF4E01" w:rsidRDefault="00DD4F2E" w:rsidP="00DD4F2E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пециальная молодежная стипендия главы муниципального образования г. Краснодар - </w:t>
      </w:r>
      <w:r w:rsid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F4E01" w:rsidRDefault="00DD4F2E" w:rsidP="00DD4F2E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E01"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типендия Краснодарского края для талантливой молодежи</w:t>
      </w:r>
      <w:r w:rsid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F2E" w:rsidRPr="00FF4E01" w:rsidRDefault="00FF4E01" w:rsidP="00DD4F2E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</w:t>
      </w:r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ипендия ПАО «</w:t>
      </w:r>
      <w:proofErr w:type="spellStart"/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2E" w:rsidRPr="009A134D" w:rsidRDefault="00C2305B" w:rsidP="00DD4F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- 17</w:t>
      </w:r>
      <w:r w:rsidR="00DD4F2E"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стипендии.</w:t>
      </w:r>
    </w:p>
    <w:p w:rsidR="00FF4E01" w:rsidRDefault="00FF4E01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Pr="009A134D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Состояние документации</w:t>
      </w: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студенческой научной работы - хорошее: на всех кафедрах факультета ответственные за НТТМ ведут Журналы работы научных студенческих кружков. По количеству студентов, ведущих научную работу, руководителями заведены карточки планирования научной работы, в которых систематически делаются отметки о выполнении плана работ. </w:t>
      </w:r>
    </w:p>
    <w:p w:rsidR="00DD4F2E" w:rsidRPr="009A134D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Pr="009A134D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Pr="009A134D" w:rsidRDefault="00DD4F2E" w:rsidP="00DD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НТТМ </w:t>
      </w:r>
    </w:p>
    <w:p w:rsidR="00DD4F2E" w:rsidRPr="009A134D" w:rsidRDefault="00DD4F2E" w:rsidP="00DD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учетно-финансового факультета, </w:t>
      </w:r>
      <w:r w:rsidR="008D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к.э.н., </w:t>
      </w: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Шулепина</w:t>
      </w:r>
      <w:proofErr w:type="spellEnd"/>
    </w:p>
    <w:p w:rsidR="008D16B9" w:rsidRDefault="008D16B9" w:rsidP="00DD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Pr="009A134D" w:rsidRDefault="00B00C5F" w:rsidP="00DD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4F2E"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4F2E"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A134D"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0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4F2E"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5992" w:rsidRPr="00DD4F2E" w:rsidRDefault="00E05992" w:rsidP="00DD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992" w:rsidRPr="00DD4F2E" w:rsidSect="0056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5B55"/>
    <w:multiLevelType w:val="hybridMultilevel"/>
    <w:tmpl w:val="BDB8C13A"/>
    <w:lvl w:ilvl="0" w:tplc="C2AA6D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599D"/>
    <w:multiLevelType w:val="hybridMultilevel"/>
    <w:tmpl w:val="E0D6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47E3D"/>
    <w:multiLevelType w:val="hybridMultilevel"/>
    <w:tmpl w:val="BDB8C13A"/>
    <w:lvl w:ilvl="0" w:tplc="C2AA6D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A744F"/>
    <w:multiLevelType w:val="hybridMultilevel"/>
    <w:tmpl w:val="363047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32D25"/>
    <w:multiLevelType w:val="hybridMultilevel"/>
    <w:tmpl w:val="78FA8C1C"/>
    <w:lvl w:ilvl="0" w:tplc="362CA70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037F4"/>
    <w:multiLevelType w:val="hybridMultilevel"/>
    <w:tmpl w:val="E0D6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63A95"/>
    <w:multiLevelType w:val="hybridMultilevel"/>
    <w:tmpl w:val="E0D6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37203"/>
    <w:multiLevelType w:val="hybridMultilevel"/>
    <w:tmpl w:val="E0D6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B4090"/>
    <w:multiLevelType w:val="hybridMultilevel"/>
    <w:tmpl w:val="E0D6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83AB6"/>
    <w:multiLevelType w:val="hybridMultilevel"/>
    <w:tmpl w:val="9C889CDE"/>
    <w:lvl w:ilvl="0" w:tplc="362CA7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45CC1"/>
    <w:multiLevelType w:val="hybridMultilevel"/>
    <w:tmpl w:val="EFB6AF42"/>
    <w:lvl w:ilvl="0" w:tplc="362CA7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92E17"/>
    <w:multiLevelType w:val="hybridMultilevel"/>
    <w:tmpl w:val="C56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94947"/>
    <w:multiLevelType w:val="hybridMultilevel"/>
    <w:tmpl w:val="0AFE22D6"/>
    <w:lvl w:ilvl="0" w:tplc="362CA70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F4D06E3"/>
    <w:multiLevelType w:val="hybridMultilevel"/>
    <w:tmpl w:val="DA209D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21D4D"/>
    <w:rsid w:val="00061576"/>
    <w:rsid w:val="000A2D2E"/>
    <w:rsid w:val="000C3C68"/>
    <w:rsid w:val="000E1187"/>
    <w:rsid w:val="000E6A80"/>
    <w:rsid w:val="00136688"/>
    <w:rsid w:val="00136765"/>
    <w:rsid w:val="0017748C"/>
    <w:rsid w:val="002F6FB7"/>
    <w:rsid w:val="00341076"/>
    <w:rsid w:val="003A2D78"/>
    <w:rsid w:val="003D79C5"/>
    <w:rsid w:val="00405305"/>
    <w:rsid w:val="00417BB0"/>
    <w:rsid w:val="004D00D7"/>
    <w:rsid w:val="005625E7"/>
    <w:rsid w:val="005655B0"/>
    <w:rsid w:val="005C403F"/>
    <w:rsid w:val="00682F90"/>
    <w:rsid w:val="00684C66"/>
    <w:rsid w:val="006B6FB1"/>
    <w:rsid w:val="006C2763"/>
    <w:rsid w:val="00721D4D"/>
    <w:rsid w:val="007277FC"/>
    <w:rsid w:val="00750DA9"/>
    <w:rsid w:val="007E355A"/>
    <w:rsid w:val="00842863"/>
    <w:rsid w:val="008D16B9"/>
    <w:rsid w:val="00934410"/>
    <w:rsid w:val="009A134D"/>
    <w:rsid w:val="009B3A23"/>
    <w:rsid w:val="00A37367"/>
    <w:rsid w:val="00AA46B0"/>
    <w:rsid w:val="00B00C5F"/>
    <w:rsid w:val="00B12FC2"/>
    <w:rsid w:val="00B34218"/>
    <w:rsid w:val="00B43C28"/>
    <w:rsid w:val="00B6263A"/>
    <w:rsid w:val="00BA1EE0"/>
    <w:rsid w:val="00BD6412"/>
    <w:rsid w:val="00C2305B"/>
    <w:rsid w:val="00C96576"/>
    <w:rsid w:val="00CA2281"/>
    <w:rsid w:val="00CC708A"/>
    <w:rsid w:val="00D33391"/>
    <w:rsid w:val="00D57D53"/>
    <w:rsid w:val="00DD4F2E"/>
    <w:rsid w:val="00DF6D45"/>
    <w:rsid w:val="00E05992"/>
    <w:rsid w:val="00E14377"/>
    <w:rsid w:val="00E82EBC"/>
    <w:rsid w:val="00EA3EB7"/>
    <w:rsid w:val="00EB3403"/>
    <w:rsid w:val="00EE2B61"/>
    <w:rsid w:val="00F02D18"/>
    <w:rsid w:val="00F96C7C"/>
    <w:rsid w:val="00FD4758"/>
    <w:rsid w:val="00FE4C5E"/>
    <w:rsid w:val="00FF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 + Полужирный"/>
    <w:aliases w:val="Курсив"/>
    <w:basedOn w:val="a0"/>
    <w:rsid w:val="0084286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a0"/>
    <w:rsid w:val="00842863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a0"/>
    <w:rsid w:val="008428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F6D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 + Полужирный"/>
    <w:aliases w:val="Курсив"/>
    <w:basedOn w:val="a0"/>
    <w:rsid w:val="0084286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a0"/>
    <w:rsid w:val="00842863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a0"/>
    <w:rsid w:val="008428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F6D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Федосеева</dc:creator>
  <cp:lastModifiedBy>Profi</cp:lastModifiedBy>
  <cp:revision>2</cp:revision>
  <dcterms:created xsi:type="dcterms:W3CDTF">2022-12-06T10:34:00Z</dcterms:created>
  <dcterms:modified xsi:type="dcterms:W3CDTF">2022-12-06T10:34:00Z</dcterms:modified>
</cp:coreProperties>
</file>