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12" w:rsidRPr="00201D56" w:rsidRDefault="00041712" w:rsidP="00041712">
      <w:pPr>
        <w:ind w:left="-284" w:right="-149"/>
        <w:contextualSpacing/>
        <w:jc w:val="right"/>
        <w:rPr>
          <w:b/>
          <w:color w:val="000000" w:themeColor="text1"/>
        </w:rPr>
      </w:pPr>
      <w:bookmarkStart w:id="0" w:name="_GoBack"/>
      <w:bookmarkEnd w:id="0"/>
      <w:r>
        <w:rPr>
          <w:rFonts w:eastAsia="Arial"/>
          <w:b/>
          <w:color w:val="000000" w:themeColor="text1"/>
        </w:rPr>
        <w:t xml:space="preserve">                                                                                                                                      </w:t>
      </w:r>
      <w:r w:rsidRPr="00201D56">
        <w:rPr>
          <w:rFonts w:eastAsia="Arial"/>
          <w:b/>
          <w:color w:val="000000" w:themeColor="text1"/>
        </w:rPr>
        <w:t>Приложение</w:t>
      </w:r>
      <w:r>
        <w:rPr>
          <w:rFonts w:eastAsia="Arial"/>
          <w:b/>
          <w:color w:val="000000" w:themeColor="text1"/>
        </w:rPr>
        <w:t xml:space="preserve"> </w:t>
      </w:r>
      <w:r w:rsidRPr="00201D56">
        <w:rPr>
          <w:rFonts w:eastAsia="Arial"/>
          <w:b/>
          <w:color w:val="000000" w:themeColor="text1"/>
        </w:rPr>
        <w:t>№</w:t>
      </w:r>
      <w:r>
        <w:rPr>
          <w:rFonts w:eastAsia="Arial"/>
          <w:b/>
          <w:color w:val="000000" w:themeColor="text1"/>
        </w:rPr>
        <w:t>1</w:t>
      </w:r>
    </w:p>
    <w:p w:rsidR="00041712" w:rsidRPr="00201D56" w:rsidRDefault="00041712" w:rsidP="00041712">
      <w:pPr>
        <w:contextualSpacing/>
        <w:rPr>
          <w:b/>
          <w:color w:val="000000" w:themeColor="text1"/>
        </w:rPr>
      </w:pPr>
    </w:p>
    <w:p w:rsidR="00041712" w:rsidRPr="00201D56" w:rsidRDefault="00041712" w:rsidP="00041712">
      <w:pPr>
        <w:contextualSpacing/>
        <w:jc w:val="right"/>
        <w:rPr>
          <w:rFonts w:eastAsia="Arial"/>
          <w:b/>
          <w:color w:val="000000" w:themeColor="text1"/>
        </w:rPr>
      </w:pPr>
      <w:r w:rsidRPr="00201D56">
        <w:rPr>
          <w:rFonts w:eastAsia="Arial"/>
          <w:b/>
          <w:color w:val="000000" w:themeColor="text1"/>
        </w:rPr>
        <w:t xml:space="preserve">к Положению </w:t>
      </w:r>
      <w:r>
        <w:rPr>
          <w:rFonts w:eastAsia="Arial"/>
          <w:b/>
          <w:color w:val="000000" w:themeColor="text1"/>
        </w:rPr>
        <w:t xml:space="preserve">о </w:t>
      </w:r>
      <w:r w:rsidRPr="00201D56">
        <w:rPr>
          <w:rFonts w:eastAsia="Arial"/>
          <w:b/>
          <w:color w:val="000000" w:themeColor="text1"/>
        </w:rPr>
        <w:t>стипендии</w:t>
      </w:r>
    </w:p>
    <w:p w:rsidR="00041712" w:rsidRPr="00201D56" w:rsidRDefault="00041712" w:rsidP="00041712">
      <w:pPr>
        <w:contextualSpacing/>
        <w:jc w:val="right"/>
        <w:rPr>
          <w:rFonts w:eastAsia="Arial"/>
          <w:b/>
          <w:color w:val="000000" w:themeColor="text1"/>
        </w:rPr>
      </w:pPr>
      <w:r w:rsidRPr="00201D56">
        <w:rPr>
          <w:rFonts w:eastAsia="Arial"/>
          <w:b/>
          <w:color w:val="000000" w:themeColor="text1"/>
        </w:rPr>
        <w:t>имени ЮК «Золотое правило»</w:t>
      </w:r>
    </w:p>
    <w:p w:rsidR="00041712" w:rsidRPr="00870909" w:rsidRDefault="00041712" w:rsidP="00041712">
      <w:pPr>
        <w:contextualSpacing/>
        <w:jc w:val="right"/>
        <w:rPr>
          <w:color w:val="000000" w:themeColor="text1"/>
        </w:rPr>
      </w:pPr>
    </w:p>
    <w:p w:rsidR="00041712" w:rsidRPr="00870909" w:rsidRDefault="00041712" w:rsidP="00041712">
      <w:pPr>
        <w:contextualSpacing/>
        <w:rPr>
          <w:color w:val="000000" w:themeColor="text1"/>
        </w:rPr>
      </w:pPr>
    </w:p>
    <w:p w:rsidR="00041712" w:rsidRPr="00870909" w:rsidRDefault="00041712" w:rsidP="00041712">
      <w:pPr>
        <w:contextualSpacing/>
        <w:rPr>
          <w:color w:val="000000" w:themeColor="text1"/>
        </w:rPr>
      </w:pPr>
    </w:p>
    <w:p w:rsidR="00041712" w:rsidRPr="00201D56" w:rsidRDefault="00041712" w:rsidP="00041712">
      <w:pPr>
        <w:contextualSpacing/>
        <w:jc w:val="center"/>
        <w:rPr>
          <w:b/>
          <w:color w:val="000000" w:themeColor="text1"/>
        </w:rPr>
      </w:pPr>
      <w:r w:rsidRPr="00201D56">
        <w:rPr>
          <w:rFonts w:eastAsia="Arial"/>
          <w:b/>
          <w:color w:val="000000" w:themeColor="text1"/>
        </w:rPr>
        <w:t>СОГЛАСИЕ</w:t>
      </w:r>
    </w:p>
    <w:p w:rsidR="00041712" w:rsidRPr="00201D56" w:rsidRDefault="00041712" w:rsidP="00041712">
      <w:pPr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</w:t>
      </w:r>
      <w:r w:rsidRPr="00201D56">
        <w:rPr>
          <w:rFonts w:eastAsia="Arial"/>
          <w:b/>
          <w:color w:val="000000" w:themeColor="text1"/>
        </w:rPr>
        <w:t>на обработку персональных данных претендента на получение</w:t>
      </w:r>
    </w:p>
    <w:p w:rsidR="00041712" w:rsidRPr="00201D56" w:rsidRDefault="00041712" w:rsidP="00041712">
      <w:pPr>
        <w:contextualSpacing/>
        <w:jc w:val="center"/>
        <w:rPr>
          <w:rFonts w:eastAsia="Arial"/>
          <w:b/>
          <w:color w:val="000000" w:themeColor="text1"/>
        </w:rPr>
      </w:pPr>
      <w:r w:rsidRPr="00201D56">
        <w:rPr>
          <w:rFonts w:eastAsia="Arial"/>
          <w:b/>
          <w:color w:val="000000" w:themeColor="text1"/>
        </w:rPr>
        <w:t>именной стипендии Юридической компании «Золотое правило»</w:t>
      </w:r>
    </w:p>
    <w:p w:rsidR="00041712" w:rsidRDefault="00041712" w:rsidP="00041712">
      <w:pPr>
        <w:contextualSpacing/>
        <w:jc w:val="center"/>
        <w:rPr>
          <w:color w:val="000000" w:themeColor="text1"/>
        </w:rPr>
      </w:pPr>
    </w:p>
    <w:p w:rsidR="00041712" w:rsidRPr="00870909" w:rsidRDefault="00041712" w:rsidP="00041712">
      <w:pPr>
        <w:contextualSpacing/>
        <w:jc w:val="right"/>
        <w:rPr>
          <w:color w:val="000000" w:themeColor="text1"/>
        </w:rPr>
      </w:pPr>
      <w:r w:rsidRPr="00870909">
        <w:rPr>
          <w:color w:val="000000" w:themeColor="text1"/>
        </w:rPr>
        <w:t>«___»________2020г.</w:t>
      </w:r>
    </w:p>
    <w:p w:rsidR="00041712" w:rsidRPr="00870909" w:rsidRDefault="00041712" w:rsidP="00041712">
      <w:pPr>
        <w:contextualSpacing/>
        <w:rPr>
          <w:color w:val="000000" w:themeColor="text1"/>
        </w:rPr>
      </w:pPr>
      <w:r w:rsidRPr="00870909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 w:themeColor="text1"/>
        </w:rPr>
        <w:t xml:space="preserve">          </w:t>
      </w:r>
      <w:r w:rsidRPr="00870909">
        <w:rPr>
          <w:color w:val="000000" w:themeColor="text1"/>
        </w:rPr>
        <w:t xml:space="preserve">Я, _______________________________________________________________________________, </w:t>
      </w:r>
    </w:p>
    <w:p w:rsidR="00041712" w:rsidRPr="00870909" w:rsidRDefault="00041712" w:rsidP="00041712">
      <w:pPr>
        <w:contextualSpacing/>
        <w:jc w:val="both"/>
        <w:rPr>
          <w:color w:val="000000" w:themeColor="text1"/>
        </w:rPr>
      </w:pPr>
      <w:r w:rsidRPr="00870909">
        <w:rPr>
          <w:color w:val="000000" w:themeColor="text1"/>
        </w:rPr>
        <w:t xml:space="preserve">паспорт серии _____________№________________________, дата выдачи________________, выдан____________________________________________________________________________, </w:t>
      </w:r>
    </w:p>
    <w:p w:rsidR="00041712" w:rsidRPr="00870909" w:rsidRDefault="00041712" w:rsidP="00041712">
      <w:pPr>
        <w:contextualSpacing/>
        <w:jc w:val="both"/>
        <w:rPr>
          <w:color w:val="000000" w:themeColor="text1"/>
        </w:rPr>
      </w:pPr>
      <w:r w:rsidRPr="00870909">
        <w:rPr>
          <w:color w:val="000000" w:themeColor="text1"/>
        </w:rPr>
        <w:t>зарегистрированный по адресу_______________________________________________________</w:t>
      </w:r>
    </w:p>
    <w:p w:rsidR="00041712" w:rsidRPr="00870909" w:rsidRDefault="00041712" w:rsidP="00041712">
      <w:pPr>
        <w:contextualSpacing/>
        <w:jc w:val="both"/>
        <w:rPr>
          <w:color w:val="000000" w:themeColor="text1"/>
        </w:rPr>
      </w:pPr>
      <w:r w:rsidRPr="00870909">
        <w:rPr>
          <w:color w:val="000000" w:themeColor="text1"/>
        </w:rPr>
        <w:t>__________________________________________________________________________________</w:t>
      </w:r>
    </w:p>
    <w:p w:rsidR="00041712" w:rsidRPr="00870909" w:rsidRDefault="00041712" w:rsidP="00041712">
      <w:pPr>
        <w:contextualSpacing/>
        <w:jc w:val="both"/>
        <w:rPr>
          <w:color w:val="000000" w:themeColor="text1"/>
        </w:rPr>
      </w:pPr>
    </w:p>
    <w:p w:rsidR="00041712" w:rsidRPr="00870909" w:rsidRDefault="00041712" w:rsidP="00041712">
      <w:pPr>
        <w:contextualSpacing/>
        <w:jc w:val="both"/>
        <w:rPr>
          <w:color w:val="000000" w:themeColor="text1"/>
        </w:rPr>
      </w:pPr>
      <w:r w:rsidRPr="00870909">
        <w:rPr>
          <w:color w:val="000000" w:themeColor="text1"/>
        </w:rPr>
        <w:t>даю согласие и разрешаю</w:t>
      </w:r>
    </w:p>
    <w:p w:rsidR="00041712" w:rsidRPr="00870909" w:rsidRDefault="00041712" w:rsidP="00041712">
      <w:pPr>
        <w:contextualSpacing/>
        <w:jc w:val="both"/>
        <w:rPr>
          <w:color w:val="000000" w:themeColor="text1"/>
        </w:rPr>
      </w:pPr>
    </w:p>
    <w:p w:rsidR="00041712" w:rsidRPr="00870909" w:rsidRDefault="00041712" w:rsidP="00041712">
      <w:pPr>
        <w:contextualSpacing/>
        <w:jc w:val="both"/>
        <w:rPr>
          <w:color w:val="000000" w:themeColor="text1"/>
        </w:rPr>
      </w:pPr>
      <w:r w:rsidRPr="00870909">
        <w:rPr>
          <w:rFonts w:eastAsia="Arial"/>
          <w:color w:val="000000" w:themeColor="text1"/>
        </w:rPr>
        <w:t>Обществу с ограниченной ответственностью Юридическая компания «Золотое правило»  (сокращенно – ООО ЮК «Золотое правило»), ОГРН 1102310004642, ИНН 2310148346</w:t>
      </w:r>
      <w:r w:rsidRPr="00870909">
        <w:rPr>
          <w:color w:val="000000" w:themeColor="text1"/>
        </w:rPr>
        <w:t xml:space="preserve">, </w:t>
      </w:r>
      <w:r w:rsidRPr="00870909">
        <w:rPr>
          <w:rFonts w:eastAsia="Arial"/>
          <w:color w:val="000000" w:themeColor="text1"/>
        </w:rPr>
        <w:t>адрес (место нахождения): 350000, Россия, г. Краснодар, 2-й Нефтезаводской проезд, д. 1, далее – Оператор, в целях рассмотрения меня в качестве претендента на получение именной стипендии Юридической компании «Золотое правило», в целях моего участия в конкурсе на получение именной стипендии Юридической компании «Золотое правило», в целях осуществления выплаты (перечисления) стипендии в случае выбора меня в качестве стипендиата, а также в целях рассмотрения меня в качестве кандидата для возможного последующего  прохождения практики и/или трудоустройства в ООО ЮК «Золотое правило» осуществлять обработку, то есть производить любые действия (операции) или совокупность действий (операций), совершаемые с использованием средств автоматизации или без использования таких средств, с моими персональными данными, включая сбор (непосредственно от меня, либо от третьих лиц), запись, систематизацию, накопление, хранение (включая хранение во внутренних базах данных кандидатов для возможности последующего трудоустройства в ООО ЮК «Золотое правило»), уточнение (обновление, изменение), извлечение, использование, передачу (распространение, предоставление, доступ), и публикацию, в том числе в сети Интернет</w:t>
      </w:r>
      <w:r>
        <w:rPr>
          <w:rFonts w:eastAsia="Arial"/>
          <w:color w:val="000000" w:themeColor="text1"/>
        </w:rPr>
        <w:t xml:space="preserve"> и печатных СМИ</w:t>
      </w:r>
      <w:r w:rsidRPr="00870909">
        <w:rPr>
          <w:rFonts w:eastAsia="Arial"/>
          <w:color w:val="000000" w:themeColor="text1"/>
        </w:rPr>
        <w:t>, обезличивание, блокирование, удаление, уничтожение персональных данных, а именно:</w:t>
      </w:r>
    </w:p>
    <w:p w:rsidR="00041712" w:rsidRPr="00870909" w:rsidRDefault="00041712" w:rsidP="00041712">
      <w:pPr>
        <w:contextualSpacing/>
        <w:jc w:val="both"/>
        <w:rPr>
          <w:color w:val="000000" w:themeColor="text1"/>
        </w:rPr>
      </w:pPr>
    </w:p>
    <w:p w:rsidR="00041712" w:rsidRPr="00870909" w:rsidRDefault="00041712" w:rsidP="00041712">
      <w:pPr>
        <w:numPr>
          <w:ilvl w:val="0"/>
          <w:numId w:val="1"/>
        </w:numPr>
        <w:tabs>
          <w:tab w:val="left" w:pos="720"/>
        </w:tabs>
        <w:ind w:left="720" w:hanging="713"/>
        <w:contextualSpacing/>
        <w:rPr>
          <w:rFonts w:eastAsia="Arial"/>
          <w:color w:val="000000" w:themeColor="text1"/>
        </w:rPr>
      </w:pPr>
      <w:r w:rsidRPr="00870909">
        <w:rPr>
          <w:rFonts w:eastAsia="Arial"/>
          <w:color w:val="000000" w:themeColor="text1"/>
        </w:rPr>
        <w:t>фамилия, имя, отчество;</w:t>
      </w:r>
    </w:p>
    <w:p w:rsidR="00041712" w:rsidRPr="00870909" w:rsidRDefault="00041712" w:rsidP="00041712">
      <w:pPr>
        <w:numPr>
          <w:ilvl w:val="0"/>
          <w:numId w:val="1"/>
        </w:numPr>
        <w:tabs>
          <w:tab w:val="left" w:pos="720"/>
        </w:tabs>
        <w:ind w:left="720" w:hanging="713"/>
        <w:contextualSpacing/>
        <w:rPr>
          <w:rFonts w:eastAsia="Arial"/>
          <w:color w:val="000000" w:themeColor="text1"/>
        </w:rPr>
      </w:pPr>
      <w:r w:rsidRPr="00870909">
        <w:rPr>
          <w:rFonts w:eastAsia="Arial"/>
          <w:color w:val="000000" w:themeColor="text1"/>
        </w:rPr>
        <w:t>пол;</w:t>
      </w:r>
    </w:p>
    <w:p w:rsidR="00041712" w:rsidRPr="00870909" w:rsidRDefault="00041712" w:rsidP="00041712">
      <w:pPr>
        <w:numPr>
          <w:ilvl w:val="0"/>
          <w:numId w:val="1"/>
        </w:numPr>
        <w:tabs>
          <w:tab w:val="left" w:pos="720"/>
        </w:tabs>
        <w:ind w:left="720" w:hanging="713"/>
        <w:contextualSpacing/>
        <w:rPr>
          <w:rFonts w:eastAsia="Arial"/>
          <w:color w:val="000000" w:themeColor="text1"/>
        </w:rPr>
      </w:pPr>
      <w:r w:rsidRPr="00870909">
        <w:rPr>
          <w:rFonts w:eastAsia="Arial"/>
          <w:color w:val="000000" w:themeColor="text1"/>
        </w:rPr>
        <w:t>год, месяц, дата, место рождения;</w:t>
      </w:r>
    </w:p>
    <w:p w:rsidR="00041712" w:rsidRPr="00870909" w:rsidRDefault="00041712" w:rsidP="00041712">
      <w:pPr>
        <w:numPr>
          <w:ilvl w:val="0"/>
          <w:numId w:val="1"/>
        </w:numPr>
        <w:tabs>
          <w:tab w:val="left" w:pos="720"/>
        </w:tabs>
        <w:ind w:left="720" w:hanging="713"/>
        <w:contextualSpacing/>
        <w:rPr>
          <w:rFonts w:eastAsia="Arial"/>
          <w:color w:val="000000" w:themeColor="text1"/>
        </w:rPr>
      </w:pPr>
      <w:r w:rsidRPr="00870909">
        <w:rPr>
          <w:rFonts w:eastAsia="Arial"/>
          <w:color w:val="000000" w:themeColor="text1"/>
        </w:rPr>
        <w:t>паспортные данные;</w:t>
      </w:r>
    </w:p>
    <w:p w:rsidR="00041712" w:rsidRPr="00870909" w:rsidRDefault="00041712" w:rsidP="00041712">
      <w:pPr>
        <w:numPr>
          <w:ilvl w:val="0"/>
          <w:numId w:val="1"/>
        </w:numPr>
        <w:tabs>
          <w:tab w:val="left" w:pos="720"/>
        </w:tabs>
        <w:ind w:left="720" w:hanging="713"/>
        <w:contextualSpacing/>
        <w:rPr>
          <w:rFonts w:eastAsia="Arial"/>
          <w:color w:val="000000" w:themeColor="text1"/>
        </w:rPr>
      </w:pPr>
      <w:r w:rsidRPr="00870909">
        <w:rPr>
          <w:rFonts w:eastAsia="Arial"/>
          <w:color w:val="000000" w:themeColor="text1"/>
        </w:rPr>
        <w:t>адрес места регистрации и фактического проживания;</w:t>
      </w:r>
    </w:p>
    <w:p w:rsidR="00041712" w:rsidRPr="00870909" w:rsidRDefault="00041712" w:rsidP="00041712">
      <w:pPr>
        <w:numPr>
          <w:ilvl w:val="0"/>
          <w:numId w:val="1"/>
        </w:numPr>
        <w:tabs>
          <w:tab w:val="left" w:pos="720"/>
        </w:tabs>
        <w:ind w:left="720" w:hanging="713"/>
        <w:contextualSpacing/>
        <w:rPr>
          <w:rFonts w:eastAsia="Arial"/>
          <w:color w:val="000000" w:themeColor="text1"/>
        </w:rPr>
      </w:pPr>
      <w:r w:rsidRPr="00870909">
        <w:rPr>
          <w:rFonts w:eastAsia="Arial"/>
          <w:color w:val="000000" w:themeColor="text1"/>
        </w:rPr>
        <w:t>номер мобильного телефона;</w:t>
      </w:r>
    </w:p>
    <w:p w:rsidR="00041712" w:rsidRPr="00870909" w:rsidRDefault="00041712" w:rsidP="00041712">
      <w:pPr>
        <w:numPr>
          <w:ilvl w:val="0"/>
          <w:numId w:val="1"/>
        </w:numPr>
        <w:tabs>
          <w:tab w:val="left" w:pos="720"/>
        </w:tabs>
        <w:ind w:left="720" w:hanging="713"/>
        <w:contextualSpacing/>
        <w:rPr>
          <w:rFonts w:eastAsia="Arial"/>
          <w:color w:val="000000" w:themeColor="text1"/>
        </w:rPr>
      </w:pPr>
      <w:r w:rsidRPr="00870909">
        <w:rPr>
          <w:rFonts w:eastAsia="Arial"/>
          <w:color w:val="000000" w:themeColor="text1"/>
        </w:rPr>
        <w:t>адреса электронной почты;</w:t>
      </w:r>
    </w:p>
    <w:p w:rsidR="00041712" w:rsidRPr="00870909" w:rsidRDefault="00041712" w:rsidP="00041712">
      <w:pPr>
        <w:numPr>
          <w:ilvl w:val="0"/>
          <w:numId w:val="1"/>
        </w:numPr>
        <w:tabs>
          <w:tab w:val="left" w:pos="720"/>
        </w:tabs>
        <w:ind w:left="720" w:hanging="713"/>
        <w:contextualSpacing/>
        <w:rPr>
          <w:rFonts w:eastAsia="Arial"/>
          <w:color w:val="000000" w:themeColor="text1"/>
        </w:rPr>
      </w:pPr>
      <w:r w:rsidRPr="00870909">
        <w:rPr>
          <w:rFonts w:eastAsia="Arial"/>
          <w:color w:val="000000" w:themeColor="text1"/>
        </w:rPr>
        <w:t>личное фотографическое изображение;</w:t>
      </w:r>
    </w:p>
    <w:p w:rsidR="00041712" w:rsidRPr="00870909" w:rsidRDefault="00041712" w:rsidP="00041712">
      <w:pPr>
        <w:numPr>
          <w:ilvl w:val="0"/>
          <w:numId w:val="1"/>
        </w:numPr>
        <w:tabs>
          <w:tab w:val="left" w:pos="737"/>
        </w:tabs>
        <w:ind w:left="700" w:right="160" w:hanging="693"/>
        <w:contextualSpacing/>
        <w:rPr>
          <w:rFonts w:eastAsia="Arial"/>
          <w:color w:val="000000" w:themeColor="text1"/>
        </w:rPr>
      </w:pPr>
      <w:r w:rsidRPr="00870909">
        <w:rPr>
          <w:rFonts w:eastAsia="Arial"/>
          <w:color w:val="000000" w:themeColor="text1"/>
        </w:rPr>
        <w:t xml:space="preserve">сведения об образовании (наименование вуза, факультет, специальность, курс, форма обучения, средний балл, наличие других стипендий), квалификации, участии в стажировках (чемпионатах, семинарах, тренингах, курсах и </w:t>
      </w:r>
      <w:proofErr w:type="spellStart"/>
      <w:r w:rsidRPr="00870909">
        <w:rPr>
          <w:rFonts w:eastAsia="Arial"/>
          <w:color w:val="000000" w:themeColor="text1"/>
        </w:rPr>
        <w:t>т.д</w:t>
      </w:r>
      <w:proofErr w:type="spellEnd"/>
      <w:r w:rsidRPr="00870909">
        <w:rPr>
          <w:rFonts w:eastAsia="Arial"/>
          <w:color w:val="000000" w:themeColor="text1"/>
        </w:rPr>
        <w:t>)</w:t>
      </w:r>
    </w:p>
    <w:p w:rsidR="00041712" w:rsidRPr="00870909" w:rsidRDefault="00041712" w:rsidP="00041712">
      <w:pPr>
        <w:numPr>
          <w:ilvl w:val="0"/>
          <w:numId w:val="1"/>
        </w:numPr>
        <w:tabs>
          <w:tab w:val="left" w:pos="737"/>
        </w:tabs>
        <w:ind w:left="700" w:right="160" w:hanging="693"/>
        <w:contextualSpacing/>
        <w:rPr>
          <w:rFonts w:eastAsia="Arial"/>
          <w:color w:val="000000" w:themeColor="text1"/>
        </w:rPr>
      </w:pPr>
      <w:r w:rsidRPr="00870909">
        <w:rPr>
          <w:rFonts w:eastAsia="Arial"/>
          <w:color w:val="000000" w:themeColor="text1"/>
        </w:rPr>
        <w:t xml:space="preserve">сведения об имеющемся опыте работы, а также иные дополнительно сообщенные мною в связи с подачей заявки на соискание стипендии сведения, в том числе о </w:t>
      </w:r>
      <w:r w:rsidRPr="00870909">
        <w:rPr>
          <w:rFonts w:eastAsia="Arial"/>
          <w:color w:val="000000" w:themeColor="text1"/>
        </w:rPr>
        <w:lastRenderedPageBreak/>
        <w:t>документах, подтверждающих образование и квалификацию, и опыте работы, о занимаемой должности, данные о предыдущих местах работы;</w:t>
      </w:r>
    </w:p>
    <w:p w:rsidR="00041712" w:rsidRPr="00870909" w:rsidRDefault="00041712" w:rsidP="00041712">
      <w:pPr>
        <w:pStyle w:val="a3"/>
        <w:numPr>
          <w:ilvl w:val="0"/>
          <w:numId w:val="1"/>
        </w:numPr>
        <w:ind w:hanging="720"/>
        <w:rPr>
          <w:rFonts w:eastAsia="Arial"/>
          <w:color w:val="000000" w:themeColor="text1"/>
          <w:sz w:val="24"/>
          <w:szCs w:val="24"/>
        </w:rPr>
      </w:pPr>
      <w:r w:rsidRPr="00870909">
        <w:rPr>
          <w:rFonts w:eastAsia="Arial"/>
          <w:color w:val="000000" w:themeColor="text1"/>
          <w:sz w:val="24"/>
          <w:szCs w:val="24"/>
        </w:rPr>
        <w:t>банковские реквизиты, ИНН, СНИЛС.</w:t>
      </w:r>
    </w:p>
    <w:p w:rsidR="00041712" w:rsidRPr="00870909" w:rsidRDefault="00041712" w:rsidP="00041712">
      <w:pPr>
        <w:contextualSpacing/>
        <w:rPr>
          <w:color w:val="000000" w:themeColor="text1"/>
        </w:rPr>
      </w:pPr>
    </w:p>
    <w:p w:rsidR="00041712" w:rsidRPr="00870909" w:rsidRDefault="00041712" w:rsidP="00041712">
      <w:pPr>
        <w:numPr>
          <w:ilvl w:val="0"/>
          <w:numId w:val="2"/>
        </w:numPr>
        <w:tabs>
          <w:tab w:val="left" w:pos="253"/>
        </w:tabs>
        <w:ind w:firstLine="7"/>
        <w:contextualSpacing/>
        <w:rPr>
          <w:rFonts w:eastAsia="Arial"/>
          <w:color w:val="000000" w:themeColor="text1"/>
        </w:rPr>
      </w:pPr>
      <w:r w:rsidRPr="00870909">
        <w:rPr>
          <w:rFonts w:eastAsia="Arial"/>
          <w:color w:val="000000" w:themeColor="text1"/>
        </w:rPr>
        <w:t>даю настоящее согласие на обработку моих персональных данных свободно, своей волей и в своем интересе.</w:t>
      </w:r>
    </w:p>
    <w:p w:rsidR="00041712" w:rsidRPr="00870909" w:rsidRDefault="00041712" w:rsidP="00041712">
      <w:pPr>
        <w:contextualSpacing/>
        <w:rPr>
          <w:color w:val="000000" w:themeColor="text1"/>
        </w:rPr>
      </w:pPr>
    </w:p>
    <w:p w:rsidR="00041712" w:rsidRPr="00870909" w:rsidRDefault="00041712" w:rsidP="00041712">
      <w:pPr>
        <w:contextualSpacing/>
        <w:jc w:val="both"/>
        <w:rPr>
          <w:color w:val="000000" w:themeColor="text1"/>
        </w:rPr>
      </w:pPr>
      <w:r w:rsidRPr="00870909">
        <w:rPr>
          <w:rFonts w:eastAsia="Arial"/>
          <w:color w:val="000000" w:themeColor="text1"/>
        </w:rPr>
        <w:t>Настоящим даю согласие на использование ООО ЮК «Золотое правило» моего изображения (в том числе фотографий, а также видеозаписей) в целях освещения мероприятий конкурса на получение именной стипендии Юридической компании «Золотое правило», в частности путем опубликования в сети Интернет</w:t>
      </w:r>
      <w:r>
        <w:rPr>
          <w:rFonts w:eastAsia="Arial"/>
          <w:color w:val="000000" w:themeColor="text1"/>
        </w:rPr>
        <w:t xml:space="preserve"> и печатных СМИ</w:t>
      </w:r>
      <w:r w:rsidRPr="00870909">
        <w:rPr>
          <w:rFonts w:eastAsia="Arial"/>
          <w:color w:val="000000" w:themeColor="text1"/>
        </w:rPr>
        <w:t>, в том числе на официальном сайте ООО ЮК «Золотое правило».</w:t>
      </w:r>
    </w:p>
    <w:p w:rsidR="00041712" w:rsidRPr="00870909" w:rsidRDefault="00041712" w:rsidP="00041712">
      <w:pPr>
        <w:contextualSpacing/>
        <w:rPr>
          <w:color w:val="000000" w:themeColor="text1"/>
        </w:rPr>
      </w:pPr>
    </w:p>
    <w:p w:rsidR="00041712" w:rsidRPr="00870909" w:rsidRDefault="00041712" w:rsidP="00041712">
      <w:pPr>
        <w:contextualSpacing/>
        <w:jc w:val="both"/>
        <w:rPr>
          <w:color w:val="000000" w:themeColor="text1"/>
        </w:rPr>
      </w:pPr>
      <w:r w:rsidRPr="00870909">
        <w:rPr>
          <w:rFonts w:eastAsia="Arial"/>
          <w:color w:val="000000" w:themeColor="text1"/>
        </w:rPr>
        <w:t>Настоящим также подтверждаю свое согласие на получение информации от ООО ЮК «Золотое правило» по сообщенным мной номерам телефонов, адресам электронной почты.</w:t>
      </w:r>
    </w:p>
    <w:p w:rsidR="00041712" w:rsidRPr="00870909" w:rsidRDefault="00041712" w:rsidP="00041712">
      <w:pPr>
        <w:contextualSpacing/>
        <w:rPr>
          <w:color w:val="000000" w:themeColor="text1"/>
        </w:rPr>
      </w:pPr>
    </w:p>
    <w:p w:rsidR="00041712" w:rsidRPr="00870909" w:rsidRDefault="00041712" w:rsidP="00041712">
      <w:pPr>
        <w:contextualSpacing/>
        <w:rPr>
          <w:color w:val="000000" w:themeColor="text1"/>
        </w:rPr>
      </w:pPr>
    </w:p>
    <w:p w:rsidR="00041712" w:rsidRPr="00870909" w:rsidRDefault="00041712" w:rsidP="00041712">
      <w:pPr>
        <w:contextualSpacing/>
        <w:rPr>
          <w:color w:val="000000" w:themeColor="text1"/>
        </w:rPr>
      </w:pPr>
      <w:r w:rsidRPr="00870909">
        <w:rPr>
          <w:rFonts w:eastAsia="Arial"/>
          <w:color w:val="000000" w:themeColor="text1"/>
        </w:rPr>
        <w:t>Право доступа / отзыв согласия</w:t>
      </w:r>
    </w:p>
    <w:p w:rsidR="00041712" w:rsidRPr="00870909" w:rsidRDefault="00041712" w:rsidP="00041712">
      <w:pPr>
        <w:contextualSpacing/>
        <w:rPr>
          <w:color w:val="000000" w:themeColor="text1"/>
        </w:rPr>
      </w:pPr>
    </w:p>
    <w:p w:rsidR="00041712" w:rsidRPr="00870909" w:rsidRDefault="00041712" w:rsidP="00041712">
      <w:pPr>
        <w:contextualSpacing/>
        <w:jc w:val="both"/>
        <w:rPr>
          <w:color w:val="000000" w:themeColor="text1"/>
        </w:rPr>
      </w:pPr>
      <w:r w:rsidRPr="00870909">
        <w:rPr>
          <w:rFonts w:eastAsia="Arial"/>
          <w:color w:val="000000" w:themeColor="text1"/>
        </w:rPr>
        <w:t>Мне известно, что я имею право доступа к своим персональным данным, а также право вносить изменения или исправления в данные, хранящиеся у Оператора, если сочту свои данные неполными, неточными или неактуальными. Запросы с этой целью направляются Оператору в письменном виде.</w:t>
      </w:r>
    </w:p>
    <w:p w:rsidR="00041712" w:rsidRPr="00870909" w:rsidRDefault="00041712" w:rsidP="00041712">
      <w:pPr>
        <w:contextualSpacing/>
        <w:rPr>
          <w:color w:val="000000" w:themeColor="text1"/>
        </w:rPr>
      </w:pPr>
    </w:p>
    <w:p w:rsidR="00041712" w:rsidRDefault="00041712" w:rsidP="00041712">
      <w:pPr>
        <w:contextualSpacing/>
        <w:jc w:val="both"/>
        <w:rPr>
          <w:rFonts w:eastAsia="Arial"/>
          <w:color w:val="000000" w:themeColor="text1"/>
        </w:rPr>
      </w:pPr>
      <w:r w:rsidRPr="00870909">
        <w:rPr>
          <w:rFonts w:eastAsia="Arial"/>
          <w:color w:val="000000" w:themeColor="text1"/>
        </w:rPr>
        <w:t>Настоящее согласие выдано на срок 5 лет. Настоящее согласие может быть отозвано мной в любой момент путем направления письменного уведомления Оператору.</w:t>
      </w:r>
    </w:p>
    <w:p w:rsidR="00041712" w:rsidRDefault="00041712" w:rsidP="00041712">
      <w:pPr>
        <w:contextualSpacing/>
        <w:jc w:val="both"/>
        <w:rPr>
          <w:rFonts w:eastAsia="Arial"/>
          <w:color w:val="000000" w:themeColor="text1"/>
        </w:rPr>
      </w:pPr>
    </w:p>
    <w:p w:rsidR="00041712" w:rsidRDefault="00041712" w:rsidP="00041712">
      <w:pPr>
        <w:contextualSpacing/>
        <w:jc w:val="both"/>
        <w:rPr>
          <w:rFonts w:eastAsia="Arial"/>
          <w:color w:val="000000" w:themeColor="text1"/>
        </w:rPr>
      </w:pPr>
    </w:p>
    <w:p w:rsidR="00041712" w:rsidRDefault="00041712" w:rsidP="00041712">
      <w:pPr>
        <w:contextualSpacing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__________________ (_________________)</w:t>
      </w:r>
    </w:p>
    <w:p w:rsidR="00041712" w:rsidRPr="00870909" w:rsidRDefault="00041712" w:rsidP="00041712">
      <w:pPr>
        <w:contextualSpacing/>
        <w:jc w:val="both"/>
        <w:rPr>
          <w:rFonts w:eastAsia="Arial"/>
          <w:color w:val="000000" w:themeColor="text1"/>
        </w:rPr>
      </w:pPr>
    </w:p>
    <w:p w:rsidR="000A4326" w:rsidRDefault="00377C5E"/>
    <w:sectPr w:rsidR="000A4326" w:rsidSect="00041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90" w:right="850" w:bottom="79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5E" w:rsidRDefault="00377C5E" w:rsidP="00041712">
      <w:r>
        <w:separator/>
      </w:r>
    </w:p>
  </w:endnote>
  <w:endnote w:type="continuationSeparator" w:id="0">
    <w:p w:rsidR="00377C5E" w:rsidRDefault="00377C5E" w:rsidP="0004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12" w:rsidRDefault="000417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12" w:rsidRDefault="000417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12" w:rsidRDefault="000417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5E" w:rsidRDefault="00377C5E" w:rsidP="00041712">
      <w:r>
        <w:separator/>
      </w:r>
    </w:p>
  </w:footnote>
  <w:footnote w:type="continuationSeparator" w:id="0">
    <w:p w:rsidR="00377C5E" w:rsidRDefault="00377C5E" w:rsidP="00041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12" w:rsidRDefault="00377C5E">
    <w:pPr>
      <w:pStyle w:val="a4"/>
    </w:pPr>
    <w:r>
      <w:rPr>
        <w:noProof/>
      </w:rPr>
      <w:pict w14:anchorId="03C26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93725" o:spid="_x0000_s2051" type="#_x0000_t75" alt="/Users/elena/Desktop/ЛОГО ЮК/Копия логотип 2.png" style="position:absolute;margin-left:0;margin-top:0;width:495.65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Копия логотип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12" w:rsidRDefault="00377C5E">
    <w:pPr>
      <w:pStyle w:val="a4"/>
    </w:pPr>
    <w:r>
      <w:rPr>
        <w:noProof/>
      </w:rPr>
      <w:pict w14:anchorId="511821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93726" o:spid="_x0000_s2050" type="#_x0000_t75" alt="/Users/elena/Desktop/ЛОГО ЮК/Копия логотип 2.png" style="position:absolute;margin-left:0;margin-top:0;width:495.65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Копия логотип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12" w:rsidRDefault="00377C5E">
    <w:pPr>
      <w:pStyle w:val="a4"/>
    </w:pPr>
    <w:r>
      <w:rPr>
        <w:noProof/>
      </w:rPr>
      <w:pict w14:anchorId="1CAC3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93724" o:spid="_x0000_s2049" type="#_x0000_t75" alt="/Users/elena/Desktop/ЛОГО ЮК/Копия логотип 2.png" style="position:absolute;margin-left:0;margin-top:0;width:495.65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Копия логотип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FACC164C"/>
    <w:lvl w:ilvl="0" w:tplc="AC3C131A">
      <w:start w:val="1"/>
      <w:numFmt w:val="bullet"/>
      <w:lvlText w:val="Я"/>
      <w:lvlJc w:val="left"/>
    </w:lvl>
    <w:lvl w:ilvl="1" w:tplc="113EBE66">
      <w:numFmt w:val="decimal"/>
      <w:lvlText w:val=""/>
      <w:lvlJc w:val="left"/>
    </w:lvl>
    <w:lvl w:ilvl="2" w:tplc="EFA679A6">
      <w:numFmt w:val="decimal"/>
      <w:lvlText w:val=""/>
      <w:lvlJc w:val="left"/>
    </w:lvl>
    <w:lvl w:ilvl="3" w:tplc="4AC28B5E">
      <w:numFmt w:val="decimal"/>
      <w:lvlText w:val=""/>
      <w:lvlJc w:val="left"/>
    </w:lvl>
    <w:lvl w:ilvl="4" w:tplc="3202D892">
      <w:numFmt w:val="decimal"/>
      <w:lvlText w:val=""/>
      <w:lvlJc w:val="left"/>
    </w:lvl>
    <w:lvl w:ilvl="5" w:tplc="F7A65AA8">
      <w:numFmt w:val="decimal"/>
      <w:lvlText w:val=""/>
      <w:lvlJc w:val="left"/>
    </w:lvl>
    <w:lvl w:ilvl="6" w:tplc="32C4F1FE">
      <w:numFmt w:val="decimal"/>
      <w:lvlText w:val=""/>
      <w:lvlJc w:val="left"/>
    </w:lvl>
    <w:lvl w:ilvl="7" w:tplc="34FCF376">
      <w:numFmt w:val="decimal"/>
      <w:lvlText w:val=""/>
      <w:lvlJc w:val="left"/>
    </w:lvl>
    <w:lvl w:ilvl="8" w:tplc="B50C2736">
      <w:numFmt w:val="decimal"/>
      <w:lvlText w:val=""/>
      <w:lvlJc w:val="left"/>
    </w:lvl>
  </w:abstractNum>
  <w:abstractNum w:abstractNumId="1">
    <w:nsid w:val="00006443"/>
    <w:multiLevelType w:val="hybridMultilevel"/>
    <w:tmpl w:val="CFA0B30C"/>
    <w:lvl w:ilvl="0" w:tplc="7994ACFC">
      <w:start w:val="1"/>
      <w:numFmt w:val="decimal"/>
      <w:lvlText w:val="%1."/>
      <w:lvlJc w:val="left"/>
    </w:lvl>
    <w:lvl w:ilvl="1" w:tplc="C904304C">
      <w:numFmt w:val="decimal"/>
      <w:lvlText w:val=""/>
      <w:lvlJc w:val="left"/>
    </w:lvl>
    <w:lvl w:ilvl="2" w:tplc="22E055EE">
      <w:numFmt w:val="decimal"/>
      <w:lvlText w:val=""/>
      <w:lvlJc w:val="left"/>
    </w:lvl>
    <w:lvl w:ilvl="3" w:tplc="F1A838E2">
      <w:numFmt w:val="decimal"/>
      <w:lvlText w:val=""/>
      <w:lvlJc w:val="left"/>
    </w:lvl>
    <w:lvl w:ilvl="4" w:tplc="C26EAEDC">
      <w:numFmt w:val="decimal"/>
      <w:lvlText w:val=""/>
      <w:lvlJc w:val="left"/>
    </w:lvl>
    <w:lvl w:ilvl="5" w:tplc="A6022846">
      <w:numFmt w:val="decimal"/>
      <w:lvlText w:val=""/>
      <w:lvlJc w:val="left"/>
    </w:lvl>
    <w:lvl w:ilvl="6" w:tplc="6C9291FA">
      <w:numFmt w:val="decimal"/>
      <w:lvlText w:val=""/>
      <w:lvlJc w:val="left"/>
    </w:lvl>
    <w:lvl w:ilvl="7" w:tplc="89FE7C9C">
      <w:numFmt w:val="decimal"/>
      <w:lvlText w:val=""/>
      <w:lvlJc w:val="left"/>
    </w:lvl>
    <w:lvl w:ilvl="8" w:tplc="03ECE28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12"/>
    <w:rsid w:val="00041712"/>
    <w:rsid w:val="00274023"/>
    <w:rsid w:val="00377C5E"/>
    <w:rsid w:val="00393B8D"/>
    <w:rsid w:val="0088299E"/>
    <w:rsid w:val="00D0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28115FE-1ACF-B84A-B3DF-80706554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71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712"/>
    <w:pPr>
      <w:ind w:left="720"/>
      <w:contextualSpacing/>
    </w:pPr>
    <w:rPr>
      <w:rFonts w:eastAsiaTheme="minorEastAsia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417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1712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417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1712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29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9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Хоружая Светлана Владимировна</cp:lastModifiedBy>
  <cp:revision>2</cp:revision>
  <cp:lastPrinted>2020-02-26T06:44:00Z</cp:lastPrinted>
  <dcterms:created xsi:type="dcterms:W3CDTF">2020-02-26T06:44:00Z</dcterms:created>
  <dcterms:modified xsi:type="dcterms:W3CDTF">2020-02-26T06:44:00Z</dcterms:modified>
</cp:coreProperties>
</file>