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0E" w:rsidRPr="001E5867" w:rsidRDefault="0017061C" w:rsidP="001E5867">
      <w:pPr>
        <w:ind w:left="0" w:firstLine="425"/>
        <w:jc w:val="center"/>
        <w:rPr>
          <w:b/>
          <w:caps/>
          <w:szCs w:val="28"/>
        </w:rPr>
      </w:pPr>
      <w:bookmarkStart w:id="0" w:name="_GoBack"/>
      <w:bookmarkEnd w:id="0"/>
      <w:r w:rsidRPr="001E5867">
        <w:rPr>
          <w:b/>
          <w:caps/>
          <w:szCs w:val="28"/>
        </w:rPr>
        <w:t>название научной статьи</w:t>
      </w:r>
    </w:p>
    <w:p w:rsidR="0086008E" w:rsidRPr="001E5867" w:rsidRDefault="0017061C" w:rsidP="001E5867">
      <w:pPr>
        <w:ind w:left="0" w:firstLine="425"/>
        <w:jc w:val="center"/>
        <w:rPr>
          <w:b/>
          <w:szCs w:val="28"/>
        </w:rPr>
      </w:pPr>
      <w:r w:rsidRPr="001E5867">
        <w:rPr>
          <w:b/>
          <w:szCs w:val="28"/>
        </w:rPr>
        <w:t>Фамилия Имя Отчества</w:t>
      </w:r>
    </w:p>
    <w:p w:rsidR="0086008E" w:rsidRPr="001E5867" w:rsidRDefault="0017061C" w:rsidP="001E5867">
      <w:pPr>
        <w:ind w:left="0" w:firstLine="425"/>
        <w:jc w:val="center"/>
        <w:rPr>
          <w:i/>
          <w:sz w:val="24"/>
          <w:szCs w:val="24"/>
        </w:rPr>
      </w:pPr>
      <w:r w:rsidRPr="001E5867">
        <w:rPr>
          <w:i/>
          <w:sz w:val="24"/>
          <w:szCs w:val="24"/>
        </w:rPr>
        <w:t>Место работы</w:t>
      </w:r>
      <w:r w:rsidR="0086008E" w:rsidRPr="001E5867">
        <w:rPr>
          <w:i/>
          <w:sz w:val="24"/>
          <w:szCs w:val="24"/>
        </w:rPr>
        <w:t xml:space="preserve">, </w:t>
      </w:r>
      <w:r w:rsidRPr="001E5867">
        <w:rPr>
          <w:i/>
          <w:sz w:val="24"/>
          <w:szCs w:val="24"/>
        </w:rPr>
        <w:t>город</w:t>
      </w:r>
      <w:r w:rsidR="00831650" w:rsidRPr="001E5867">
        <w:rPr>
          <w:i/>
          <w:sz w:val="24"/>
          <w:szCs w:val="24"/>
        </w:rPr>
        <w:t xml:space="preserve">, </w:t>
      </w:r>
      <w:hyperlink r:id="rId6" w:history="1">
        <w:r w:rsidRPr="001E5867">
          <w:rPr>
            <w:rStyle w:val="a3"/>
            <w:i/>
            <w:sz w:val="24"/>
            <w:szCs w:val="24"/>
          </w:rPr>
          <w:t>mail@mail.ru</w:t>
        </w:r>
      </w:hyperlink>
    </w:p>
    <w:p w:rsidR="00831650" w:rsidRPr="001E5867" w:rsidRDefault="00831650" w:rsidP="001E5867">
      <w:pPr>
        <w:ind w:left="0" w:firstLine="425"/>
        <w:jc w:val="center"/>
        <w:rPr>
          <w:szCs w:val="28"/>
        </w:rPr>
      </w:pPr>
    </w:p>
    <w:p w:rsidR="00831650" w:rsidRPr="001E5867" w:rsidRDefault="00831650" w:rsidP="001E5867">
      <w:pPr>
        <w:spacing w:line="240" w:lineRule="auto"/>
        <w:ind w:left="0" w:firstLine="425"/>
        <w:rPr>
          <w:i/>
          <w:sz w:val="24"/>
          <w:szCs w:val="24"/>
        </w:rPr>
      </w:pPr>
      <w:r w:rsidRPr="001E5867">
        <w:rPr>
          <w:b/>
          <w:i/>
          <w:sz w:val="24"/>
          <w:szCs w:val="24"/>
        </w:rPr>
        <w:t>ключевые слова</w:t>
      </w:r>
      <w:r w:rsidRPr="001E5867">
        <w:rPr>
          <w:i/>
          <w:sz w:val="24"/>
          <w:szCs w:val="24"/>
        </w:rPr>
        <w:t xml:space="preserve">: </w:t>
      </w:r>
      <w:r w:rsidR="00262671" w:rsidRPr="00262671">
        <w:rPr>
          <w:i/>
          <w:sz w:val="24"/>
          <w:szCs w:val="24"/>
        </w:rPr>
        <w:t>должно быть 3-5 (слов или словосочетаний), они должны состоять из терминов, определяющие предметную область статьи.</w:t>
      </w:r>
    </w:p>
    <w:p w:rsidR="0017061C" w:rsidRPr="001E5867" w:rsidRDefault="0017061C" w:rsidP="001E5867">
      <w:pPr>
        <w:spacing w:line="240" w:lineRule="auto"/>
        <w:ind w:left="0" w:firstLine="426"/>
        <w:rPr>
          <w:b/>
          <w:sz w:val="24"/>
          <w:szCs w:val="24"/>
        </w:rPr>
      </w:pPr>
    </w:p>
    <w:p w:rsidR="00831650" w:rsidRPr="001E5867" w:rsidRDefault="00831650" w:rsidP="001E5867">
      <w:pPr>
        <w:spacing w:line="240" w:lineRule="auto"/>
        <w:ind w:left="0" w:firstLine="426"/>
        <w:rPr>
          <w:b/>
          <w:sz w:val="24"/>
          <w:szCs w:val="24"/>
        </w:rPr>
      </w:pPr>
      <w:r w:rsidRPr="001E5867">
        <w:rPr>
          <w:b/>
          <w:sz w:val="24"/>
          <w:szCs w:val="24"/>
        </w:rPr>
        <w:t>Аннотация</w:t>
      </w:r>
      <w:r w:rsidRPr="001E5867">
        <w:rPr>
          <w:sz w:val="24"/>
          <w:szCs w:val="24"/>
        </w:rPr>
        <w:t>.</w:t>
      </w:r>
      <w:r w:rsidRPr="001E5867">
        <w:rPr>
          <w:b/>
          <w:sz w:val="24"/>
          <w:szCs w:val="24"/>
        </w:rPr>
        <w:t xml:space="preserve"> </w:t>
      </w:r>
      <w:r w:rsidR="00262671">
        <w:rPr>
          <w:sz w:val="24"/>
          <w:szCs w:val="24"/>
        </w:rPr>
        <w:t>П</w:t>
      </w:r>
      <w:r w:rsidR="00262671" w:rsidRPr="00262671">
        <w:rPr>
          <w:sz w:val="24"/>
          <w:szCs w:val="24"/>
        </w:rPr>
        <w:t xml:space="preserve">о объему должна быть в пределах 100-250 слов (6-8 предложений). По своей структуре она должна повторять содержание статьи, то есть кратко обосновывать актуальность выбранной темы, раскрывать основные действия в процессе исследования и полученные автором результаты </w:t>
      </w:r>
      <w:r w:rsidR="0017061C" w:rsidRPr="001E5867">
        <w:rPr>
          <w:sz w:val="24"/>
          <w:szCs w:val="24"/>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rsidR="00831650" w:rsidRPr="001E5867" w:rsidRDefault="00831650" w:rsidP="001E5867">
      <w:pPr>
        <w:ind w:left="0" w:firstLine="425"/>
        <w:jc w:val="center"/>
        <w:rPr>
          <w:i/>
          <w:szCs w:val="28"/>
        </w:rPr>
      </w:pPr>
    </w:p>
    <w:p w:rsidR="00B34C99" w:rsidRPr="001E5867" w:rsidRDefault="001E5867" w:rsidP="001E5867">
      <w:pPr>
        <w:ind w:left="0" w:firstLine="425"/>
        <w:rPr>
          <w:rFonts w:eastAsia="Arial" w:cs="Times New Roman"/>
          <w:color w:val="000000"/>
          <w:szCs w:val="28"/>
        </w:rPr>
      </w:pP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Текст научной</w:t>
      </w:r>
      <w:r w:rsidR="007D2133" w:rsidRPr="001E5867">
        <w:rPr>
          <w:szCs w:val="28"/>
        </w:rPr>
        <w:t xml:space="preserve"> [1].</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sidR="007D2133" w:rsidRPr="001E5867">
        <w:rPr>
          <w:szCs w:val="28"/>
        </w:rPr>
        <w:t>[2].</w:t>
      </w:r>
      <w:r>
        <w:rPr>
          <w:szCs w:val="28"/>
        </w:rPr>
        <w:t xml:space="preserve"> 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rFonts w:eastAsia="Arial" w:cs="Times New Roman"/>
          <w:color w:val="000000"/>
          <w:szCs w:val="28"/>
        </w:rPr>
        <w:t xml:space="preserve"> (рис.</w:t>
      </w:r>
      <w:r w:rsidR="00B34C99" w:rsidRPr="001E5867">
        <w:rPr>
          <w:rFonts w:eastAsia="Arial" w:cs="Times New Roman"/>
          <w:color w:val="000000"/>
          <w:szCs w:val="28"/>
        </w:rPr>
        <w:t xml:space="preserve"> 1).</w:t>
      </w:r>
    </w:p>
    <w:p w:rsidR="0017061C" w:rsidRPr="001E5867" w:rsidRDefault="0017061C" w:rsidP="001E5867">
      <w:pPr>
        <w:ind w:left="0" w:firstLine="425"/>
        <w:jc w:val="center"/>
        <w:rPr>
          <w:szCs w:val="28"/>
        </w:rPr>
      </w:pPr>
      <w:r w:rsidRPr="001E5867">
        <w:rPr>
          <w:noProof/>
          <w:szCs w:val="28"/>
          <w:lang w:eastAsia="ru-RU"/>
        </w:rPr>
        <w:lastRenderedPageBreak/>
        <w:drawing>
          <wp:inline distT="0" distB="0" distL="0" distR="0">
            <wp:extent cx="3488266" cy="2616200"/>
            <wp:effectExtent l="0" t="0" r="0" b="0"/>
            <wp:docPr id="1" name="Рисунок 1" descr="C:\Users\Диана\Desktop\b729fd8c89c08fd890f425aa254e0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ана\Desktop\b729fd8c89c08fd890f425aa254e009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0544" cy="2625408"/>
                    </a:xfrm>
                    <a:prstGeom prst="rect">
                      <a:avLst/>
                    </a:prstGeom>
                    <a:noFill/>
                    <a:ln>
                      <a:noFill/>
                    </a:ln>
                  </pic:spPr>
                </pic:pic>
              </a:graphicData>
            </a:graphic>
          </wp:inline>
        </w:drawing>
      </w:r>
    </w:p>
    <w:p w:rsidR="00B34C99" w:rsidRPr="001E5867" w:rsidRDefault="00B34C99" w:rsidP="001E5867">
      <w:pPr>
        <w:pStyle w:val="a4"/>
        <w:ind w:left="0" w:firstLine="425"/>
        <w:jc w:val="center"/>
        <w:rPr>
          <w:rFonts w:eastAsia="Arial" w:cs="Times New Roman"/>
          <w:color w:val="000000"/>
          <w:szCs w:val="28"/>
        </w:rPr>
      </w:pPr>
    </w:p>
    <w:p w:rsidR="00B34C99" w:rsidRPr="001E5867" w:rsidRDefault="00B34C99" w:rsidP="001E5867">
      <w:pPr>
        <w:pStyle w:val="a4"/>
        <w:ind w:left="709" w:firstLine="425"/>
        <w:jc w:val="center"/>
        <w:rPr>
          <w:rFonts w:eastAsia="Arial" w:cs="Times New Roman"/>
          <w:color w:val="000000"/>
          <w:szCs w:val="28"/>
        </w:rPr>
      </w:pPr>
      <w:r w:rsidRPr="001E5867">
        <w:rPr>
          <w:rFonts w:eastAsia="Arial" w:cs="Times New Roman"/>
          <w:color w:val="000000"/>
          <w:szCs w:val="28"/>
        </w:rPr>
        <w:t xml:space="preserve">Рисунок 1 – </w:t>
      </w:r>
      <w:r w:rsidR="0017061C" w:rsidRPr="001E5867">
        <w:rPr>
          <w:rFonts w:eastAsia="Arial" w:cs="Times New Roman"/>
          <w:color w:val="000000"/>
          <w:szCs w:val="28"/>
        </w:rPr>
        <w:t>Название рисунка</w:t>
      </w:r>
    </w:p>
    <w:p w:rsidR="0017061C" w:rsidRPr="001E5867" w:rsidRDefault="001E5867" w:rsidP="001E5867">
      <w:pPr>
        <w:widowControl w:val="0"/>
        <w:pBdr>
          <w:top w:val="nil"/>
          <w:left w:val="nil"/>
          <w:bottom w:val="nil"/>
          <w:right w:val="nil"/>
          <w:between w:val="nil"/>
        </w:pBdr>
        <w:tabs>
          <w:tab w:val="left" w:pos="1134"/>
        </w:tabs>
        <w:ind w:left="0" w:right="-1" w:firstLine="425"/>
        <w:rPr>
          <w:szCs w:val="28"/>
        </w:rPr>
      </w:pP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Текст научной.</w:t>
      </w:r>
      <w:r w:rsidR="00CB542C" w:rsidRPr="00CB542C">
        <w:rPr>
          <w:szCs w:val="28"/>
        </w:rPr>
        <w:t xml:space="preserve"> </w:t>
      </w:r>
      <w:r w:rsidR="00CB542C">
        <w:rPr>
          <w:szCs w:val="28"/>
        </w:rPr>
        <w:t>Текст научной статьи.</w:t>
      </w:r>
      <w:r w:rsidR="00CB542C" w:rsidRPr="001E5867">
        <w:rPr>
          <w:szCs w:val="28"/>
        </w:rPr>
        <w:t xml:space="preserve"> </w:t>
      </w:r>
      <w:r w:rsidR="00CB542C">
        <w:rPr>
          <w:szCs w:val="28"/>
        </w:rPr>
        <w:t>Текст научной статьи.</w:t>
      </w:r>
      <w:r w:rsidR="00CB542C" w:rsidRPr="001E5867">
        <w:rPr>
          <w:szCs w:val="28"/>
        </w:rPr>
        <w:t xml:space="preserve"> </w:t>
      </w:r>
      <w:r w:rsidR="00CB542C">
        <w:rPr>
          <w:szCs w:val="28"/>
        </w:rPr>
        <w:t>Текст научной статьи</w:t>
      </w:r>
      <w:r w:rsidR="00CB542C" w:rsidRPr="00CB542C">
        <w:rPr>
          <w:szCs w:val="28"/>
        </w:rPr>
        <w:t xml:space="preserve"> </w:t>
      </w:r>
      <w:r w:rsidR="00CB542C">
        <w:rPr>
          <w:szCs w:val="28"/>
        </w:rPr>
        <w:t>Текст научной статьи.</w:t>
      </w:r>
      <w:r w:rsidR="00CB542C" w:rsidRPr="001E5867">
        <w:rPr>
          <w:szCs w:val="28"/>
        </w:rPr>
        <w:t xml:space="preserve"> </w:t>
      </w:r>
      <w:r w:rsidR="00CB542C">
        <w:rPr>
          <w:szCs w:val="28"/>
        </w:rPr>
        <w:t>Текст научной статьи.</w:t>
      </w:r>
      <w:r w:rsidR="00CB542C" w:rsidRPr="001E5867">
        <w:rPr>
          <w:szCs w:val="28"/>
        </w:rPr>
        <w:t xml:space="preserve"> </w:t>
      </w:r>
      <w:r w:rsidR="00CB542C">
        <w:rPr>
          <w:szCs w:val="28"/>
        </w:rPr>
        <w:t>Текст научной статьи</w:t>
      </w:r>
    </w:p>
    <w:p w:rsidR="0017061C" w:rsidRPr="001E5867" w:rsidRDefault="0017061C" w:rsidP="001E5867">
      <w:pPr>
        <w:widowControl w:val="0"/>
        <w:pBdr>
          <w:top w:val="nil"/>
          <w:left w:val="nil"/>
          <w:bottom w:val="nil"/>
          <w:right w:val="nil"/>
          <w:between w:val="nil"/>
        </w:pBdr>
        <w:tabs>
          <w:tab w:val="left" w:pos="1134"/>
        </w:tabs>
        <w:ind w:left="0" w:right="-1" w:firstLine="425"/>
        <w:rPr>
          <w:szCs w:val="28"/>
        </w:rPr>
      </w:pPr>
      <w:r w:rsidRPr="001E5867">
        <w:rPr>
          <w:szCs w:val="28"/>
        </w:rPr>
        <w:t>Пример перечисления:</w:t>
      </w:r>
    </w:p>
    <w:p w:rsidR="0017061C" w:rsidRPr="001E5867" w:rsidRDefault="0017061C" w:rsidP="001E5867">
      <w:pPr>
        <w:pStyle w:val="a4"/>
        <w:widowControl w:val="0"/>
        <w:numPr>
          <w:ilvl w:val="0"/>
          <w:numId w:val="21"/>
        </w:numPr>
        <w:pBdr>
          <w:top w:val="nil"/>
          <w:left w:val="nil"/>
          <w:bottom w:val="nil"/>
          <w:right w:val="nil"/>
          <w:between w:val="nil"/>
        </w:pBdr>
        <w:tabs>
          <w:tab w:val="left" w:pos="785"/>
        </w:tabs>
        <w:ind w:left="0" w:right="-1" w:firstLine="426"/>
        <w:rPr>
          <w:szCs w:val="28"/>
        </w:rPr>
      </w:pPr>
      <w:r w:rsidRPr="001E5867">
        <w:rPr>
          <w:szCs w:val="28"/>
        </w:rPr>
        <w:t>один;</w:t>
      </w:r>
    </w:p>
    <w:p w:rsidR="0017061C" w:rsidRPr="001E5867" w:rsidRDefault="0017061C" w:rsidP="001E5867">
      <w:pPr>
        <w:pStyle w:val="a4"/>
        <w:widowControl w:val="0"/>
        <w:numPr>
          <w:ilvl w:val="0"/>
          <w:numId w:val="21"/>
        </w:numPr>
        <w:pBdr>
          <w:top w:val="nil"/>
          <w:left w:val="nil"/>
          <w:bottom w:val="nil"/>
          <w:right w:val="nil"/>
          <w:between w:val="nil"/>
        </w:pBdr>
        <w:tabs>
          <w:tab w:val="left" w:pos="785"/>
        </w:tabs>
        <w:ind w:left="0" w:right="-1" w:firstLine="426"/>
        <w:rPr>
          <w:szCs w:val="28"/>
        </w:rPr>
      </w:pPr>
      <w:r w:rsidRPr="001E5867">
        <w:rPr>
          <w:szCs w:val="28"/>
        </w:rPr>
        <w:t>два;</w:t>
      </w:r>
    </w:p>
    <w:p w:rsidR="0017061C" w:rsidRPr="001E5867" w:rsidRDefault="0017061C" w:rsidP="001E5867">
      <w:pPr>
        <w:pStyle w:val="a4"/>
        <w:widowControl w:val="0"/>
        <w:numPr>
          <w:ilvl w:val="0"/>
          <w:numId w:val="21"/>
        </w:numPr>
        <w:pBdr>
          <w:top w:val="nil"/>
          <w:left w:val="nil"/>
          <w:bottom w:val="nil"/>
          <w:right w:val="nil"/>
          <w:between w:val="nil"/>
        </w:pBdr>
        <w:tabs>
          <w:tab w:val="left" w:pos="785"/>
        </w:tabs>
        <w:ind w:left="0" w:right="-1" w:firstLine="426"/>
        <w:rPr>
          <w:szCs w:val="28"/>
        </w:rPr>
      </w:pPr>
      <w:r w:rsidRPr="001E5867">
        <w:rPr>
          <w:szCs w:val="28"/>
        </w:rPr>
        <w:t>три.</w:t>
      </w:r>
    </w:p>
    <w:p w:rsidR="0017061C" w:rsidRDefault="001E5867" w:rsidP="001E5867">
      <w:pPr>
        <w:ind w:left="0" w:firstLine="426"/>
        <w:rPr>
          <w:szCs w:val="28"/>
        </w:rPr>
      </w:pP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w:t>
      </w:r>
      <w:r>
        <w:rPr>
          <w:szCs w:val="28"/>
        </w:rPr>
        <w:t>Текст научной статьи.</w:t>
      </w:r>
      <w:r w:rsidR="0017061C" w:rsidRPr="001E5867">
        <w:rPr>
          <w:szCs w:val="28"/>
        </w:rPr>
        <w:t xml:space="preserve"> Текст научной (табл.1)</w:t>
      </w:r>
    </w:p>
    <w:p w:rsidR="001E5867" w:rsidRPr="001E5867" w:rsidRDefault="001E5867" w:rsidP="001E5867">
      <w:pPr>
        <w:ind w:left="0" w:firstLine="426"/>
        <w:rPr>
          <w:szCs w:val="28"/>
        </w:rPr>
      </w:pPr>
    </w:p>
    <w:p w:rsidR="0017061C" w:rsidRPr="001E5867" w:rsidRDefault="0017061C" w:rsidP="001E5867">
      <w:pPr>
        <w:ind w:left="0"/>
        <w:rPr>
          <w:szCs w:val="28"/>
        </w:rPr>
      </w:pPr>
      <w:r w:rsidRPr="001E5867">
        <w:rPr>
          <w:szCs w:val="28"/>
        </w:rPr>
        <w:t>Таблица 1 – Название таблицы</w:t>
      </w:r>
    </w:p>
    <w:tbl>
      <w:tblPr>
        <w:tblStyle w:val="a8"/>
        <w:tblW w:w="9454" w:type="dxa"/>
        <w:tblLook w:val="04A0" w:firstRow="1" w:lastRow="0" w:firstColumn="1" w:lastColumn="0" w:noHBand="0" w:noVBand="1"/>
      </w:tblPr>
      <w:tblGrid>
        <w:gridCol w:w="2263"/>
        <w:gridCol w:w="2585"/>
        <w:gridCol w:w="2196"/>
        <w:gridCol w:w="2410"/>
      </w:tblGrid>
      <w:tr w:rsidR="0017061C" w:rsidRPr="001E5867" w:rsidTr="00CB542C">
        <w:trPr>
          <w:trHeight w:val="199"/>
        </w:trPr>
        <w:tc>
          <w:tcPr>
            <w:tcW w:w="2263" w:type="dxa"/>
          </w:tcPr>
          <w:p w:rsidR="0017061C" w:rsidRPr="001E5867" w:rsidRDefault="0017061C" w:rsidP="001E5867">
            <w:pPr>
              <w:ind w:left="0"/>
              <w:rPr>
                <w:sz w:val="24"/>
                <w:szCs w:val="24"/>
              </w:rPr>
            </w:pPr>
            <w:r w:rsidRPr="001E5867">
              <w:rPr>
                <w:sz w:val="24"/>
                <w:szCs w:val="24"/>
              </w:rPr>
              <w:t>Название столбца 1</w:t>
            </w:r>
          </w:p>
        </w:tc>
        <w:tc>
          <w:tcPr>
            <w:tcW w:w="2585" w:type="dxa"/>
          </w:tcPr>
          <w:p w:rsidR="0017061C" w:rsidRPr="001E5867" w:rsidRDefault="0017061C" w:rsidP="001E5867">
            <w:pPr>
              <w:ind w:left="0"/>
              <w:rPr>
                <w:sz w:val="24"/>
                <w:szCs w:val="24"/>
              </w:rPr>
            </w:pPr>
            <w:r w:rsidRPr="001E5867">
              <w:rPr>
                <w:sz w:val="24"/>
                <w:szCs w:val="24"/>
              </w:rPr>
              <w:t>Название столбца 2</w:t>
            </w:r>
          </w:p>
        </w:tc>
        <w:tc>
          <w:tcPr>
            <w:tcW w:w="2196" w:type="dxa"/>
          </w:tcPr>
          <w:p w:rsidR="0017061C" w:rsidRPr="001E5867" w:rsidRDefault="0017061C" w:rsidP="001E5867">
            <w:pPr>
              <w:ind w:left="0"/>
              <w:rPr>
                <w:sz w:val="24"/>
                <w:szCs w:val="24"/>
              </w:rPr>
            </w:pPr>
            <w:r w:rsidRPr="001E5867">
              <w:rPr>
                <w:sz w:val="24"/>
                <w:szCs w:val="24"/>
              </w:rPr>
              <w:t>Название столбца 3</w:t>
            </w:r>
          </w:p>
        </w:tc>
        <w:tc>
          <w:tcPr>
            <w:tcW w:w="2410" w:type="dxa"/>
          </w:tcPr>
          <w:p w:rsidR="0017061C" w:rsidRPr="001E5867" w:rsidRDefault="0017061C" w:rsidP="001E5867">
            <w:pPr>
              <w:ind w:left="0"/>
              <w:rPr>
                <w:sz w:val="24"/>
                <w:szCs w:val="24"/>
              </w:rPr>
            </w:pPr>
            <w:r w:rsidRPr="001E5867">
              <w:rPr>
                <w:sz w:val="24"/>
                <w:szCs w:val="24"/>
              </w:rPr>
              <w:t>Название столбца 4</w:t>
            </w:r>
          </w:p>
        </w:tc>
      </w:tr>
      <w:tr w:rsidR="0017061C" w:rsidRPr="001E5867" w:rsidTr="00CB542C">
        <w:trPr>
          <w:trHeight w:val="206"/>
        </w:trPr>
        <w:tc>
          <w:tcPr>
            <w:tcW w:w="2263" w:type="dxa"/>
          </w:tcPr>
          <w:p w:rsidR="0017061C" w:rsidRPr="001E5867" w:rsidRDefault="0017061C" w:rsidP="001E5867">
            <w:pPr>
              <w:ind w:left="0"/>
              <w:jc w:val="center"/>
              <w:rPr>
                <w:sz w:val="20"/>
                <w:szCs w:val="20"/>
              </w:rPr>
            </w:pPr>
            <w:r w:rsidRPr="001E5867">
              <w:rPr>
                <w:sz w:val="20"/>
                <w:szCs w:val="20"/>
              </w:rPr>
              <w:t>1</w:t>
            </w:r>
          </w:p>
        </w:tc>
        <w:tc>
          <w:tcPr>
            <w:tcW w:w="2585" w:type="dxa"/>
          </w:tcPr>
          <w:p w:rsidR="0017061C" w:rsidRPr="001E5867" w:rsidRDefault="0017061C" w:rsidP="001E5867">
            <w:pPr>
              <w:ind w:left="0"/>
              <w:jc w:val="center"/>
              <w:rPr>
                <w:sz w:val="20"/>
                <w:szCs w:val="20"/>
              </w:rPr>
            </w:pPr>
            <w:r w:rsidRPr="001E5867">
              <w:rPr>
                <w:sz w:val="20"/>
                <w:szCs w:val="20"/>
              </w:rPr>
              <w:t>2</w:t>
            </w:r>
          </w:p>
        </w:tc>
        <w:tc>
          <w:tcPr>
            <w:tcW w:w="2196" w:type="dxa"/>
          </w:tcPr>
          <w:p w:rsidR="0017061C" w:rsidRPr="001E5867" w:rsidRDefault="0017061C" w:rsidP="001E5867">
            <w:pPr>
              <w:ind w:left="0"/>
              <w:jc w:val="center"/>
              <w:rPr>
                <w:sz w:val="20"/>
                <w:szCs w:val="20"/>
              </w:rPr>
            </w:pPr>
            <w:r w:rsidRPr="001E5867">
              <w:rPr>
                <w:sz w:val="20"/>
                <w:szCs w:val="20"/>
              </w:rPr>
              <w:t>3</w:t>
            </w:r>
          </w:p>
        </w:tc>
        <w:tc>
          <w:tcPr>
            <w:tcW w:w="2410" w:type="dxa"/>
          </w:tcPr>
          <w:p w:rsidR="0017061C" w:rsidRPr="001E5867" w:rsidRDefault="0017061C" w:rsidP="001E5867">
            <w:pPr>
              <w:ind w:left="0"/>
              <w:jc w:val="center"/>
              <w:rPr>
                <w:sz w:val="20"/>
                <w:szCs w:val="20"/>
              </w:rPr>
            </w:pPr>
            <w:r w:rsidRPr="001E5867">
              <w:rPr>
                <w:sz w:val="20"/>
                <w:szCs w:val="20"/>
              </w:rPr>
              <w:t>4</w:t>
            </w:r>
          </w:p>
        </w:tc>
      </w:tr>
      <w:tr w:rsidR="0017061C" w:rsidRPr="001E5867" w:rsidTr="00CB542C">
        <w:trPr>
          <w:trHeight w:val="340"/>
        </w:trPr>
        <w:tc>
          <w:tcPr>
            <w:tcW w:w="2263" w:type="dxa"/>
          </w:tcPr>
          <w:p w:rsidR="0017061C" w:rsidRPr="001E5867" w:rsidRDefault="0017061C" w:rsidP="001E5867">
            <w:pPr>
              <w:ind w:left="0"/>
              <w:rPr>
                <w:sz w:val="24"/>
                <w:szCs w:val="24"/>
              </w:rPr>
            </w:pPr>
            <w:r w:rsidRPr="001E5867">
              <w:rPr>
                <w:sz w:val="24"/>
                <w:szCs w:val="24"/>
              </w:rPr>
              <w:t>Название строки 1</w:t>
            </w:r>
          </w:p>
        </w:tc>
        <w:tc>
          <w:tcPr>
            <w:tcW w:w="2585" w:type="dxa"/>
          </w:tcPr>
          <w:p w:rsidR="0017061C" w:rsidRPr="001E5867" w:rsidRDefault="0017061C" w:rsidP="001E5867">
            <w:pPr>
              <w:ind w:left="0"/>
              <w:rPr>
                <w:sz w:val="24"/>
                <w:szCs w:val="24"/>
              </w:rPr>
            </w:pPr>
            <w:r w:rsidRPr="001E5867">
              <w:rPr>
                <w:sz w:val="24"/>
                <w:szCs w:val="24"/>
              </w:rPr>
              <w:t>Данные</w:t>
            </w:r>
          </w:p>
        </w:tc>
        <w:tc>
          <w:tcPr>
            <w:tcW w:w="2196" w:type="dxa"/>
          </w:tcPr>
          <w:p w:rsidR="0017061C" w:rsidRPr="001E5867" w:rsidRDefault="0017061C" w:rsidP="001E5867">
            <w:pPr>
              <w:ind w:left="0"/>
              <w:rPr>
                <w:sz w:val="24"/>
                <w:szCs w:val="24"/>
              </w:rPr>
            </w:pPr>
            <w:r w:rsidRPr="001E5867">
              <w:rPr>
                <w:sz w:val="24"/>
                <w:szCs w:val="24"/>
              </w:rPr>
              <w:t>Данные</w:t>
            </w:r>
          </w:p>
        </w:tc>
        <w:tc>
          <w:tcPr>
            <w:tcW w:w="2410" w:type="dxa"/>
          </w:tcPr>
          <w:p w:rsidR="0017061C" w:rsidRPr="001E5867" w:rsidRDefault="0017061C" w:rsidP="001E5867">
            <w:pPr>
              <w:ind w:left="0"/>
              <w:rPr>
                <w:sz w:val="24"/>
                <w:szCs w:val="24"/>
              </w:rPr>
            </w:pPr>
            <w:r w:rsidRPr="001E5867">
              <w:rPr>
                <w:sz w:val="24"/>
                <w:szCs w:val="24"/>
              </w:rPr>
              <w:t>Данные</w:t>
            </w:r>
          </w:p>
        </w:tc>
      </w:tr>
      <w:tr w:rsidR="0017061C" w:rsidRPr="001E5867" w:rsidTr="00CB542C">
        <w:trPr>
          <w:trHeight w:val="346"/>
        </w:trPr>
        <w:tc>
          <w:tcPr>
            <w:tcW w:w="2263" w:type="dxa"/>
          </w:tcPr>
          <w:p w:rsidR="0017061C" w:rsidRPr="001E5867" w:rsidRDefault="0017061C" w:rsidP="001E5867">
            <w:pPr>
              <w:ind w:left="0"/>
              <w:rPr>
                <w:sz w:val="24"/>
                <w:szCs w:val="24"/>
              </w:rPr>
            </w:pPr>
            <w:r w:rsidRPr="001E5867">
              <w:rPr>
                <w:sz w:val="24"/>
                <w:szCs w:val="24"/>
              </w:rPr>
              <w:t>Название строки 1</w:t>
            </w:r>
          </w:p>
        </w:tc>
        <w:tc>
          <w:tcPr>
            <w:tcW w:w="2585" w:type="dxa"/>
          </w:tcPr>
          <w:p w:rsidR="0017061C" w:rsidRPr="001E5867" w:rsidRDefault="0017061C" w:rsidP="001E5867">
            <w:pPr>
              <w:ind w:left="0"/>
              <w:rPr>
                <w:sz w:val="24"/>
                <w:szCs w:val="24"/>
              </w:rPr>
            </w:pPr>
            <w:r w:rsidRPr="001E5867">
              <w:rPr>
                <w:sz w:val="24"/>
                <w:szCs w:val="24"/>
              </w:rPr>
              <w:t>Данные</w:t>
            </w:r>
          </w:p>
        </w:tc>
        <w:tc>
          <w:tcPr>
            <w:tcW w:w="2196" w:type="dxa"/>
          </w:tcPr>
          <w:p w:rsidR="0017061C" w:rsidRPr="001E5867" w:rsidRDefault="0017061C" w:rsidP="001E5867">
            <w:pPr>
              <w:ind w:left="0"/>
              <w:rPr>
                <w:sz w:val="24"/>
                <w:szCs w:val="24"/>
              </w:rPr>
            </w:pPr>
            <w:r w:rsidRPr="001E5867">
              <w:rPr>
                <w:sz w:val="24"/>
                <w:szCs w:val="24"/>
              </w:rPr>
              <w:t>Данные</w:t>
            </w:r>
          </w:p>
        </w:tc>
        <w:tc>
          <w:tcPr>
            <w:tcW w:w="2410" w:type="dxa"/>
          </w:tcPr>
          <w:p w:rsidR="0017061C" w:rsidRPr="001E5867" w:rsidRDefault="0017061C" w:rsidP="001E5867">
            <w:pPr>
              <w:ind w:left="0"/>
              <w:rPr>
                <w:sz w:val="24"/>
                <w:szCs w:val="24"/>
              </w:rPr>
            </w:pPr>
            <w:r w:rsidRPr="001E5867">
              <w:rPr>
                <w:sz w:val="24"/>
                <w:szCs w:val="24"/>
              </w:rPr>
              <w:t>Данные</w:t>
            </w:r>
          </w:p>
        </w:tc>
      </w:tr>
    </w:tbl>
    <w:p w:rsidR="0017061C" w:rsidRPr="001E5867" w:rsidRDefault="0017061C" w:rsidP="001E5867">
      <w:pPr>
        <w:ind w:left="0" w:firstLine="426"/>
        <w:rPr>
          <w:szCs w:val="28"/>
        </w:rPr>
      </w:pPr>
    </w:p>
    <w:p w:rsidR="00B719BB" w:rsidRPr="001E5867" w:rsidRDefault="00B719BB" w:rsidP="001E5867">
      <w:pPr>
        <w:pStyle w:val="a4"/>
        <w:ind w:left="709" w:firstLine="425"/>
        <w:rPr>
          <w:rFonts w:eastAsia="Arial" w:cs="Times New Roman"/>
          <w:color w:val="000000"/>
          <w:szCs w:val="28"/>
        </w:rPr>
      </w:pPr>
    </w:p>
    <w:p w:rsidR="0017061C" w:rsidRPr="001E5867" w:rsidRDefault="0017061C" w:rsidP="001E5867">
      <w:pPr>
        <w:pStyle w:val="a4"/>
        <w:tabs>
          <w:tab w:val="left" w:pos="1134"/>
        </w:tabs>
        <w:ind w:left="709" w:firstLine="425"/>
        <w:jc w:val="center"/>
        <w:rPr>
          <w:szCs w:val="28"/>
        </w:rPr>
      </w:pPr>
      <w:r w:rsidRPr="001E5867">
        <w:rPr>
          <w:szCs w:val="28"/>
        </w:rPr>
        <w:t>СПИСОК ИСПОЛЬЗОВАННЫХ ИСТОЧНИКОВ</w:t>
      </w:r>
    </w:p>
    <w:p w:rsidR="0017061C" w:rsidRPr="001E5867" w:rsidRDefault="0017061C" w:rsidP="001E5867">
      <w:pPr>
        <w:pStyle w:val="a4"/>
        <w:tabs>
          <w:tab w:val="left" w:pos="1134"/>
        </w:tabs>
        <w:ind w:left="709" w:firstLine="425"/>
        <w:rPr>
          <w:szCs w:val="28"/>
        </w:rPr>
      </w:pPr>
    </w:p>
    <w:p w:rsidR="0017061C" w:rsidRPr="001E5867" w:rsidRDefault="0017061C" w:rsidP="001E5867">
      <w:pPr>
        <w:pStyle w:val="a4"/>
        <w:numPr>
          <w:ilvl w:val="0"/>
          <w:numId w:val="22"/>
        </w:numPr>
        <w:tabs>
          <w:tab w:val="left" w:pos="1134"/>
        </w:tabs>
        <w:ind w:left="0" w:firstLine="426"/>
        <w:rPr>
          <w:szCs w:val="28"/>
        </w:rPr>
      </w:pPr>
      <w:r w:rsidRPr="001E5867">
        <w:rPr>
          <w:szCs w:val="28"/>
        </w:rPr>
        <w:t xml:space="preserve">Виртуальная витрина ФСГС URL:http://cbsd.gks. ru/(дата обращения: 06.12.2019) </w:t>
      </w:r>
    </w:p>
    <w:p w:rsidR="00D26E04" w:rsidRPr="001E5867" w:rsidRDefault="00D26E04" w:rsidP="001E5867">
      <w:pPr>
        <w:pStyle w:val="a4"/>
        <w:numPr>
          <w:ilvl w:val="0"/>
          <w:numId w:val="22"/>
        </w:numPr>
        <w:tabs>
          <w:tab w:val="left" w:pos="1134"/>
        </w:tabs>
        <w:ind w:left="0" w:firstLine="426"/>
        <w:rPr>
          <w:szCs w:val="28"/>
        </w:rPr>
      </w:pPr>
      <w:r w:rsidRPr="001E5867">
        <w:rPr>
          <w:szCs w:val="28"/>
        </w:rPr>
        <w:t xml:space="preserve">Мхитарян С.В. </w:t>
      </w:r>
      <w:r w:rsidR="0017061C" w:rsidRPr="001E5867">
        <w:rPr>
          <w:szCs w:val="28"/>
        </w:rPr>
        <w:t xml:space="preserve">Отраслевой маркетинг / Мхитарян С.В. — М. Эксмо. — 368 с. — (Высшее </w:t>
      </w:r>
      <w:r w:rsidRPr="001E5867">
        <w:rPr>
          <w:szCs w:val="28"/>
        </w:rPr>
        <w:t>экономическое образование), 2016</w:t>
      </w:r>
      <w:r w:rsidR="0017061C" w:rsidRPr="001E5867">
        <w:rPr>
          <w:szCs w:val="28"/>
        </w:rPr>
        <w:t xml:space="preserve"> </w:t>
      </w:r>
    </w:p>
    <w:p w:rsidR="00D26E04" w:rsidRPr="001E5867" w:rsidRDefault="0017061C" w:rsidP="001E5867">
      <w:pPr>
        <w:pStyle w:val="a4"/>
        <w:numPr>
          <w:ilvl w:val="0"/>
          <w:numId w:val="22"/>
        </w:numPr>
        <w:tabs>
          <w:tab w:val="left" w:pos="1134"/>
        </w:tabs>
        <w:ind w:left="0" w:firstLine="426"/>
        <w:rPr>
          <w:szCs w:val="28"/>
        </w:rPr>
      </w:pPr>
      <w:r w:rsidRPr="001E5867">
        <w:rPr>
          <w:szCs w:val="28"/>
        </w:rPr>
        <w:t>Челенков А.П. Мар</w:t>
      </w:r>
      <w:r w:rsidR="00D26E04" w:rsidRPr="001E5867">
        <w:rPr>
          <w:szCs w:val="28"/>
        </w:rPr>
        <w:t>кетинг услуг: продукт // Марке</w:t>
      </w:r>
      <w:r w:rsidRPr="001E5867">
        <w:rPr>
          <w:szCs w:val="28"/>
        </w:rPr>
        <w:t xml:space="preserve">тинг. 1998. №1. С. 116-120 </w:t>
      </w:r>
    </w:p>
    <w:p w:rsidR="0052008D" w:rsidRPr="001E5867" w:rsidRDefault="0017061C" w:rsidP="001E5867">
      <w:pPr>
        <w:pStyle w:val="a4"/>
        <w:numPr>
          <w:ilvl w:val="0"/>
          <w:numId w:val="22"/>
        </w:numPr>
        <w:tabs>
          <w:tab w:val="left" w:pos="1134"/>
        </w:tabs>
        <w:ind w:left="0" w:firstLine="426"/>
        <w:rPr>
          <w:szCs w:val="28"/>
        </w:rPr>
      </w:pPr>
      <w:r w:rsidRPr="001E5867">
        <w:rPr>
          <w:szCs w:val="28"/>
        </w:rPr>
        <w:t>Фадеева Н. В</w:t>
      </w:r>
      <w:r w:rsidR="00D26E04" w:rsidRPr="001E5867">
        <w:rPr>
          <w:szCs w:val="28"/>
        </w:rPr>
        <w:t>. Анализ основных дефиниций сфе</w:t>
      </w:r>
      <w:r w:rsidRPr="001E5867">
        <w:rPr>
          <w:szCs w:val="28"/>
        </w:rPr>
        <w:t xml:space="preserve">ры услуг с позиций процессного подхода к менеджменту качества//Вестник ТГТУ. -2011. -Т. 17. -№ 4. -С. 1131- 1147. </w:t>
      </w:r>
    </w:p>
    <w:sectPr w:rsidR="0052008D" w:rsidRPr="001E5867" w:rsidSect="00CB542C">
      <w:pgSz w:w="11906" w:h="16838" w:code="9"/>
      <w:pgMar w:top="1418" w:right="1418" w:bottom="1418"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A21"/>
    <w:multiLevelType w:val="hybridMultilevel"/>
    <w:tmpl w:val="421EFEF0"/>
    <w:lvl w:ilvl="0" w:tplc="E348F9F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6DB3FD7"/>
    <w:multiLevelType w:val="hybridMultilevel"/>
    <w:tmpl w:val="C460217C"/>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B2F69"/>
    <w:multiLevelType w:val="hybridMultilevel"/>
    <w:tmpl w:val="2D0EE80E"/>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0A6B2E"/>
    <w:multiLevelType w:val="hybridMultilevel"/>
    <w:tmpl w:val="2A6CBDDC"/>
    <w:lvl w:ilvl="0" w:tplc="F028CBE6">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A71F57"/>
    <w:multiLevelType w:val="hybridMultilevel"/>
    <w:tmpl w:val="FDFC513A"/>
    <w:lvl w:ilvl="0" w:tplc="3B1028BE">
      <w:start w:val="1"/>
      <w:numFmt w:val="bullet"/>
      <w:lvlText w:val=""/>
      <w:lvlJc w:val="left"/>
      <w:pPr>
        <w:ind w:left="1778"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DD29B2"/>
    <w:multiLevelType w:val="hybridMultilevel"/>
    <w:tmpl w:val="8AEAC98E"/>
    <w:lvl w:ilvl="0" w:tplc="E2B016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D1D13"/>
    <w:multiLevelType w:val="hybridMultilevel"/>
    <w:tmpl w:val="0D40BB80"/>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762B7F"/>
    <w:multiLevelType w:val="hybridMultilevel"/>
    <w:tmpl w:val="A3EC1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E76C0"/>
    <w:multiLevelType w:val="hybridMultilevel"/>
    <w:tmpl w:val="0A3C1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255B97"/>
    <w:multiLevelType w:val="hybridMultilevel"/>
    <w:tmpl w:val="E1DA17D8"/>
    <w:lvl w:ilvl="0" w:tplc="E2B01628">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3B004AD"/>
    <w:multiLevelType w:val="hybridMultilevel"/>
    <w:tmpl w:val="28A0F1B2"/>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0F7884"/>
    <w:multiLevelType w:val="hybridMultilevel"/>
    <w:tmpl w:val="CAF4A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0F512D"/>
    <w:multiLevelType w:val="hybridMultilevel"/>
    <w:tmpl w:val="E110BA10"/>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2C5772"/>
    <w:multiLevelType w:val="hybridMultilevel"/>
    <w:tmpl w:val="CF8248B8"/>
    <w:lvl w:ilvl="0" w:tplc="F028CBE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9D0568B"/>
    <w:multiLevelType w:val="multilevel"/>
    <w:tmpl w:val="9B1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F63BED"/>
    <w:multiLevelType w:val="hybridMultilevel"/>
    <w:tmpl w:val="607CE762"/>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01E3249"/>
    <w:multiLevelType w:val="hybridMultilevel"/>
    <w:tmpl w:val="BC14CD20"/>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C29260D"/>
    <w:multiLevelType w:val="hybridMultilevel"/>
    <w:tmpl w:val="E08E425E"/>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875987"/>
    <w:multiLevelType w:val="hybridMultilevel"/>
    <w:tmpl w:val="96B2C430"/>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537C97"/>
    <w:multiLevelType w:val="hybridMultilevel"/>
    <w:tmpl w:val="F5BE2D84"/>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5BC026D"/>
    <w:multiLevelType w:val="hybridMultilevel"/>
    <w:tmpl w:val="76528962"/>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D1202B"/>
    <w:multiLevelType w:val="hybridMultilevel"/>
    <w:tmpl w:val="B2B20E92"/>
    <w:lvl w:ilvl="0" w:tplc="3B1028B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0"/>
  </w:num>
  <w:num w:numId="3">
    <w:abstractNumId w:val="19"/>
  </w:num>
  <w:num w:numId="4">
    <w:abstractNumId w:val="13"/>
  </w:num>
  <w:num w:numId="5">
    <w:abstractNumId w:val="3"/>
  </w:num>
  <w:num w:numId="6">
    <w:abstractNumId w:val="4"/>
  </w:num>
  <w:num w:numId="7">
    <w:abstractNumId w:val="12"/>
  </w:num>
  <w:num w:numId="8">
    <w:abstractNumId w:val="2"/>
  </w:num>
  <w:num w:numId="9">
    <w:abstractNumId w:val="20"/>
  </w:num>
  <w:num w:numId="10">
    <w:abstractNumId w:val="18"/>
  </w:num>
  <w:num w:numId="11">
    <w:abstractNumId w:val="1"/>
  </w:num>
  <w:num w:numId="12">
    <w:abstractNumId w:val="21"/>
  </w:num>
  <w:num w:numId="13">
    <w:abstractNumId w:val="17"/>
  </w:num>
  <w:num w:numId="14">
    <w:abstractNumId w:val="14"/>
  </w:num>
  <w:num w:numId="15">
    <w:abstractNumId w:val="6"/>
  </w:num>
  <w:num w:numId="16">
    <w:abstractNumId w:val="5"/>
  </w:num>
  <w:num w:numId="17">
    <w:abstractNumId w:val="9"/>
  </w:num>
  <w:num w:numId="18">
    <w:abstractNumId w:val="15"/>
  </w:num>
  <w:num w:numId="19">
    <w:abstractNumId w:val="16"/>
  </w:num>
  <w:num w:numId="20">
    <w:abstractNumId w:val="7"/>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10"/>
    <w:rsid w:val="001241E5"/>
    <w:rsid w:val="0017061C"/>
    <w:rsid w:val="001B65D1"/>
    <w:rsid w:val="001E5867"/>
    <w:rsid w:val="001E79AB"/>
    <w:rsid w:val="0023150E"/>
    <w:rsid w:val="00262671"/>
    <w:rsid w:val="00301010"/>
    <w:rsid w:val="0034076E"/>
    <w:rsid w:val="0037418B"/>
    <w:rsid w:val="003840A8"/>
    <w:rsid w:val="005040D6"/>
    <w:rsid w:val="0052008D"/>
    <w:rsid w:val="005B75C9"/>
    <w:rsid w:val="00626F72"/>
    <w:rsid w:val="007A543C"/>
    <w:rsid w:val="007D2133"/>
    <w:rsid w:val="00831650"/>
    <w:rsid w:val="0086008E"/>
    <w:rsid w:val="00871095"/>
    <w:rsid w:val="00940F6F"/>
    <w:rsid w:val="00941F0D"/>
    <w:rsid w:val="009A02DA"/>
    <w:rsid w:val="009F780F"/>
    <w:rsid w:val="00A06277"/>
    <w:rsid w:val="00AA447A"/>
    <w:rsid w:val="00B34C99"/>
    <w:rsid w:val="00B36E74"/>
    <w:rsid w:val="00B719BB"/>
    <w:rsid w:val="00B7670C"/>
    <w:rsid w:val="00BC1C9A"/>
    <w:rsid w:val="00CB542C"/>
    <w:rsid w:val="00D132D7"/>
    <w:rsid w:val="00D26E04"/>
    <w:rsid w:val="00D43FD0"/>
    <w:rsid w:val="00D774B5"/>
    <w:rsid w:val="00DA29DB"/>
    <w:rsid w:val="00DD68ED"/>
    <w:rsid w:val="00E6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A482E-B1B1-4D47-8BB7-0F7B6107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80F"/>
    <w:pPr>
      <w:spacing w:after="0" w:line="360" w:lineRule="auto"/>
      <w:ind w:left="708"/>
      <w:jc w:val="both"/>
    </w:pPr>
    <w:rPr>
      <w:rFonts w:ascii="Times New Roman" w:hAnsi="Times New Roman"/>
      <w:sz w:val="28"/>
    </w:rPr>
  </w:style>
  <w:style w:type="paragraph" w:styleId="1">
    <w:name w:val="heading 1"/>
    <w:basedOn w:val="a"/>
    <w:link w:val="10"/>
    <w:uiPriority w:val="9"/>
    <w:qFormat/>
    <w:rsid w:val="00E62A70"/>
    <w:pPr>
      <w:spacing w:before="100" w:beforeAutospacing="1" w:after="100" w:afterAutospacing="1" w:line="240" w:lineRule="auto"/>
      <w:ind w:left="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A447A"/>
    <w:pPr>
      <w:spacing w:before="100" w:beforeAutospacing="1" w:after="100" w:afterAutospacing="1" w:line="240" w:lineRule="auto"/>
    </w:pPr>
    <w:rPr>
      <w:rFonts w:eastAsia="Times New Roman" w:cs="Times New Roman"/>
      <w:sz w:val="24"/>
      <w:szCs w:val="24"/>
      <w:lang w:eastAsia="ru-RU"/>
    </w:rPr>
  </w:style>
  <w:style w:type="character" w:customStyle="1" w:styleId="normaltextrun">
    <w:name w:val="normaltextrun"/>
    <w:basedOn w:val="a0"/>
    <w:rsid w:val="00AA447A"/>
  </w:style>
  <w:style w:type="character" w:customStyle="1" w:styleId="eop">
    <w:name w:val="eop"/>
    <w:basedOn w:val="a0"/>
    <w:rsid w:val="00AA447A"/>
  </w:style>
  <w:style w:type="character" w:customStyle="1" w:styleId="bcx0">
    <w:name w:val="bcx0"/>
    <w:basedOn w:val="a0"/>
    <w:rsid w:val="00AA447A"/>
  </w:style>
  <w:style w:type="character" w:customStyle="1" w:styleId="spellingerror">
    <w:name w:val="spellingerror"/>
    <w:basedOn w:val="a0"/>
    <w:rsid w:val="00AA447A"/>
  </w:style>
  <w:style w:type="character" w:styleId="a3">
    <w:name w:val="Hyperlink"/>
    <w:basedOn w:val="a0"/>
    <w:uiPriority w:val="99"/>
    <w:unhideWhenUsed/>
    <w:rsid w:val="00AA447A"/>
    <w:rPr>
      <w:color w:val="0563C1" w:themeColor="hyperlink"/>
      <w:u w:val="single"/>
    </w:rPr>
  </w:style>
  <w:style w:type="paragraph" w:styleId="a4">
    <w:name w:val="List Paragraph"/>
    <w:basedOn w:val="a"/>
    <w:uiPriority w:val="34"/>
    <w:qFormat/>
    <w:rsid w:val="00AA447A"/>
    <w:pPr>
      <w:ind w:left="720"/>
      <w:contextualSpacing/>
    </w:pPr>
  </w:style>
  <w:style w:type="paragraph" w:styleId="a5">
    <w:name w:val="Normal (Web)"/>
    <w:basedOn w:val="a"/>
    <w:uiPriority w:val="99"/>
    <w:unhideWhenUsed/>
    <w:rsid w:val="00AA447A"/>
    <w:pPr>
      <w:spacing w:before="100" w:beforeAutospacing="1" w:after="100" w:afterAutospacing="1" w:line="240" w:lineRule="auto"/>
      <w:jc w:val="left"/>
    </w:pPr>
    <w:rPr>
      <w:rFonts w:eastAsia="Times New Roman" w:cs="Times New Roman"/>
      <w:sz w:val="24"/>
      <w:szCs w:val="24"/>
      <w:lang w:eastAsia="ru-RU"/>
    </w:rPr>
  </w:style>
  <w:style w:type="character" w:styleId="a6">
    <w:name w:val="Strong"/>
    <w:basedOn w:val="a0"/>
    <w:uiPriority w:val="22"/>
    <w:qFormat/>
    <w:rsid w:val="00AA447A"/>
    <w:rPr>
      <w:b/>
      <w:bCs/>
    </w:rPr>
  </w:style>
  <w:style w:type="paragraph" w:styleId="HTML">
    <w:name w:val="HTML Preformatted"/>
    <w:basedOn w:val="a"/>
    <w:link w:val="HTML0"/>
    <w:uiPriority w:val="99"/>
    <w:semiHidden/>
    <w:unhideWhenUsed/>
    <w:rsid w:val="00AA4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A447A"/>
    <w:rPr>
      <w:rFonts w:ascii="Courier New" w:eastAsia="Times New Roman" w:hAnsi="Courier New" w:cs="Courier New"/>
      <w:sz w:val="20"/>
      <w:szCs w:val="20"/>
      <w:lang w:eastAsia="ru-RU"/>
    </w:rPr>
  </w:style>
  <w:style w:type="character" w:styleId="a7">
    <w:name w:val="Emphasis"/>
    <w:basedOn w:val="a0"/>
    <w:uiPriority w:val="20"/>
    <w:qFormat/>
    <w:rsid w:val="00871095"/>
    <w:rPr>
      <w:i/>
      <w:iCs/>
    </w:rPr>
  </w:style>
  <w:style w:type="character" w:customStyle="1" w:styleId="10">
    <w:name w:val="Заголовок 1 Знак"/>
    <w:basedOn w:val="a0"/>
    <w:link w:val="1"/>
    <w:uiPriority w:val="9"/>
    <w:rsid w:val="00E62A70"/>
    <w:rPr>
      <w:rFonts w:ascii="Times New Roman" w:eastAsia="Times New Roman" w:hAnsi="Times New Roman" w:cs="Times New Roman"/>
      <w:b/>
      <w:bCs/>
      <w:kern w:val="36"/>
      <w:sz w:val="48"/>
      <w:szCs w:val="48"/>
      <w:lang w:eastAsia="ru-RU"/>
    </w:rPr>
  </w:style>
  <w:style w:type="table" w:styleId="a8">
    <w:name w:val="Table Grid"/>
    <w:basedOn w:val="a1"/>
    <w:uiPriority w:val="39"/>
    <w:rsid w:val="00170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40F6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0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7524">
      <w:bodyDiv w:val="1"/>
      <w:marLeft w:val="0"/>
      <w:marRight w:val="0"/>
      <w:marTop w:val="0"/>
      <w:marBottom w:val="0"/>
      <w:divBdr>
        <w:top w:val="none" w:sz="0" w:space="0" w:color="auto"/>
        <w:left w:val="none" w:sz="0" w:space="0" w:color="auto"/>
        <w:bottom w:val="none" w:sz="0" w:space="0" w:color="auto"/>
        <w:right w:val="none" w:sz="0" w:space="0" w:color="auto"/>
      </w:divBdr>
    </w:div>
    <w:div w:id="12683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FE631ABF-5C94-46F7-9EDA-C5F93F9B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Меншатова Марина Валерьевна</cp:lastModifiedBy>
  <cp:revision>2</cp:revision>
  <dcterms:created xsi:type="dcterms:W3CDTF">2024-11-11T11:21:00Z</dcterms:created>
  <dcterms:modified xsi:type="dcterms:W3CDTF">2024-11-11T11:21:00Z</dcterms:modified>
</cp:coreProperties>
</file>