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работе студенческого научного общества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учетно-финансового факультета за 201</w:t>
      </w:r>
      <w:r w:rsidR="0017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Организация деятельности кружков СНО учетно-финансового факультета</w:t>
      </w:r>
    </w:p>
    <w:p w:rsidR="00FE4C5E" w:rsidRDefault="00FE4C5E" w:rsidP="00DD4F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учетно-финансовом факультете в 201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обучалс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студент, в том числе: академический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магистры - 1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учетно-финансового факультета входят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кафедр. Научно-исследовательскую деятельность осуществляют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 СНО.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документации кафедр, научную работу выполняют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что составляет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всего контингента. 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преподавателей - 1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осуществляющих научную работу со студентами - 1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Студенческие научные конференции, в которых приняли 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приняли участие в научных конференциях, в т. ч. международных - 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всероссийских (межрегиональных) -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региональных (межвузовских) -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7748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кафедрами организованы и проведены 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международных, </w:t>
      </w:r>
      <w:r w:rsidR="0068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всероссийских, 2 межвузовских и </w:t>
      </w:r>
      <w:r w:rsidR="00682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внутривузовских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награды на конференциях представлены в табл</w:t>
      </w:r>
      <w:r w:rsidR="00682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– Победители международных и региональных конференций</w:t>
      </w:r>
    </w:p>
    <w:tbl>
      <w:tblPr>
        <w:tblStyle w:val="a3"/>
        <w:tblW w:w="9600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601"/>
        <w:gridCol w:w="3828"/>
        <w:gridCol w:w="3925"/>
        <w:gridCol w:w="1246"/>
      </w:tblGrid>
      <w:tr w:rsidR="00DD4F2E" w:rsidRPr="00B34218" w:rsidTr="00842863">
        <w:trPr>
          <w:trHeight w:val="62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Название конференции (уровень, место проведения, дата)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Ф.И.О. студентов–участников, тема доклада (руководитель)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B34218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sz w:val="24"/>
                <w:szCs w:val="24"/>
                <w:lang w:eastAsia="ru-RU"/>
              </w:rPr>
              <w:t>Результат(награды)</w:t>
            </w:r>
          </w:p>
        </w:tc>
      </w:tr>
      <w:tr w:rsidR="00842863" w:rsidRPr="00B34218" w:rsidTr="00842863">
        <w:trPr>
          <w:trHeight w:val="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63" w:rsidRPr="00B34218" w:rsidRDefault="00842863" w:rsidP="00750DA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4D0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  <w:lang w:val="en-US"/>
              </w:rPr>
              <w:t>III</w:t>
            </w:r>
            <w:r w:rsidRPr="00B34218">
              <w:rPr>
                <w:sz w:val="24"/>
                <w:szCs w:val="24"/>
              </w:rPr>
              <w:t xml:space="preserve"> </w:t>
            </w:r>
            <w:r w:rsidR="004D00D7" w:rsidRPr="00B34218">
              <w:rPr>
                <w:sz w:val="24"/>
                <w:szCs w:val="24"/>
              </w:rPr>
              <w:t>МНПК</w:t>
            </w:r>
            <w:r w:rsidRPr="00B34218">
              <w:rPr>
                <w:sz w:val="24"/>
                <w:szCs w:val="24"/>
              </w:rPr>
              <w:t xml:space="preserve">  «Институциональный анализ: вопросы развития теории и практики», 27 июня 2019 г.</w:t>
            </w:r>
            <w:r w:rsidR="004D00D7" w:rsidRPr="00B34218">
              <w:rPr>
                <w:sz w:val="24"/>
                <w:szCs w:val="24"/>
              </w:rPr>
              <w:t>,</w:t>
            </w:r>
            <w:r w:rsidRPr="00B34218">
              <w:rPr>
                <w:sz w:val="24"/>
                <w:szCs w:val="24"/>
              </w:rPr>
              <w:t xml:space="preserve"> </w:t>
            </w:r>
            <w:r w:rsidR="004D00D7" w:rsidRPr="00B34218">
              <w:rPr>
                <w:sz w:val="24"/>
                <w:szCs w:val="24"/>
              </w:rPr>
              <w:t>г</w:t>
            </w:r>
            <w:r w:rsidRPr="00B34218">
              <w:rPr>
                <w:sz w:val="24"/>
                <w:szCs w:val="24"/>
              </w:rPr>
              <w:t>. Краснодар, Кубанский ГАУ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rStyle w:val="20"/>
                <w:rFonts w:eastAsia="Arial Unicode MS"/>
                <w:sz w:val="24"/>
                <w:szCs w:val="24"/>
              </w:rPr>
              <w:t>Коровина К</w:t>
            </w:r>
            <w:r w:rsidR="00B34218">
              <w:rPr>
                <w:rStyle w:val="20"/>
                <w:rFonts w:eastAsia="Arial Unicode MS"/>
                <w:sz w:val="24"/>
                <w:szCs w:val="24"/>
              </w:rPr>
              <w:t>.</w:t>
            </w:r>
            <w:r w:rsidRPr="00B34218">
              <w:rPr>
                <w:rStyle w:val="215pt"/>
                <w:rFonts w:eastAsiaTheme="minorHAnsi"/>
                <w:sz w:val="24"/>
                <w:szCs w:val="24"/>
              </w:rPr>
              <w:t>УФ1603 (Поляков В.Е.)</w:t>
            </w:r>
          </w:p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Институциональный анализ эффективности развития агропромышленного комплекса Краснодарского края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842863" w:rsidRPr="00B34218" w:rsidTr="00842863">
        <w:trPr>
          <w:trHeight w:val="7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63" w:rsidRPr="00B34218" w:rsidRDefault="00842863" w:rsidP="00750DA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4D0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  <w:lang w:val="en-US"/>
              </w:rPr>
              <w:t>III</w:t>
            </w:r>
            <w:r w:rsidRPr="00B34218">
              <w:rPr>
                <w:sz w:val="24"/>
                <w:szCs w:val="24"/>
              </w:rPr>
              <w:t xml:space="preserve"> </w:t>
            </w:r>
            <w:r w:rsidR="004D00D7" w:rsidRPr="00B34218">
              <w:rPr>
                <w:sz w:val="24"/>
                <w:szCs w:val="24"/>
              </w:rPr>
              <w:t>МНПК</w:t>
            </w:r>
            <w:r w:rsidRPr="00B34218">
              <w:rPr>
                <w:sz w:val="24"/>
                <w:szCs w:val="24"/>
              </w:rPr>
              <w:t xml:space="preserve">  «Институциональный анализ: вопросы развития теории и практики», 27 июня 2019 г.</w:t>
            </w:r>
            <w:r w:rsidR="004D00D7" w:rsidRPr="00B34218">
              <w:rPr>
                <w:sz w:val="24"/>
                <w:szCs w:val="24"/>
              </w:rPr>
              <w:t>, г</w:t>
            </w:r>
            <w:r w:rsidRPr="00B34218">
              <w:rPr>
                <w:sz w:val="24"/>
                <w:szCs w:val="24"/>
              </w:rPr>
              <w:t>. Краснодар, Кубанский ГАУ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b/>
                <w:i/>
                <w:sz w:val="24"/>
                <w:szCs w:val="24"/>
              </w:rPr>
              <w:t>Дрофа М. А</w:t>
            </w:r>
            <w:r w:rsidRPr="00B34218">
              <w:rPr>
                <w:sz w:val="24"/>
                <w:szCs w:val="24"/>
              </w:rPr>
              <w:t xml:space="preserve">. </w:t>
            </w:r>
            <w:r w:rsidR="004D00D7" w:rsidRPr="00B34218">
              <w:rPr>
                <w:sz w:val="24"/>
                <w:szCs w:val="24"/>
              </w:rPr>
              <w:t>УФ</w:t>
            </w:r>
            <w:r w:rsidR="00B34218">
              <w:rPr>
                <w:sz w:val="24"/>
                <w:szCs w:val="24"/>
              </w:rPr>
              <w:t>1801</w:t>
            </w:r>
            <w:r w:rsidRPr="00B34218">
              <w:rPr>
                <w:rStyle w:val="215pt"/>
                <w:rFonts w:eastAsiaTheme="minorHAnsi"/>
                <w:sz w:val="24"/>
                <w:szCs w:val="24"/>
              </w:rPr>
              <w:t>(Поляков В.Е.)</w:t>
            </w:r>
          </w:p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 xml:space="preserve">Институциональные проблемы </w:t>
            </w:r>
            <w:proofErr w:type="spellStart"/>
            <w:r w:rsidRPr="00B34218">
              <w:rPr>
                <w:sz w:val="24"/>
                <w:szCs w:val="24"/>
              </w:rPr>
              <w:t>государствен</w:t>
            </w:r>
            <w:proofErr w:type="spellEnd"/>
            <w:r w:rsidR="004D00D7" w:rsidRPr="00B34218">
              <w:rPr>
                <w:sz w:val="24"/>
                <w:szCs w:val="24"/>
              </w:rPr>
              <w:t>-</w:t>
            </w:r>
            <w:r w:rsidRPr="00B34218">
              <w:rPr>
                <w:sz w:val="24"/>
                <w:szCs w:val="24"/>
              </w:rPr>
              <w:t>ной поддержки малого и среднего бизнеса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842863" w:rsidRPr="00B34218" w:rsidTr="00CE2F4B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63" w:rsidRPr="00B34218" w:rsidRDefault="00842863" w:rsidP="00750DA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 xml:space="preserve">Научно-практическая конференция  «Проблемы и перспективы развития теории и практики экономического анализа в России и за рубежом» 3 декабря 2019 г., г. Краснодар, Кубанский </w:t>
            </w:r>
            <w:r w:rsidRPr="00B34218">
              <w:rPr>
                <w:sz w:val="24"/>
                <w:szCs w:val="24"/>
              </w:rPr>
              <w:lastRenderedPageBreak/>
              <w:t>ГАУ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b/>
                <w:i/>
                <w:color w:val="000000"/>
                <w:sz w:val="24"/>
                <w:szCs w:val="24"/>
              </w:rPr>
              <w:lastRenderedPageBreak/>
              <w:t>Галич Н</w:t>
            </w:r>
            <w:r w:rsidR="00B34218">
              <w:rPr>
                <w:b/>
                <w:i/>
                <w:color w:val="000000"/>
                <w:sz w:val="24"/>
                <w:szCs w:val="24"/>
              </w:rPr>
              <w:t>.</w:t>
            </w:r>
            <w:r w:rsidRPr="00B34218">
              <w:rPr>
                <w:color w:val="000000"/>
                <w:sz w:val="24"/>
                <w:szCs w:val="24"/>
              </w:rPr>
              <w:t xml:space="preserve"> УФ1602</w:t>
            </w:r>
            <w:r w:rsidR="004D00D7" w:rsidRPr="00B34218">
              <w:rPr>
                <w:color w:val="000000"/>
                <w:sz w:val="24"/>
                <w:szCs w:val="24"/>
              </w:rPr>
              <w:t xml:space="preserve"> </w:t>
            </w:r>
            <w:r w:rsidRPr="00B34218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ОлейникА.Н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>.)</w:t>
            </w:r>
          </w:p>
          <w:p w:rsidR="00842863" w:rsidRPr="00B34218" w:rsidRDefault="00842863" w:rsidP="0084286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«Совершенствование методических подходов к оценке деловой активности организации на примере ПАО «Аэрофлот</w:t>
            </w:r>
            <w:r w:rsidRPr="00B34218">
              <w:rPr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842863" w:rsidRPr="00B34218" w:rsidTr="00CE2F4B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863" w:rsidRPr="00B34218" w:rsidRDefault="00842863" w:rsidP="00750DA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4D0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Н</w:t>
            </w:r>
            <w:r w:rsidR="004D00D7" w:rsidRPr="00B34218">
              <w:rPr>
                <w:sz w:val="24"/>
                <w:szCs w:val="24"/>
              </w:rPr>
              <w:t>ПК</w:t>
            </w:r>
            <w:r w:rsidRPr="00B34218">
              <w:rPr>
                <w:sz w:val="24"/>
                <w:szCs w:val="24"/>
              </w:rPr>
              <w:t xml:space="preserve">  «Проблемы и перспективы развития теории и практики экономического анализа в России и за рубежом» 3 декабря 2019 г., г. Краснодар, Кубанский ГАУ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rStyle w:val="20"/>
                <w:rFonts w:eastAsia="Arial Unicode MS"/>
                <w:sz w:val="24"/>
                <w:szCs w:val="24"/>
              </w:rPr>
              <w:t>Коровина К</w:t>
            </w:r>
            <w:r w:rsidR="00B34218">
              <w:rPr>
                <w:rStyle w:val="20"/>
                <w:rFonts w:eastAsia="Arial Unicode MS"/>
                <w:sz w:val="24"/>
                <w:szCs w:val="24"/>
              </w:rPr>
              <w:t>.</w:t>
            </w:r>
            <w:r w:rsidRPr="00B34218">
              <w:rPr>
                <w:rStyle w:val="215pt"/>
                <w:rFonts w:eastAsiaTheme="minorHAnsi"/>
                <w:sz w:val="24"/>
                <w:szCs w:val="24"/>
              </w:rPr>
              <w:t>УФ1603</w:t>
            </w:r>
            <w:r w:rsidR="004D00D7" w:rsidRPr="00B34218">
              <w:rPr>
                <w:rStyle w:val="215pt"/>
                <w:rFonts w:eastAsiaTheme="minorHAnsi"/>
                <w:sz w:val="24"/>
                <w:szCs w:val="24"/>
              </w:rPr>
              <w:t xml:space="preserve"> </w:t>
            </w:r>
            <w:r w:rsidRPr="00B34218">
              <w:rPr>
                <w:rStyle w:val="215pt"/>
                <w:rFonts w:eastAsiaTheme="minorHAnsi"/>
                <w:sz w:val="24"/>
                <w:szCs w:val="24"/>
              </w:rPr>
              <w:t>(Поляков В.Е.)</w:t>
            </w:r>
          </w:p>
          <w:p w:rsidR="00842863" w:rsidRPr="00B34218" w:rsidRDefault="00842863" w:rsidP="00842863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Анализ и оценка кредитоспособности организации (на примере ЗАО «</w:t>
            </w:r>
            <w:proofErr w:type="spellStart"/>
            <w:r w:rsidRPr="00B34218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>Кореновский</w:t>
            </w:r>
            <w:proofErr w:type="spellEnd"/>
            <w:r w:rsidRPr="00B34218">
              <w:rPr>
                <w:rStyle w:val="20"/>
                <w:rFonts w:eastAsia="Arial Unicode MS"/>
                <w:b w:val="0"/>
                <w:i w:val="0"/>
                <w:sz w:val="24"/>
                <w:szCs w:val="24"/>
              </w:rPr>
              <w:t xml:space="preserve"> молочно-консервный комбинат</w:t>
            </w:r>
            <w:r w:rsidRPr="00B34218">
              <w:rPr>
                <w:rStyle w:val="211"/>
                <w:rFonts w:eastAsia="Arial Unicode MS"/>
                <w:b w:val="0"/>
                <w:sz w:val="24"/>
                <w:szCs w:val="24"/>
              </w:rPr>
              <w:t>»</w:t>
            </w:r>
            <w:r w:rsidR="00750DA9" w:rsidRPr="00B34218">
              <w:rPr>
                <w:rStyle w:val="211"/>
                <w:rFonts w:eastAsia="Arial Unicode MS"/>
                <w:b w:val="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63" w:rsidRPr="00B34218" w:rsidRDefault="00842863" w:rsidP="008428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4218">
              <w:rPr>
                <w:sz w:val="24"/>
                <w:szCs w:val="24"/>
              </w:rPr>
              <w:t>1 место</w:t>
            </w:r>
          </w:p>
        </w:tc>
      </w:tr>
      <w:tr w:rsidR="00CC708A" w:rsidRPr="00B34218" w:rsidTr="00B11DA0">
        <w:trPr>
          <w:trHeight w:val="6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08A" w:rsidRPr="00B34218" w:rsidRDefault="00CC708A" w:rsidP="00750DA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34218">
              <w:rPr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6D0C1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34218">
              <w:rPr>
                <w:color w:val="000000"/>
                <w:sz w:val="24"/>
                <w:szCs w:val="24"/>
              </w:rPr>
              <w:t xml:space="preserve">5-я Всероссийская </w:t>
            </w:r>
            <w:r w:rsidR="00750DA9" w:rsidRPr="00B34218">
              <w:rPr>
                <w:color w:val="000000"/>
                <w:sz w:val="24"/>
                <w:szCs w:val="24"/>
              </w:rPr>
              <w:t>НПК</w:t>
            </w:r>
            <w:r w:rsidRPr="00B34218">
              <w:rPr>
                <w:color w:val="000000"/>
                <w:sz w:val="24"/>
                <w:szCs w:val="24"/>
              </w:rPr>
              <w:t xml:space="preserve"> </w:t>
            </w:r>
            <w:r w:rsidR="006D0C14">
              <w:rPr>
                <w:color w:val="000000"/>
                <w:sz w:val="24"/>
                <w:szCs w:val="24"/>
              </w:rPr>
              <w:t>«</w:t>
            </w:r>
            <w:r w:rsidRPr="00B34218">
              <w:rPr>
                <w:color w:val="000000"/>
                <w:sz w:val="24"/>
                <w:szCs w:val="24"/>
              </w:rPr>
              <w:t>Проблемы развития современного общества</w:t>
            </w:r>
            <w:r w:rsidR="006D0C14">
              <w:rPr>
                <w:color w:val="000000"/>
                <w:sz w:val="24"/>
                <w:szCs w:val="24"/>
              </w:rPr>
              <w:t>»</w:t>
            </w:r>
            <w:r w:rsidRPr="00B34218">
              <w:rPr>
                <w:color w:val="000000"/>
                <w:sz w:val="24"/>
                <w:szCs w:val="24"/>
              </w:rPr>
              <w:t xml:space="preserve"> (23-24 января 2020, г. Курск, Юго-Зап.</w:t>
            </w:r>
            <w:proofErr w:type="gramEnd"/>
            <w:r w:rsidRPr="00B34218">
              <w:rPr>
                <w:color w:val="000000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b/>
                <w:i/>
                <w:color w:val="000000"/>
                <w:sz w:val="24"/>
                <w:szCs w:val="24"/>
              </w:rPr>
              <w:t>Измайлова Л.У</w:t>
            </w:r>
            <w:r w:rsidRPr="00B34218">
              <w:rPr>
                <w:color w:val="000000"/>
                <w:sz w:val="24"/>
                <w:szCs w:val="24"/>
              </w:rPr>
              <w:t>. УФз1502</w:t>
            </w:r>
            <w:r w:rsidR="00750DA9" w:rsidRPr="00B34218">
              <w:rPr>
                <w:color w:val="000000"/>
                <w:sz w:val="24"/>
                <w:szCs w:val="24"/>
              </w:rPr>
              <w:t xml:space="preserve"> (Кузнецова Н.В.)</w:t>
            </w:r>
          </w:p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Анализ финансового состояния сельскохозяйственной организации</w:t>
            </w:r>
          </w:p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CC708A" w:rsidRPr="00B34218" w:rsidTr="000A0D62">
        <w:trPr>
          <w:trHeight w:val="6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750DA9" w:rsidP="00750DA9">
            <w:pPr>
              <w:spacing w:after="0" w:line="240" w:lineRule="auto"/>
              <w:jc w:val="center"/>
              <w:rPr>
                <w:bCs/>
                <w:kern w:val="24"/>
                <w:sz w:val="24"/>
                <w:szCs w:val="24"/>
                <w:lang w:eastAsia="ru-RU"/>
              </w:rPr>
            </w:pPr>
            <w:r w:rsidRPr="00B34218">
              <w:rPr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6D0C1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34218">
              <w:rPr>
                <w:color w:val="000000"/>
                <w:sz w:val="24"/>
                <w:szCs w:val="24"/>
              </w:rPr>
              <w:t>2 М</w:t>
            </w:r>
            <w:r w:rsidR="00750DA9" w:rsidRPr="00B34218">
              <w:rPr>
                <w:color w:val="000000"/>
                <w:sz w:val="24"/>
                <w:szCs w:val="24"/>
              </w:rPr>
              <w:t>НПК</w:t>
            </w:r>
            <w:r w:rsidRPr="00B34218">
              <w:rPr>
                <w:color w:val="000000"/>
                <w:sz w:val="24"/>
                <w:szCs w:val="24"/>
              </w:rPr>
              <w:t xml:space="preserve"> </w:t>
            </w:r>
            <w:r w:rsidR="006D0C14">
              <w:rPr>
                <w:color w:val="000000"/>
                <w:sz w:val="24"/>
                <w:szCs w:val="24"/>
              </w:rPr>
              <w:t>«</w:t>
            </w:r>
            <w:r w:rsidRPr="00B34218">
              <w:rPr>
                <w:color w:val="000000"/>
                <w:sz w:val="24"/>
                <w:szCs w:val="24"/>
              </w:rPr>
              <w:t xml:space="preserve">Проблемы 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конкурен</w:t>
            </w:r>
            <w:r w:rsidR="00750DA9" w:rsidRPr="00B34218">
              <w:rPr>
                <w:color w:val="000000"/>
                <w:sz w:val="24"/>
                <w:szCs w:val="24"/>
              </w:rPr>
              <w:t>-</w:t>
            </w:r>
            <w:r w:rsidRPr="00B34218">
              <w:rPr>
                <w:color w:val="000000"/>
                <w:sz w:val="24"/>
                <w:szCs w:val="24"/>
              </w:rPr>
              <w:t>тоспособности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 xml:space="preserve"> потребительских товаров и продуктов питания</w:t>
            </w:r>
            <w:r w:rsidR="006D0C14">
              <w:rPr>
                <w:color w:val="000000"/>
                <w:sz w:val="24"/>
                <w:szCs w:val="24"/>
              </w:rPr>
              <w:t>»</w:t>
            </w:r>
            <w:r w:rsidRPr="00B34218">
              <w:rPr>
                <w:color w:val="000000"/>
                <w:sz w:val="24"/>
                <w:szCs w:val="24"/>
              </w:rPr>
              <w:t xml:space="preserve"> (13 апреля 2020 г, г. Курск, Юго-Зап.</w:t>
            </w:r>
            <w:proofErr w:type="gramEnd"/>
            <w:r w:rsidRPr="00B34218">
              <w:rPr>
                <w:color w:val="000000"/>
                <w:sz w:val="24"/>
                <w:szCs w:val="24"/>
              </w:rPr>
              <w:t xml:space="preserve"> Ун-т)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750DA9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4218">
              <w:rPr>
                <w:b/>
                <w:i/>
                <w:color w:val="000000"/>
                <w:sz w:val="24"/>
                <w:szCs w:val="24"/>
              </w:rPr>
              <w:t>Воротников</w:t>
            </w:r>
            <w:r w:rsidR="00B34218">
              <w:rPr>
                <w:b/>
                <w:i/>
                <w:color w:val="000000"/>
                <w:sz w:val="24"/>
                <w:szCs w:val="24"/>
              </w:rPr>
              <w:t>а</w:t>
            </w:r>
            <w:proofErr w:type="spellEnd"/>
            <w:r w:rsidRPr="00B34218">
              <w:rPr>
                <w:b/>
                <w:i/>
                <w:color w:val="000000"/>
                <w:sz w:val="24"/>
                <w:szCs w:val="24"/>
              </w:rPr>
              <w:t xml:space="preserve"> А.М.</w:t>
            </w:r>
            <w:r w:rsidR="00B34218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34218">
              <w:rPr>
                <w:color w:val="000000"/>
                <w:sz w:val="24"/>
                <w:szCs w:val="24"/>
              </w:rPr>
              <w:t>УФ1602 (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Небавская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 xml:space="preserve"> Т.В.) </w:t>
            </w:r>
            <w:r w:rsidR="00CC708A" w:rsidRPr="00B34218">
              <w:rPr>
                <w:color w:val="000000"/>
                <w:sz w:val="24"/>
                <w:szCs w:val="24"/>
              </w:rPr>
              <w:t>Оценка налоговой нагрузки на примере ООО «Пищевые ингредиенты»</w:t>
            </w:r>
          </w:p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CC708A" w:rsidRPr="00B34218" w:rsidTr="000A0D62">
        <w:trPr>
          <w:trHeight w:val="6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750DA9" w:rsidP="00CC708A">
            <w:pPr>
              <w:spacing w:after="0" w:line="240" w:lineRule="auto"/>
              <w:jc w:val="center"/>
              <w:rPr>
                <w:bCs/>
                <w:kern w:val="24"/>
                <w:sz w:val="24"/>
                <w:szCs w:val="24"/>
                <w:lang w:eastAsia="ru-RU"/>
              </w:rPr>
            </w:pPr>
            <w:r w:rsidRPr="00B34218">
              <w:rPr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6D0C1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34218">
              <w:rPr>
                <w:color w:val="000000"/>
                <w:sz w:val="24"/>
                <w:szCs w:val="24"/>
              </w:rPr>
              <w:t>8 М</w:t>
            </w:r>
            <w:r w:rsidR="00750DA9" w:rsidRPr="00B34218">
              <w:rPr>
                <w:color w:val="000000"/>
                <w:sz w:val="24"/>
                <w:szCs w:val="24"/>
              </w:rPr>
              <w:t>НПК</w:t>
            </w:r>
            <w:r w:rsidRPr="00B34218">
              <w:rPr>
                <w:color w:val="000000"/>
                <w:sz w:val="24"/>
                <w:szCs w:val="24"/>
              </w:rPr>
              <w:t xml:space="preserve"> </w:t>
            </w:r>
            <w:r w:rsidR="006D0C14">
              <w:rPr>
                <w:color w:val="000000"/>
                <w:sz w:val="24"/>
                <w:szCs w:val="24"/>
              </w:rPr>
              <w:t>«</w:t>
            </w:r>
            <w:r w:rsidRPr="00B34218">
              <w:rPr>
                <w:color w:val="000000"/>
                <w:sz w:val="24"/>
                <w:szCs w:val="24"/>
              </w:rPr>
              <w:t>Качество в производственных и социально-экономических системах</w:t>
            </w:r>
            <w:r w:rsidR="006D0C14">
              <w:rPr>
                <w:color w:val="000000"/>
                <w:sz w:val="24"/>
                <w:szCs w:val="24"/>
              </w:rPr>
              <w:t>»</w:t>
            </w:r>
            <w:r w:rsidRPr="00B34218">
              <w:rPr>
                <w:color w:val="000000"/>
                <w:sz w:val="24"/>
                <w:szCs w:val="24"/>
              </w:rPr>
              <w:t xml:space="preserve"> (17 апреля 2020 г, г. Курск, Юго-Зап.</w:t>
            </w:r>
            <w:proofErr w:type="gramEnd"/>
            <w:r w:rsidRPr="00B34218">
              <w:rPr>
                <w:color w:val="000000"/>
                <w:sz w:val="24"/>
                <w:szCs w:val="24"/>
              </w:rPr>
              <w:t xml:space="preserve"> Ун-т)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9" w:rsidRPr="00B34218" w:rsidRDefault="00750DA9" w:rsidP="00750D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4218">
              <w:rPr>
                <w:b/>
                <w:i/>
                <w:color w:val="000000"/>
                <w:sz w:val="24"/>
                <w:szCs w:val="24"/>
              </w:rPr>
              <w:t>Колотий</w:t>
            </w:r>
            <w:proofErr w:type="spellEnd"/>
            <w:r w:rsidRPr="00B34218">
              <w:rPr>
                <w:b/>
                <w:i/>
                <w:color w:val="000000"/>
                <w:sz w:val="24"/>
                <w:szCs w:val="24"/>
              </w:rPr>
              <w:t xml:space="preserve"> С.С.</w:t>
            </w:r>
            <w:r w:rsidRPr="00B34218">
              <w:rPr>
                <w:color w:val="000000"/>
                <w:sz w:val="24"/>
                <w:szCs w:val="24"/>
              </w:rPr>
              <w:t xml:space="preserve"> УФ1701 (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Небавская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 xml:space="preserve"> Т.В.) </w:t>
            </w:r>
          </w:p>
          <w:p w:rsidR="00CC708A" w:rsidRPr="00B34218" w:rsidRDefault="00CC708A" w:rsidP="00750D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К вопросу об учете финансовых результатов от обычных видов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CC708A" w:rsidRPr="00B34218" w:rsidTr="000A0D62">
        <w:trPr>
          <w:trHeight w:val="6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750DA9" w:rsidP="00CC708A">
            <w:pPr>
              <w:spacing w:after="0" w:line="240" w:lineRule="auto"/>
              <w:jc w:val="center"/>
              <w:rPr>
                <w:bCs/>
                <w:kern w:val="24"/>
                <w:sz w:val="24"/>
                <w:szCs w:val="24"/>
                <w:lang w:eastAsia="ru-RU"/>
              </w:rPr>
            </w:pPr>
            <w:r w:rsidRPr="00B34218">
              <w:rPr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6D0C1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34218">
              <w:rPr>
                <w:color w:val="000000"/>
                <w:sz w:val="24"/>
                <w:szCs w:val="24"/>
              </w:rPr>
              <w:t xml:space="preserve">10 Всероссийская </w:t>
            </w:r>
            <w:r w:rsidR="00750DA9" w:rsidRPr="00B34218">
              <w:rPr>
                <w:color w:val="000000"/>
                <w:sz w:val="24"/>
                <w:szCs w:val="24"/>
              </w:rPr>
              <w:t>НПК</w:t>
            </w:r>
            <w:r w:rsidRPr="00B34218">
              <w:rPr>
                <w:color w:val="000000"/>
                <w:sz w:val="24"/>
                <w:szCs w:val="24"/>
              </w:rPr>
              <w:t xml:space="preserve"> </w:t>
            </w:r>
            <w:r w:rsidR="006D0C14">
              <w:rPr>
                <w:color w:val="000000"/>
                <w:sz w:val="24"/>
                <w:szCs w:val="24"/>
              </w:rPr>
              <w:t>«</w:t>
            </w:r>
            <w:r w:rsidRPr="00B34218">
              <w:rPr>
                <w:color w:val="000000"/>
                <w:sz w:val="24"/>
                <w:szCs w:val="24"/>
              </w:rPr>
              <w:t>Актуальные вопросы развития современного общества</w:t>
            </w:r>
            <w:r w:rsidR="006D0C14">
              <w:rPr>
                <w:color w:val="000000"/>
                <w:sz w:val="24"/>
                <w:szCs w:val="24"/>
              </w:rPr>
              <w:t>»</w:t>
            </w:r>
            <w:r w:rsidRPr="00B34218">
              <w:rPr>
                <w:color w:val="000000"/>
                <w:sz w:val="24"/>
                <w:szCs w:val="24"/>
              </w:rPr>
              <w:t xml:space="preserve"> (Курск, 15-16.042020, Юго-Зап.</w:t>
            </w:r>
            <w:proofErr w:type="gramEnd"/>
            <w:r w:rsidRPr="00B34218">
              <w:rPr>
                <w:color w:val="000000"/>
                <w:sz w:val="24"/>
                <w:szCs w:val="24"/>
              </w:rPr>
              <w:t xml:space="preserve">  Университет)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9" w:rsidRPr="00B34218" w:rsidRDefault="00750DA9" w:rsidP="00750D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b/>
                <w:i/>
                <w:color w:val="000000"/>
                <w:sz w:val="24"/>
                <w:szCs w:val="24"/>
              </w:rPr>
              <w:t>Ольшанская К.Д.</w:t>
            </w:r>
            <w:r w:rsidRPr="00B34218">
              <w:rPr>
                <w:color w:val="000000"/>
                <w:sz w:val="24"/>
                <w:szCs w:val="24"/>
              </w:rPr>
              <w:t xml:space="preserve"> УФ1702 (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Небавская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 xml:space="preserve"> Т.В.)</w:t>
            </w:r>
          </w:p>
          <w:p w:rsidR="00CC708A" w:rsidRPr="00B34218" w:rsidRDefault="00CC708A" w:rsidP="00750DA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 xml:space="preserve">Современные проблемы организации управленческого учета в организации </w:t>
            </w:r>
          </w:p>
          <w:p w:rsidR="00CC708A" w:rsidRPr="00B34218" w:rsidRDefault="007277FC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4218">
              <w:rPr>
                <w:b/>
                <w:i/>
                <w:color w:val="000000"/>
                <w:sz w:val="24"/>
                <w:szCs w:val="24"/>
              </w:rPr>
              <w:t>Лиховицкая</w:t>
            </w:r>
            <w:proofErr w:type="spellEnd"/>
            <w:r w:rsidRPr="00B34218">
              <w:rPr>
                <w:b/>
                <w:i/>
                <w:color w:val="000000"/>
                <w:sz w:val="24"/>
                <w:szCs w:val="24"/>
              </w:rPr>
              <w:t xml:space="preserve"> А.А.</w:t>
            </w:r>
            <w:r w:rsidRPr="00B34218">
              <w:rPr>
                <w:color w:val="000000"/>
                <w:sz w:val="24"/>
                <w:szCs w:val="24"/>
              </w:rPr>
              <w:t xml:space="preserve"> УФ1702 (</w:t>
            </w:r>
            <w:proofErr w:type="spellStart"/>
            <w:r w:rsidRPr="00B34218">
              <w:rPr>
                <w:color w:val="000000"/>
                <w:sz w:val="24"/>
                <w:szCs w:val="24"/>
              </w:rPr>
              <w:t>Небавская</w:t>
            </w:r>
            <w:proofErr w:type="spellEnd"/>
            <w:r w:rsidRPr="00B34218">
              <w:rPr>
                <w:color w:val="000000"/>
                <w:sz w:val="24"/>
                <w:szCs w:val="24"/>
              </w:rPr>
              <w:t xml:space="preserve"> Т.В.) Организационные аспекты построения системы управленческого учета в организации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8A" w:rsidRPr="00B34218" w:rsidRDefault="00CC708A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Диплом 1 степени</w:t>
            </w:r>
          </w:p>
          <w:p w:rsidR="007277FC" w:rsidRPr="00B34218" w:rsidRDefault="007277FC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34218" w:rsidRDefault="00B34218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34218" w:rsidRDefault="00B34218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7277FC" w:rsidRPr="00B34218" w:rsidRDefault="007277FC" w:rsidP="00CC708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34218">
              <w:rPr>
                <w:color w:val="000000"/>
                <w:sz w:val="24"/>
                <w:szCs w:val="24"/>
              </w:rPr>
              <w:t>Диплом 1 степени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Предметные олимпиады и конкурсы, в которых приняли участие </w:t>
      </w:r>
      <w:r w:rsidR="00FE4C5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обучающиеся</w:t>
      </w: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 w:rsidR="00750DA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750DA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</w:t>
      </w:r>
      <w:r w:rsidR="00750DA9"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учетно-финансового факультета завоевали награды на Олимпиадах различного уровня. </w:t>
      </w:r>
    </w:p>
    <w:p w:rsidR="00DD4F2E" w:rsidRDefault="00DD4F2E" w:rsidP="00DD4F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значимые результаты Олимпиад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в таблице 2.</w:t>
      </w:r>
    </w:p>
    <w:p w:rsidR="00F96C7C" w:rsidRDefault="00F96C7C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2 – Победители Всероссийских Олимпиад и Конкурсов</w:t>
      </w:r>
    </w:p>
    <w:p w:rsidR="00DD4F2E" w:rsidRDefault="00DD4F2E" w:rsidP="00DD4F2E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57"/>
        <w:gridCol w:w="3493"/>
        <w:gridCol w:w="3737"/>
        <w:gridCol w:w="1625"/>
      </w:tblGrid>
      <w:tr w:rsidR="00DD4F2E" w:rsidRPr="007277FC" w:rsidTr="00D57D53">
        <w:trPr>
          <w:trHeight w:val="9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Название олимпиады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(уровень, место проведения, дата)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Ф.И.О. студентов – участников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(научный руководитель)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Результат </w:t>
            </w:r>
          </w:p>
          <w:p w:rsidR="00DD4F2E" w:rsidRPr="007277FC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7F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(награды)</w:t>
            </w:r>
          </w:p>
        </w:tc>
      </w:tr>
      <w:tr w:rsidR="00D57D53" w:rsidRPr="007277FC" w:rsidTr="00D57D53">
        <w:trPr>
          <w:trHeight w:val="58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2" w:type="dxa"/>
              <w:bottom w:w="0" w:type="dxa"/>
              <w:right w:w="42" w:type="dxa"/>
            </w:tcMar>
            <w:vAlign w:val="center"/>
            <w:hideMark/>
          </w:tcPr>
          <w:p w:rsidR="00D57D53" w:rsidRPr="007277FC" w:rsidRDefault="00D57D53" w:rsidP="00D5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7D53" w:rsidRPr="007277FC" w:rsidRDefault="00D57D53" w:rsidP="006D0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студенческий онлайн конкурс </w:t>
            </w:r>
            <w:r w:rsidR="006D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Контур.</w:t>
            </w:r>
            <w:r w:rsidR="0093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Старт!</w:t>
            </w:r>
            <w:r w:rsidR="006D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7D53" w:rsidRPr="007277FC" w:rsidRDefault="00D57D53" w:rsidP="00D57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Соколова Е.А.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УФ1702</w:t>
            </w:r>
          </w:p>
          <w:p w:rsidR="00D57D53" w:rsidRPr="007277FC" w:rsidRDefault="00D57D53" w:rsidP="00D57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Бадальянц</w:t>
            </w:r>
            <w:proofErr w:type="spellEnd"/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А.В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УФ1703</w:t>
            </w:r>
          </w:p>
          <w:p w:rsidR="00D57D53" w:rsidRPr="007277FC" w:rsidRDefault="00D57D53" w:rsidP="00D57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Фрампольский</w:t>
            </w:r>
            <w:proofErr w:type="spellEnd"/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А.В.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УФ1704</w:t>
            </w:r>
          </w:p>
          <w:p w:rsidR="00D57D53" w:rsidRPr="007277FC" w:rsidRDefault="00D57D53" w:rsidP="00D57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(Кузнецова Н.В., </w:t>
            </w:r>
            <w:proofErr w:type="spellStart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Морозкина</w:t>
            </w:r>
            <w:proofErr w:type="spellEnd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7D53" w:rsidRPr="007277FC" w:rsidRDefault="00D57D53" w:rsidP="00D57D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победителя конкурса</w:t>
            </w:r>
          </w:p>
        </w:tc>
      </w:tr>
      <w:tr w:rsidR="00C96576" w:rsidRPr="007277FC" w:rsidTr="002E7D32">
        <w:trPr>
          <w:trHeight w:val="36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6576" w:rsidRPr="007277FC" w:rsidRDefault="00934410" w:rsidP="00C9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6576" w:rsidRPr="007277FC" w:rsidRDefault="00C96576" w:rsidP="00C965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Всероссийская олимпиада по бухучету Системы Главбух 20.11.2019</w:t>
            </w:r>
            <w:r w:rsidR="00934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- 15.03.2020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6576" w:rsidRDefault="00C96576" w:rsidP="0072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Сериков В</w:t>
            </w:r>
            <w:r w:rsidR="007277FC"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277FC"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Сигидов</w:t>
            </w:r>
            <w:proofErr w:type="spellEnd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Ю. И.</w:t>
            </w:r>
            <w:r w:rsidR="007277FC" w:rsidRPr="0072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410" w:rsidRDefault="00934410" w:rsidP="0072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Глущук</w:t>
            </w:r>
            <w:proofErr w:type="spellEnd"/>
            <w:r w:rsidRPr="00934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Сигидов</w:t>
            </w:r>
            <w:proofErr w:type="spellEnd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Ю. И.)</w:t>
            </w:r>
          </w:p>
          <w:p w:rsidR="00934410" w:rsidRPr="007277FC" w:rsidRDefault="00934410" w:rsidP="00727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Юрикова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Сигидов</w:t>
            </w:r>
            <w:proofErr w:type="spellEnd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Ю. И.)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6576" w:rsidRDefault="00934410" w:rsidP="00C96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576"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  <w:p w:rsidR="00934410" w:rsidRDefault="00934410" w:rsidP="00C96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место</w:t>
            </w:r>
          </w:p>
          <w:p w:rsidR="00934410" w:rsidRPr="007277FC" w:rsidRDefault="00934410" w:rsidP="00C965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место</w:t>
            </w:r>
          </w:p>
        </w:tc>
      </w:tr>
    </w:tbl>
    <w:p w:rsidR="00DD4F2E" w:rsidRDefault="00DD4F2E" w:rsidP="00DD4F2E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Default="00DD4F2E" w:rsidP="00B12F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Конкурсы студенческих научных работ</w:t>
      </w: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F96C7C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</w:t>
      </w:r>
      <w:r w:rsidR="00F96C7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</w:t>
      </w:r>
      <w:r w:rsidR="00F96C7C"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учетно-финансового факультета приняли участие в Конкурсах студенческих научных работ. </w:t>
      </w: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участия в конкурсах приведены в таблице 3.</w:t>
      </w:r>
    </w:p>
    <w:p w:rsidR="00DD4F2E" w:rsidRDefault="00DD4F2E" w:rsidP="00DD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4F2E" w:rsidRDefault="00DD4F2E" w:rsidP="00DD4F2E">
      <w:pPr>
        <w:spacing w:after="0" w:line="240" w:lineRule="auto"/>
        <w:ind w:left="1701" w:hanging="17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 – Победители конкурсов студенческих научных работ</w:t>
      </w:r>
    </w:p>
    <w:tbl>
      <w:tblPr>
        <w:tblW w:w="953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89"/>
        <w:gridCol w:w="3879"/>
        <w:gridCol w:w="3481"/>
        <w:gridCol w:w="1386"/>
      </w:tblGrid>
      <w:tr w:rsidR="00DD4F2E" w:rsidTr="00934410">
        <w:trPr>
          <w:trHeight w:val="759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D4F2E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D4F2E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Название конкурса (уровень, место проведения, дата)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D4F2E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Ф.И.О. студентов – участников</w:t>
            </w:r>
          </w:p>
          <w:p w:rsidR="00DD4F2E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(руководитель)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DD4F2E" w:rsidRDefault="00DD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Результат (награды)</w:t>
            </w:r>
          </w:p>
        </w:tc>
      </w:tr>
      <w:tr w:rsidR="00934410" w:rsidTr="00934410">
        <w:trPr>
          <w:trHeight w:val="1361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  <w:hideMark/>
          </w:tcPr>
          <w:p w:rsidR="00934410" w:rsidRDefault="00934410" w:rsidP="009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6D0C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конкурс курсовых проектов (работ) «Interclover-2020», направление «Экономические науки» г. Нижний Новгород</w:t>
            </w:r>
            <w:r w:rsidR="006D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20.04.2020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Наумова А.И.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УФ1702 (</w:t>
            </w:r>
            <w:proofErr w:type="spellStart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Небавская</w:t>
            </w:r>
            <w:proofErr w:type="spellEnd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Т.В.)</w:t>
            </w:r>
          </w:p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Артеменкова О.Е.</w:t>
            </w: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УФ1702</w:t>
            </w:r>
          </w:p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Небавская</w:t>
            </w:r>
            <w:proofErr w:type="spellEnd"/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Т.В.) 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</w:t>
            </w:r>
          </w:p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лауреата </w:t>
            </w:r>
          </w:p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</w:t>
            </w:r>
          </w:p>
        </w:tc>
      </w:tr>
      <w:tr w:rsidR="00934410" w:rsidTr="00934410">
        <w:trPr>
          <w:trHeight w:val="1361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студенческих работ, проводимый аудиторской компанией </w:t>
            </w:r>
            <w:r w:rsidRPr="0072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, 10 марта 2020 г.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Кругляк В.Р.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О.И.)</w:t>
            </w:r>
            <w:r w:rsidRPr="0072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Коровина К.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(Поляков В.Е.)</w:t>
            </w:r>
          </w:p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Волошина В.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 xml:space="preserve"> (Сафонова М.Ф</w:t>
            </w:r>
            <w:r w:rsidRPr="007277F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4410" w:rsidRPr="007277FC" w:rsidRDefault="00934410" w:rsidP="00B34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Медведева В.</w:t>
            </w:r>
            <w:r w:rsidRPr="0072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Калинина И.Н.)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4410" w:rsidRPr="007277FC" w:rsidRDefault="00934410" w:rsidP="0093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7FC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B34218" w:rsidTr="00841EF3">
        <w:trPr>
          <w:trHeight w:val="1361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7" w:type="dxa"/>
              <w:bottom w:w="0" w:type="dxa"/>
              <w:right w:w="37" w:type="dxa"/>
            </w:tcMar>
            <w:vAlign w:val="center"/>
          </w:tcPr>
          <w:p w:rsidR="00B34218" w:rsidRDefault="00B34218" w:rsidP="00B3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4218" w:rsidRPr="00B34218" w:rsidRDefault="00B34218" w:rsidP="006D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в области экономических наук для студентов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218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магистрантов, аспирантов, проводимого по инициативе проекта </w:t>
            </w:r>
            <w:proofErr w:type="spellStart"/>
            <w:r w:rsidRPr="00B34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Interclover</w:t>
            </w:r>
            <w:proofErr w:type="spellEnd"/>
            <w:r w:rsidRPr="00B34218">
              <w:rPr>
                <w:rFonts w:ascii="Times New Roman" w:hAnsi="Times New Roman" w:cs="Times New Roman"/>
                <w:sz w:val="24"/>
                <w:szCs w:val="24"/>
              </w:rPr>
              <w:t>-2019»</w:t>
            </w:r>
            <w:r w:rsidR="006D0C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 25.06.2019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4218" w:rsidRPr="00B34218" w:rsidRDefault="00B34218" w:rsidP="00B34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2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Буряк Е. А.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>Башкатов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4218" w:rsidRDefault="00B34218" w:rsidP="00B3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18" w:rsidRDefault="00B34218" w:rsidP="00B3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18" w:rsidRPr="00B34218" w:rsidRDefault="00B34218" w:rsidP="00B3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34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421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Публикации студентов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F96C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96C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количество статей и тезисов докладов в журналах, сборниках научных трудов, материалов конференций, опубликованных студентами учетно-финансового факультета, составило </w:t>
      </w:r>
      <w:r w:rsidR="00405305">
        <w:rPr>
          <w:rFonts w:ascii="Times New Roman" w:eastAsia="Times New Roman" w:hAnsi="Times New Roman" w:cs="Times New Roman"/>
          <w:sz w:val="28"/>
          <w:szCs w:val="28"/>
          <w:lang w:eastAsia="ru-RU"/>
        </w:rPr>
        <w:t>746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объем 2</w:t>
      </w:r>
      <w:r w:rsidR="0040530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печатных листов. В том числе опубликовано в изданиях, рекомендованных ВАК, в соавторстве с преподавателями 3</w:t>
      </w:r>
      <w:r w:rsidR="004053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статей. Опубликовано в международных изданиях - 2</w:t>
      </w:r>
      <w:r w:rsidR="004053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статей. </w:t>
      </w:r>
    </w:p>
    <w:p w:rsidR="00BA1EE0" w:rsidRDefault="00BA1EE0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Хозяйственные договора</w:t>
      </w:r>
    </w:p>
    <w:p w:rsidR="00FE4C5E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405305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учетно-финансового факультета 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хоздоговорных работах. В частности, были заключены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договора с аграрными формированиями на общую стоимость хоздоговорных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="00DD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Исполнителями по договорам выступили обучающиеся кафедры бухгалтерского учета.</w:t>
      </w:r>
    </w:p>
    <w:p w:rsidR="00DD4F2E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Подробная информация приведена в таблице 4.</w:t>
      </w:r>
    </w:p>
    <w:p w:rsidR="009A134D" w:rsidRDefault="009A134D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4 – Информация об участии </w:t>
      </w:r>
      <w:r w:rsidR="00BA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хоздоговорных работах</w:t>
      </w:r>
    </w:p>
    <w:p w:rsidR="00DD4F2E" w:rsidRDefault="00DD4F2E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95"/>
        <w:gridCol w:w="3551"/>
        <w:gridCol w:w="1561"/>
        <w:gridCol w:w="1843"/>
        <w:gridCol w:w="1670"/>
      </w:tblGrid>
      <w:tr w:rsidR="00DD4F2E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Тема хоздоговорных работ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Номер и дата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Ф.И.О. студента, принявшего участие в хоздоговорных работах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9A134D">
              <w:rPr>
                <w:sz w:val="24"/>
                <w:szCs w:val="24"/>
                <w:lang w:eastAsia="ru-RU"/>
              </w:rPr>
              <w:t>Руководи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A134D">
              <w:rPr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9A134D">
              <w:rPr>
                <w:sz w:val="24"/>
                <w:szCs w:val="24"/>
                <w:lang w:eastAsia="ru-RU"/>
              </w:rPr>
              <w:t xml:space="preserve"> </w:t>
            </w:r>
          </w:p>
          <w:p w:rsidR="00DD4F2E" w:rsidRPr="009A134D" w:rsidRDefault="00DD4F2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A134D">
              <w:rPr>
                <w:sz w:val="24"/>
                <w:szCs w:val="24"/>
                <w:lang w:eastAsia="ru-RU"/>
              </w:rPr>
              <w:t>хоздого</w:t>
            </w:r>
            <w:r w:rsidR="00136765" w:rsidRPr="009A134D">
              <w:rPr>
                <w:sz w:val="24"/>
                <w:szCs w:val="24"/>
                <w:lang w:eastAsia="ru-RU"/>
              </w:rPr>
              <w:t>-</w:t>
            </w:r>
            <w:r w:rsidRPr="009A134D">
              <w:rPr>
                <w:sz w:val="24"/>
                <w:szCs w:val="24"/>
                <w:lang w:eastAsia="ru-RU"/>
              </w:rPr>
              <w:t>ворных</w:t>
            </w:r>
            <w:proofErr w:type="spellEnd"/>
            <w:r w:rsidRPr="009A134D">
              <w:rPr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D4F2E" w:rsidRPr="009A134D" w:rsidTr="009A134D"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2E" w:rsidRPr="009A134D" w:rsidRDefault="00DD4F2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9A134D">
              <w:rPr>
                <w:b/>
                <w:sz w:val="24"/>
                <w:szCs w:val="24"/>
                <w:lang w:eastAsia="ru-RU"/>
              </w:rPr>
              <w:t>Кафедра бухгалтерского учета</w:t>
            </w:r>
          </w:p>
        </w:tc>
      </w:tr>
      <w:tr w:rsidR="009A134D" w:rsidRPr="009A134D" w:rsidTr="009A134D">
        <w:trPr>
          <w:trHeight w:val="109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D" w:rsidRPr="009A134D" w:rsidRDefault="009A134D" w:rsidP="009A134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34D">
              <w:rPr>
                <w:sz w:val="24"/>
                <w:szCs w:val="24"/>
              </w:rPr>
              <w:t>Научно-обоснованные рекомендации по выбору оптимальной модели взаимодействия бухгалтерского и налогового учета в субъектах малого предпринимательства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9A134D">
              <w:rPr>
                <w:sz w:val="24"/>
                <w:szCs w:val="24"/>
              </w:rPr>
              <w:t>193а/19 от 05.11.2019</w:t>
            </w:r>
            <w:r>
              <w:rPr>
                <w:sz w:val="24"/>
                <w:szCs w:val="24"/>
              </w:rPr>
              <w:t xml:space="preserve"> г.</w:t>
            </w:r>
          </w:p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34D">
              <w:rPr>
                <w:sz w:val="24"/>
                <w:szCs w:val="24"/>
              </w:rPr>
              <w:t>Кругляк В.Р.</w:t>
            </w:r>
          </w:p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34D">
              <w:rPr>
                <w:sz w:val="24"/>
                <w:szCs w:val="24"/>
              </w:rPr>
              <w:t>УФ1601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134D">
              <w:rPr>
                <w:sz w:val="24"/>
                <w:szCs w:val="24"/>
              </w:rPr>
              <w:t>Кесян</w:t>
            </w:r>
            <w:proofErr w:type="spellEnd"/>
            <w:r w:rsidRPr="009A134D">
              <w:rPr>
                <w:sz w:val="24"/>
                <w:szCs w:val="24"/>
              </w:rPr>
              <w:t xml:space="preserve"> С.В.</w:t>
            </w:r>
          </w:p>
          <w:p w:rsidR="009A134D" w:rsidRPr="009A134D" w:rsidRDefault="009A134D" w:rsidP="009A13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134D">
              <w:rPr>
                <w:sz w:val="24"/>
                <w:szCs w:val="24"/>
              </w:rPr>
              <w:t>Морозкина</w:t>
            </w:r>
            <w:proofErr w:type="spellEnd"/>
            <w:r w:rsidRPr="009A134D">
              <w:rPr>
                <w:sz w:val="24"/>
                <w:szCs w:val="24"/>
              </w:rPr>
              <w:t xml:space="preserve"> С.С.</w:t>
            </w:r>
          </w:p>
        </w:tc>
      </w:tr>
      <w:tr w:rsidR="009A134D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D" w:rsidRPr="009A134D" w:rsidRDefault="009A134D" w:rsidP="009A134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Научное обоснование инженерного маркетинга в управленческом учете строительных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№ 12а/20 от 28.01.2020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 xml:space="preserve"> Мет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4D">
              <w:rPr>
                <w:color w:val="000000"/>
                <w:sz w:val="24"/>
                <w:szCs w:val="24"/>
              </w:rPr>
              <w:t>Б.А.</w:t>
            </w:r>
            <w:r w:rsidRPr="009A134D">
              <w:rPr>
                <w:sz w:val="24"/>
                <w:szCs w:val="24"/>
              </w:rPr>
              <w:t xml:space="preserve"> УФ1605</w:t>
            </w:r>
          </w:p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134D">
              <w:rPr>
                <w:color w:val="000000"/>
                <w:sz w:val="24"/>
                <w:szCs w:val="24"/>
              </w:rPr>
              <w:t>Говдя</w:t>
            </w:r>
            <w:proofErr w:type="spellEnd"/>
            <w:r w:rsidRPr="009A134D">
              <w:rPr>
                <w:color w:val="000000"/>
                <w:sz w:val="24"/>
                <w:szCs w:val="24"/>
              </w:rPr>
              <w:t xml:space="preserve"> В.В., </w:t>
            </w:r>
            <w:proofErr w:type="spellStart"/>
            <w:r w:rsidRPr="009A134D">
              <w:rPr>
                <w:color w:val="000000"/>
                <w:sz w:val="24"/>
                <w:szCs w:val="24"/>
              </w:rPr>
              <w:t>Дегальцева</w:t>
            </w:r>
            <w:proofErr w:type="spellEnd"/>
            <w:r w:rsidRPr="009A134D">
              <w:rPr>
                <w:color w:val="000000"/>
                <w:sz w:val="24"/>
                <w:szCs w:val="24"/>
              </w:rPr>
              <w:t xml:space="preserve"> Ж.В.</w:t>
            </w:r>
          </w:p>
        </w:tc>
      </w:tr>
      <w:tr w:rsidR="009A134D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4D" w:rsidRPr="009A134D" w:rsidRDefault="009A134D" w:rsidP="009A134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6D0C1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 xml:space="preserve">Разработка научно-обоснованных рекомендаций по постановке бухгалтерского и налогового учета в плодовых хозяйствах. Заказчик: ООО </w:t>
            </w:r>
            <w:r w:rsidR="006D0C14">
              <w:rPr>
                <w:color w:val="000000"/>
                <w:sz w:val="24"/>
                <w:szCs w:val="24"/>
              </w:rPr>
              <w:t>«</w:t>
            </w:r>
            <w:r w:rsidRPr="009A134D">
              <w:rPr>
                <w:color w:val="000000"/>
                <w:sz w:val="24"/>
                <w:szCs w:val="24"/>
              </w:rPr>
              <w:t>Приазовье</w:t>
            </w:r>
            <w:r w:rsidR="006D0C14">
              <w:rPr>
                <w:color w:val="000000"/>
                <w:sz w:val="24"/>
                <w:szCs w:val="24"/>
              </w:rPr>
              <w:t>»</w:t>
            </w:r>
            <w:r w:rsidRPr="009A134D">
              <w:rPr>
                <w:color w:val="000000"/>
                <w:sz w:val="24"/>
                <w:szCs w:val="24"/>
              </w:rPr>
              <w:t xml:space="preserve"> Темрюкского района Краснодарского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№ 16а/20 от 10.02.2020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Кругляк В.Р.</w:t>
            </w:r>
            <w:r w:rsidRPr="009A134D">
              <w:rPr>
                <w:sz w:val="24"/>
                <w:szCs w:val="24"/>
              </w:rPr>
              <w:t xml:space="preserve"> УФ1601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Кругляк З.И.</w:t>
            </w:r>
          </w:p>
        </w:tc>
      </w:tr>
      <w:tr w:rsidR="009A134D" w:rsidRPr="009A134D" w:rsidTr="009A13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4D" w:rsidRPr="009A134D" w:rsidRDefault="009A134D" w:rsidP="009A134D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A134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Научное обоснование организации риск-ориентированного бухгалтерского учета в аграрном формировании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№ 69а/20 от 23.06.2020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A134D">
              <w:rPr>
                <w:color w:val="000000"/>
                <w:sz w:val="24"/>
                <w:szCs w:val="24"/>
              </w:rPr>
              <w:t>Мет Б.А.</w:t>
            </w:r>
            <w:r w:rsidRPr="009A134D">
              <w:rPr>
                <w:sz w:val="24"/>
                <w:szCs w:val="24"/>
              </w:rPr>
              <w:t xml:space="preserve"> УФ1605</w:t>
            </w:r>
          </w:p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34D" w:rsidRPr="009A134D" w:rsidRDefault="009A134D" w:rsidP="009A134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134D">
              <w:rPr>
                <w:color w:val="000000"/>
                <w:sz w:val="24"/>
                <w:szCs w:val="24"/>
              </w:rPr>
              <w:t>Говдя</w:t>
            </w:r>
            <w:proofErr w:type="spellEnd"/>
            <w:r w:rsidRPr="009A134D">
              <w:rPr>
                <w:color w:val="000000"/>
                <w:sz w:val="24"/>
                <w:szCs w:val="24"/>
              </w:rPr>
              <w:t xml:space="preserve"> В.В.</w:t>
            </w:r>
          </w:p>
        </w:tc>
      </w:tr>
    </w:tbl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Прочие мероприятия</w:t>
      </w:r>
    </w:p>
    <w:p w:rsidR="00FE4C5E" w:rsidRPr="009A134D" w:rsidRDefault="00FE4C5E" w:rsidP="00DD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E4C5E" w:rsidRPr="00FE4C5E" w:rsidRDefault="00FE4C5E" w:rsidP="00FE4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E4C5E">
        <w:rPr>
          <w:rFonts w:ascii="Times New Roman" w:hAnsi="Times New Roman" w:cs="Times New Roman"/>
          <w:b/>
          <w:sz w:val="28"/>
          <w:szCs w:val="28"/>
        </w:rPr>
        <w:t xml:space="preserve">Совместные мероприятия, проводимые с аудиторской компанией </w:t>
      </w:r>
      <w:r w:rsidRPr="00FE4C5E">
        <w:rPr>
          <w:rFonts w:ascii="Times New Roman" w:hAnsi="Times New Roman" w:cs="Times New Roman"/>
          <w:b/>
          <w:sz w:val="28"/>
          <w:szCs w:val="28"/>
          <w:lang w:val="en-US"/>
        </w:rPr>
        <w:t>PwC</w:t>
      </w:r>
      <w:r w:rsidRPr="00FE4C5E">
        <w:rPr>
          <w:rFonts w:ascii="Times New Roman" w:hAnsi="Times New Roman" w:cs="Times New Roman"/>
          <w:b/>
          <w:sz w:val="28"/>
          <w:szCs w:val="28"/>
        </w:rPr>
        <w:t>:</w:t>
      </w:r>
    </w:p>
    <w:p w:rsidR="00FE4C5E" w:rsidRPr="00FE4C5E" w:rsidRDefault="00FE4C5E" w:rsidP="00FE4C5E">
      <w:pPr>
        <w:spacing w:after="0" w:line="240" w:lineRule="auto"/>
        <w:ind w:firstLine="539"/>
        <w:rPr>
          <w:rFonts w:ascii="Times New Roman" w:hAnsi="Times New Roman" w:cs="Times New Roman"/>
          <w:b/>
          <w:sz w:val="28"/>
          <w:szCs w:val="28"/>
        </w:rPr>
      </w:pPr>
      <w:r w:rsidRPr="00FE4C5E">
        <w:rPr>
          <w:rFonts w:ascii="Times New Roman" w:hAnsi="Times New Roman" w:cs="Times New Roman"/>
          <w:b/>
          <w:sz w:val="28"/>
          <w:szCs w:val="28"/>
        </w:rPr>
        <w:t xml:space="preserve">14.10.2019 </w:t>
      </w:r>
      <w:r w:rsidRPr="00FE4C5E">
        <w:rPr>
          <w:rFonts w:ascii="Times New Roman" w:hAnsi="Times New Roman" w:cs="Times New Roman"/>
          <w:sz w:val="28"/>
          <w:szCs w:val="28"/>
        </w:rPr>
        <w:t>Лекция «Новые технологии в бизнесе» (студенты 4 курса, бакалавры)</w:t>
      </w:r>
    </w:p>
    <w:p w:rsidR="00FE4C5E" w:rsidRPr="00FE4C5E" w:rsidRDefault="00FE4C5E" w:rsidP="00FE4C5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E4C5E">
        <w:rPr>
          <w:rFonts w:ascii="Times New Roman" w:hAnsi="Times New Roman" w:cs="Times New Roman"/>
          <w:b/>
          <w:sz w:val="28"/>
          <w:szCs w:val="28"/>
        </w:rPr>
        <w:t>1.11.2019</w:t>
      </w:r>
      <w:r w:rsidRPr="00FE4C5E">
        <w:rPr>
          <w:rFonts w:ascii="Times New Roman" w:hAnsi="Times New Roman" w:cs="Times New Roman"/>
          <w:sz w:val="28"/>
          <w:szCs w:val="28"/>
        </w:rPr>
        <w:t xml:space="preserve"> </w:t>
      </w:r>
      <w:r w:rsidRPr="00FE4C5E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FE4C5E">
        <w:rPr>
          <w:rFonts w:ascii="Times New Roman" w:hAnsi="Times New Roman" w:cs="Times New Roman"/>
          <w:sz w:val="28"/>
          <w:szCs w:val="28"/>
        </w:rPr>
        <w:t xml:space="preserve"> Лекция 1 (студенты 4 курса, бакалавры)</w:t>
      </w:r>
    </w:p>
    <w:p w:rsidR="00FE4C5E" w:rsidRPr="00FE4C5E" w:rsidRDefault="00FE4C5E" w:rsidP="00FE4C5E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FE4C5E">
        <w:rPr>
          <w:rFonts w:ascii="Times New Roman" w:hAnsi="Times New Roman" w:cs="Times New Roman"/>
          <w:b/>
          <w:sz w:val="28"/>
          <w:szCs w:val="28"/>
        </w:rPr>
        <w:t xml:space="preserve">14.11.2019 </w:t>
      </w:r>
      <w:r w:rsidRPr="00FE4C5E">
        <w:rPr>
          <w:rFonts w:ascii="Times New Roman" w:hAnsi="Times New Roman" w:cs="Times New Roman"/>
          <w:sz w:val="28"/>
          <w:szCs w:val="28"/>
        </w:rPr>
        <w:t>Бизнес-кейс (студенты 2 курса, магистранты)</w:t>
      </w:r>
    </w:p>
    <w:p w:rsidR="00FE4C5E" w:rsidRDefault="00FE4C5E" w:rsidP="00FE4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C5E" w:rsidRPr="00FE4C5E" w:rsidRDefault="00FE4C5E" w:rsidP="00FE4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C5E">
        <w:rPr>
          <w:rFonts w:ascii="Times New Roman" w:hAnsi="Times New Roman" w:cs="Times New Roman"/>
          <w:b/>
          <w:sz w:val="28"/>
          <w:szCs w:val="28"/>
        </w:rPr>
        <w:t xml:space="preserve">14.01.2020 </w:t>
      </w:r>
      <w:r w:rsidRPr="00FE4C5E">
        <w:rPr>
          <w:rFonts w:ascii="Times New Roman" w:hAnsi="Times New Roman" w:cs="Times New Roman"/>
          <w:sz w:val="28"/>
          <w:szCs w:val="28"/>
        </w:rPr>
        <w:t>Открытая лекция для бакалавров 4 курса на тему: «Фактические методы исследования, применяемые при судебной экспертизе». Лектор начальник Экспертно-криминалистического центра наук Управления на транспорте МВД России по ЮФО Шевченко М.Г.</w:t>
      </w:r>
    </w:p>
    <w:p w:rsidR="00FE4C5E" w:rsidRDefault="00FE4C5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4F2E" w:rsidRDefault="00DD4F2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Именные стипендии на факультете</w:t>
      </w:r>
      <w:r w:rsidRPr="009A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4C5E" w:rsidRPr="009A134D" w:rsidRDefault="00FE4C5E" w:rsidP="00DD4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Стипендия компании «Росгосстрах» - 3; </w:t>
      </w: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Стипендия Правительства РФ - 1;</w:t>
      </w: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Специальная молодежная стипендия главы муниципального образования г. Краснодар - 2; </w:t>
      </w: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Стипендия фонда «Образование и наука» ЮФО и ПАО АКБ «</w:t>
      </w:r>
      <w:proofErr w:type="spellStart"/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ЦентрИнвест</w:t>
      </w:r>
      <w:proofErr w:type="spellEnd"/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- 3;</w:t>
      </w: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Стипендия Краснодарского края для талантливой молодежи - 5;</w:t>
      </w:r>
    </w:p>
    <w:p w:rsidR="00DD4F2E" w:rsidRPr="006D0C14" w:rsidRDefault="00DD4F2E" w:rsidP="006D0C1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Стипендия Ученого совета </w:t>
      </w:r>
      <w:proofErr w:type="spellStart"/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- 7.</w:t>
      </w:r>
    </w:p>
    <w:p w:rsidR="00DD4F2E" w:rsidRPr="009A134D" w:rsidRDefault="00DD4F2E" w:rsidP="00DD4F2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1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- 23 стипендии.</w:t>
      </w: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3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Состояние документации</w:t>
      </w:r>
      <w:r w:rsidRPr="009A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студенческой научной работы - хорошее: на всех кафедрах факультета ответственные за НТТМ ведут Журналы работы научных студенческих кружков. По количеству студентов, ведущих научную работу, руководителями заведены карточки планирования научной работы, в которых систематически делаются отметки о выполнении плана работ. </w:t>
      </w: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F2E" w:rsidRPr="009A134D" w:rsidRDefault="00DD4F2E" w:rsidP="00DD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134D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134D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134D"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4F2E" w:rsidRPr="009A134D" w:rsidRDefault="00DD4F2E" w:rsidP="00DD4F2E">
      <w:pPr>
        <w:spacing w:after="0" w:line="240" w:lineRule="auto"/>
        <w:jc w:val="both"/>
        <w:rPr>
          <w:sz w:val="28"/>
          <w:szCs w:val="28"/>
        </w:rPr>
      </w:pPr>
    </w:p>
    <w:p w:rsidR="00DD4F2E" w:rsidRDefault="00DD4F2E" w:rsidP="00DD4F2E">
      <w:pPr>
        <w:spacing w:after="0" w:line="240" w:lineRule="auto"/>
        <w:jc w:val="both"/>
      </w:pPr>
    </w:p>
    <w:p w:rsidR="00DD4F2E" w:rsidRDefault="00DD4F2E" w:rsidP="00DD4F2E"/>
    <w:p w:rsidR="00E05992" w:rsidRPr="00DD4F2E" w:rsidRDefault="00E05992" w:rsidP="00DD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992" w:rsidRPr="00DD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4D"/>
    <w:rsid w:val="00136765"/>
    <w:rsid w:val="0017748C"/>
    <w:rsid w:val="003D79C5"/>
    <w:rsid w:val="00405305"/>
    <w:rsid w:val="004D00D7"/>
    <w:rsid w:val="00682F90"/>
    <w:rsid w:val="006D0C14"/>
    <w:rsid w:val="00721D4D"/>
    <w:rsid w:val="007277FC"/>
    <w:rsid w:val="00750DA9"/>
    <w:rsid w:val="00842863"/>
    <w:rsid w:val="00934410"/>
    <w:rsid w:val="009A134D"/>
    <w:rsid w:val="00B12FC2"/>
    <w:rsid w:val="00B34218"/>
    <w:rsid w:val="00BA1EE0"/>
    <w:rsid w:val="00C96576"/>
    <w:rsid w:val="00CC708A"/>
    <w:rsid w:val="00D57D53"/>
    <w:rsid w:val="00DD4F2E"/>
    <w:rsid w:val="00E05992"/>
    <w:rsid w:val="00F96C7C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D4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aliases w:val="Курсив"/>
    <w:basedOn w:val="a0"/>
    <w:rsid w:val="008428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basedOn w:val="a0"/>
    <w:rsid w:val="00842863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8428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Федосеева</dc:creator>
  <cp:keywords/>
  <dc:description/>
  <cp:lastModifiedBy>Федосеева Оксана Ивановна</cp:lastModifiedBy>
  <cp:revision>21</cp:revision>
  <dcterms:created xsi:type="dcterms:W3CDTF">2020-07-14T09:37:00Z</dcterms:created>
  <dcterms:modified xsi:type="dcterms:W3CDTF">2022-12-05T12:38:00Z</dcterms:modified>
</cp:coreProperties>
</file>