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40234" w14:textId="77777777" w:rsidR="00DD017D" w:rsidRDefault="00DD017D" w:rsidP="00DD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72BB">
        <w:rPr>
          <w:rFonts w:ascii="Times New Roman" w:eastAsia="Times New Roman" w:hAnsi="Times New Roman" w:cs="Times New Roman"/>
          <w:b/>
          <w:sz w:val="32"/>
          <w:szCs w:val="32"/>
        </w:rPr>
        <w:t xml:space="preserve">Аннотация рабочей программы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проектной практики</w:t>
      </w:r>
    </w:p>
    <w:p w14:paraId="268559A3" w14:textId="77777777" w:rsidR="00DD017D" w:rsidRDefault="00DD017D" w:rsidP="00DD01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4CC8666" w14:textId="77777777" w:rsidR="00DD017D" w:rsidRPr="002F6F26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B228C">
        <w:rPr>
          <w:rFonts w:ascii="Times New Roman" w:eastAsia="Times New Roman" w:hAnsi="Times New Roman" w:cs="Times New Roman"/>
          <w:b/>
          <w:sz w:val="32"/>
          <w:szCs w:val="32"/>
        </w:rPr>
        <w:t>1 Цел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и и задачи производственной практики</w:t>
      </w:r>
    </w:p>
    <w:p w14:paraId="154CDC23" w14:textId="77777777" w:rsidR="00DD017D" w:rsidRPr="00CB228C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0A5DF77" w14:textId="34942CB3" w:rsidR="00DD017D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2BB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1B7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производственной практики является:</w:t>
      </w:r>
    </w:p>
    <w:p w14:paraId="367AAD46" w14:textId="77777777" w:rsidR="00DD017D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38175" w14:textId="77777777" w:rsidR="00DD017D" w:rsidRPr="00D97087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D37">
        <w:rPr>
          <w:rFonts w:ascii="Times New Roman" w:eastAsia="Times New Roman" w:hAnsi="Times New Roman" w:cs="Times New Roman"/>
          <w:sz w:val="28"/>
          <w:szCs w:val="28"/>
        </w:rPr>
        <w:t xml:space="preserve">Целью производственной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практики </w:t>
      </w:r>
      <w:r w:rsidRPr="00D97087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расширение и закрепление</w:t>
      </w:r>
      <w:r w:rsidRPr="00D97087">
        <w:rPr>
          <w:rFonts w:ascii="Times New Roman" w:eastAsia="Times New Roman" w:hAnsi="Times New Roman" w:cs="Times New Roman"/>
          <w:sz w:val="28"/>
          <w:szCs w:val="28"/>
        </w:rPr>
        <w:t xml:space="preserve"> планируемых результатов освоения образовательной программы, обеспечивающих подготовку магистров по направлению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08.04.01 </w:t>
      </w:r>
      <w:r w:rsidRPr="00D97087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Строительство.  </w:t>
      </w:r>
    </w:p>
    <w:p w14:paraId="55752E01" w14:textId="77777777" w:rsidR="00DD017D" w:rsidRPr="00CB228C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B72B8FA" w14:textId="77777777" w:rsidR="00DD017D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B9F">
        <w:rPr>
          <w:rFonts w:ascii="Times New Roman" w:eastAsia="Times New Roman" w:hAnsi="Times New Roman" w:cs="Times New Roman"/>
          <w:b/>
          <w:sz w:val="28"/>
          <w:szCs w:val="28"/>
        </w:rPr>
        <w:t>Задачами</w:t>
      </w:r>
      <w:r w:rsidRPr="00610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производственной практики</w:t>
      </w:r>
      <w:r w:rsidRPr="002F6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0B9F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309616F9" w14:textId="77777777" w:rsidR="00DD017D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0D37">
        <w:rPr>
          <w:rFonts w:ascii="Times New Roman" w:eastAsia="Times New Roman" w:hAnsi="Times New Roman" w:cs="Times New Roman"/>
          <w:sz w:val="28"/>
          <w:szCs w:val="28"/>
        </w:rPr>
        <w:t xml:space="preserve">Задачами </w:t>
      </w:r>
      <w:r w:rsidRPr="003158D3">
        <w:rPr>
          <w:rFonts w:ascii="Times New Roman" w:eastAsia="Times New Roman" w:hAnsi="Times New Roman" w:cs="Times New Roman"/>
          <w:sz w:val="28"/>
          <w:szCs w:val="28"/>
        </w:rPr>
        <w:t>производственной Проектной практики являются:</w:t>
      </w:r>
    </w:p>
    <w:p w14:paraId="08FC2632" w14:textId="77777777" w:rsidR="00DD017D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C5212E5" w14:textId="77777777" w:rsidR="00DD017D" w:rsidRPr="003158D3" w:rsidRDefault="00DD017D" w:rsidP="00DD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D3">
        <w:rPr>
          <w:rFonts w:ascii="Times New Roman" w:eastAsia="Times New Roman" w:hAnsi="Times New Roman" w:cs="Times New Roman"/>
          <w:sz w:val="28"/>
          <w:szCs w:val="28"/>
        </w:rPr>
        <w:t xml:space="preserve">– выполнение этапов работы определенных индивидуальным заданием на практику и календарным планом практики, а именно изучить объемно-планировочные и конструктивные решения зданий и сооружений, аналогичные теме выпускной квалификационной работы; освоить методы разработки конструктивных решений отдельных элементов и частей зданий в зависимости от принятого вида материала (железобетон, металл, камень, дерево и т. п.); изучить порядок расчетов основных несущих конструкций и их механизацию с применением компьютерных программ; освоить методику технико-экономических обоснований принятых конструкций отдельных зданий и комплекса в целом; приобрести навыки разработки ПОС, ППР и смет и применения компьютерных программ при их разработке; изучить действующие технические условия и нормы проектирования;  </w:t>
      </w:r>
    </w:p>
    <w:p w14:paraId="03ABC704" w14:textId="77777777" w:rsidR="00DD017D" w:rsidRPr="003158D3" w:rsidRDefault="00DD017D" w:rsidP="00DD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D3">
        <w:rPr>
          <w:rFonts w:ascii="Times New Roman" w:eastAsia="Times New Roman" w:hAnsi="Times New Roman" w:cs="Times New Roman"/>
          <w:sz w:val="28"/>
          <w:szCs w:val="28"/>
        </w:rPr>
        <w:t xml:space="preserve">- разработка эскизных, технических и рабочих проектов сложных объектов, в том числе с использованием систем автоматизированного проектирования; </w:t>
      </w:r>
    </w:p>
    <w:p w14:paraId="6FFEA68A" w14:textId="77777777" w:rsidR="00DD017D" w:rsidRPr="003158D3" w:rsidRDefault="00DD017D" w:rsidP="00DD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D3">
        <w:rPr>
          <w:rFonts w:ascii="Times New Roman" w:eastAsia="Times New Roman" w:hAnsi="Times New Roman" w:cs="Times New Roman"/>
          <w:sz w:val="28"/>
          <w:szCs w:val="28"/>
        </w:rPr>
        <w:t xml:space="preserve">- вести сбор, анализ и систематизацию информации по теме исследования, готовить научно-технические отчеты, обзоры публикаций по теме исследования; </w:t>
      </w:r>
    </w:p>
    <w:p w14:paraId="1747DDEB" w14:textId="77777777" w:rsidR="00DD017D" w:rsidRPr="003158D3" w:rsidRDefault="00DD017D" w:rsidP="00DD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D3">
        <w:rPr>
          <w:rFonts w:ascii="Times New Roman" w:eastAsia="Times New Roman" w:hAnsi="Times New Roman" w:cs="Times New Roman"/>
          <w:sz w:val="28"/>
          <w:szCs w:val="28"/>
        </w:rPr>
        <w:t xml:space="preserve">- способностью вести организацию, совершенствование и освоение новых технологических процессов производственного процесса на предприятии или участке, контроль за соблюдением технологической дисциплины, обслуживанием технологического оборудования и машин; </w:t>
      </w:r>
    </w:p>
    <w:p w14:paraId="3B19357F" w14:textId="77777777" w:rsidR="00DD017D" w:rsidRPr="003158D3" w:rsidRDefault="00DD017D" w:rsidP="00DD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D3">
        <w:rPr>
          <w:rFonts w:ascii="Times New Roman" w:eastAsia="Times New Roman" w:hAnsi="Times New Roman" w:cs="Times New Roman"/>
          <w:sz w:val="28"/>
          <w:szCs w:val="28"/>
        </w:rPr>
        <w:t>- вести организацию наладки, испытания и сдачи в эксплуатацию объектов, образцов новой и модернизированной продукции, выпускаемой предприятием;</w:t>
      </w:r>
    </w:p>
    <w:p w14:paraId="51261AA8" w14:textId="77777777" w:rsidR="00DD017D" w:rsidRPr="003158D3" w:rsidRDefault="00DD017D" w:rsidP="00DD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D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58D3">
        <w:rPr>
          <w:rFonts w:ascii="Times New Roman" w:eastAsia="Times New Roman" w:hAnsi="Times New Roman" w:cs="Times New Roman"/>
          <w:sz w:val="28"/>
          <w:szCs w:val="28"/>
        </w:rPr>
        <w:tab/>
        <w:t>владением методами организации безопасного ведения работ, профилактики производственного травматизма, профессиональных заболеваний, предотвращение экологических нарушений.</w:t>
      </w:r>
    </w:p>
    <w:p w14:paraId="3DD990D9" w14:textId="77777777" w:rsidR="00DD017D" w:rsidRDefault="00DD017D" w:rsidP="00DD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D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58D3">
        <w:rPr>
          <w:rFonts w:ascii="Times New Roman" w:eastAsia="Times New Roman" w:hAnsi="Times New Roman" w:cs="Times New Roman"/>
          <w:sz w:val="28"/>
          <w:szCs w:val="28"/>
        </w:rPr>
        <w:tab/>
        <w:t>подготовка и проведение защиты полученных результатов.</w:t>
      </w:r>
    </w:p>
    <w:p w14:paraId="5E96AB4C" w14:textId="77777777" w:rsidR="00DD017D" w:rsidRPr="00871817" w:rsidRDefault="00DD017D" w:rsidP="00DD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A7021E" w14:textId="77777777" w:rsidR="00DD017D" w:rsidRDefault="00DD017D" w:rsidP="00DD017D">
      <w:r>
        <w:lastRenderedPageBreak/>
        <w:t xml:space="preserve">  </w:t>
      </w:r>
    </w:p>
    <w:p w14:paraId="56091BCE" w14:textId="0E2A8D90" w:rsidR="00DD017D" w:rsidRPr="00CB228C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CB228C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Место производственной практики</w:t>
      </w:r>
      <w:r w:rsidRPr="003370D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в структуре ОП магистратуры</w:t>
      </w:r>
    </w:p>
    <w:p w14:paraId="367C7EAF" w14:textId="77777777" w:rsidR="00DD017D" w:rsidRPr="00DE164B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114D909" w14:textId="535EB15E" w:rsidR="00DD017D" w:rsidRPr="00DE164B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Проектная практика </w:t>
      </w:r>
      <w:r w:rsidRPr="00DE164B">
        <w:rPr>
          <w:rFonts w:ascii="Times New Roman" w:eastAsia="Times New Roman" w:hAnsi="Times New Roman" w:cs="Times New Roman"/>
          <w:sz w:val="28"/>
          <w:szCs w:val="28"/>
        </w:rPr>
        <w:t xml:space="preserve">является неотъемлемой частью всей системы подготовки и ориентирована на будущую профессиональную деятельность и компетенций на основе выполнения профессиональных обязанностей при реализации основных профессиональных образовательных программ высшего образования по направлению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 w:rsidRPr="00051D3B">
        <w:rPr>
          <w:rFonts w:ascii="Times New Roman" w:eastAsia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eastAsia="Times New Roman" w:hAnsi="Times New Roman" w:cs="Times New Roman"/>
          <w:sz w:val="28"/>
          <w:szCs w:val="28"/>
        </w:rPr>
        <w:t>«Строительство».</w:t>
      </w:r>
    </w:p>
    <w:p w14:paraId="77D729D3" w14:textId="77777777" w:rsidR="00DD017D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46C71A6" w14:textId="77777777" w:rsidR="00DD017D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CB228C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Компетенции обучающегося, формируемые в результате </w:t>
      </w:r>
      <w:r w:rsidRPr="00CB228C">
        <w:rPr>
          <w:rFonts w:ascii="Times New Roman" w:eastAsia="Times New Roman" w:hAnsi="Times New Roman" w:cs="Times New Roman"/>
          <w:b/>
          <w:sz w:val="32"/>
          <w:szCs w:val="32"/>
        </w:rPr>
        <w:t>освоения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дисциплины (модуля)</w:t>
      </w:r>
    </w:p>
    <w:p w14:paraId="1F50B9A9" w14:textId="77777777" w:rsidR="00DD017D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6EF3F64" w14:textId="77777777" w:rsidR="00DD017D" w:rsidRPr="00167CE2" w:rsidRDefault="00DD017D" w:rsidP="00DD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прохождения практики формируются следующие компетенции:</w:t>
      </w:r>
    </w:p>
    <w:p w14:paraId="1FE08FF4" w14:textId="77777777" w:rsidR="00DD017D" w:rsidRPr="00B433E2" w:rsidRDefault="00DD017D" w:rsidP="00DD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3E2">
        <w:rPr>
          <w:rFonts w:ascii="Times New Roman" w:eastAsia="Calibri" w:hAnsi="Times New Roman" w:cs="Times New Roman"/>
          <w:sz w:val="28"/>
          <w:szCs w:val="28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B433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FF47FB" w14:textId="77777777" w:rsidR="00DD017D" w:rsidRPr="00B433E2" w:rsidRDefault="00DD017D" w:rsidP="00DD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3E2">
        <w:rPr>
          <w:rFonts w:ascii="Times New Roman" w:eastAsia="Calibri" w:hAnsi="Times New Roman" w:cs="Times New Roman"/>
          <w:sz w:val="28"/>
          <w:szCs w:val="28"/>
        </w:rPr>
        <w:t>УК-2. Способен управлять проектом на всех этапах его жизненного цикла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790E79" w14:textId="77777777" w:rsidR="00DD017D" w:rsidRPr="00B433E2" w:rsidRDefault="00DD017D" w:rsidP="00DD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3E2">
        <w:rPr>
          <w:rFonts w:ascii="Times New Roman" w:eastAsia="Calibri" w:hAnsi="Times New Roman" w:cs="Times New Roman"/>
          <w:sz w:val="28"/>
          <w:szCs w:val="28"/>
        </w:rPr>
        <w:t>УК-3. Способен организовывать и руководить работой команды, вырабатывая командную стратегию для достижения поставленной цели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2D0AD4" w14:textId="77777777" w:rsidR="00DD017D" w:rsidRPr="00B433E2" w:rsidRDefault="00DD017D" w:rsidP="00DD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3E2">
        <w:rPr>
          <w:rFonts w:ascii="Times New Roman" w:eastAsia="Times New Roman" w:hAnsi="Times New Roman" w:cs="Times New Roman"/>
          <w:iCs/>
          <w:sz w:val="28"/>
          <w:szCs w:val="28"/>
        </w:rPr>
        <w:t>ПКС-1. Способность разрабатывать проектные решения и организовывать проектирование в сфере промышленного и гражданского строительства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E053CD0" w14:textId="77777777" w:rsidR="00DD017D" w:rsidRPr="00B433E2" w:rsidRDefault="00DD017D" w:rsidP="00DD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3E2">
        <w:rPr>
          <w:rFonts w:ascii="Times New Roman" w:eastAsia="Times New Roman" w:hAnsi="Times New Roman" w:cs="Times New Roman"/>
          <w:sz w:val="28"/>
          <w:szCs w:val="28"/>
        </w:rPr>
        <w:t>ПКС-2. Способность осуществлять и контролировать выполнение расчётного обоснования проектных решений объектов промышленного и гражданского 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FAAA36" w14:textId="77777777" w:rsidR="00DD017D" w:rsidRPr="00B433E2" w:rsidRDefault="00DD017D" w:rsidP="00DD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3E2">
        <w:rPr>
          <w:rFonts w:ascii="Times New Roman" w:eastAsia="Times New Roman" w:hAnsi="Times New Roman" w:cs="Times New Roman"/>
          <w:sz w:val="28"/>
          <w:szCs w:val="28"/>
        </w:rPr>
        <w:t>ПКС-9. Способность управлять производственно-хозяйственную деятельностью организации в сфере промышленного и гражданского 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60D1BB" w14:textId="77777777" w:rsidR="00DD017D" w:rsidRPr="00B433E2" w:rsidRDefault="00DD017D" w:rsidP="00DD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3E2">
        <w:rPr>
          <w:rFonts w:ascii="Times New Roman" w:eastAsia="Times New Roman" w:hAnsi="Times New Roman" w:cs="Times New Roman"/>
          <w:iCs/>
          <w:sz w:val="28"/>
          <w:szCs w:val="28"/>
        </w:rPr>
        <w:t>ПКС-10. Способность руководить коллективом организации в сфере промышленного и гражданского строительства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3D5AAD01" w14:textId="77777777" w:rsidR="00DD017D" w:rsidRPr="00B433E2" w:rsidRDefault="00DD017D" w:rsidP="00DD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3E2">
        <w:rPr>
          <w:rFonts w:ascii="Times New Roman" w:eastAsia="Times New Roman" w:hAnsi="Times New Roman" w:cs="Times New Roman"/>
          <w:iCs/>
          <w:sz w:val="28"/>
          <w:szCs w:val="28"/>
        </w:rPr>
        <w:t>ПКС-12. Способность осуществлять и организовывать проведение испытаний, обследований строительных конструкций промышленного и гражданского назначения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8230F9A" w14:textId="77777777" w:rsidR="00DD017D" w:rsidRPr="00CB228C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41A33C1" w14:textId="77777777" w:rsidR="00DD017D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CB228C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Место и время проведения </w:t>
      </w:r>
      <w:r w:rsidRPr="003370DD">
        <w:rPr>
          <w:rFonts w:ascii="Times New Roman" w:eastAsia="Times New Roman" w:hAnsi="Times New Roman" w:cs="Times New Roman"/>
          <w:b/>
          <w:sz w:val="32"/>
          <w:szCs w:val="32"/>
        </w:rPr>
        <w:t>производственной практики</w:t>
      </w:r>
    </w:p>
    <w:p w14:paraId="4C403E6A" w14:textId="77777777" w:rsidR="00DD017D" w:rsidRPr="00D2164E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64E">
        <w:rPr>
          <w:rFonts w:ascii="Times New Roman" w:eastAsia="Times New Roman" w:hAnsi="Times New Roman" w:cs="Times New Roman"/>
          <w:sz w:val="28"/>
          <w:szCs w:val="28"/>
        </w:rPr>
        <w:t xml:space="preserve">Основным местом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проектной </w:t>
      </w:r>
      <w:r w:rsidRPr="00D2164E">
        <w:rPr>
          <w:rFonts w:ascii="Times New Roman" w:eastAsia="Times New Roman" w:hAnsi="Times New Roman" w:cs="Times New Roman"/>
          <w:sz w:val="28"/>
          <w:szCs w:val="28"/>
        </w:rPr>
        <w:t xml:space="preserve">практики являются кафедры ВУЗа. </w:t>
      </w:r>
    </w:p>
    <w:p w14:paraId="57A75767" w14:textId="50D8CF9D" w:rsidR="00DD017D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64E">
        <w:rPr>
          <w:rFonts w:ascii="Times New Roman" w:eastAsia="Times New Roman" w:hAnsi="Times New Roman" w:cs="Times New Roman"/>
          <w:sz w:val="28"/>
          <w:szCs w:val="28"/>
        </w:rPr>
        <w:t xml:space="preserve">Сроки проведения практики устанавливаются вузом самостоятельно в соответствии с рабочим учебным планом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08.04.01 "Строительство</w:t>
      </w:r>
      <w:r w:rsidRPr="00453B9D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DD017D">
        <w:rPr>
          <w:rFonts w:ascii="Times New Roman" w:eastAsia="Times New Roman" w:hAnsi="Times New Roman" w:cs="Times New Roman"/>
          <w:sz w:val="28"/>
          <w:szCs w:val="28"/>
        </w:rPr>
        <w:t>аправленность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D017D">
        <w:rPr>
          <w:rFonts w:ascii="Times New Roman" w:eastAsia="Times New Roman" w:hAnsi="Times New Roman" w:cs="Times New Roman"/>
          <w:sz w:val="28"/>
          <w:szCs w:val="28"/>
        </w:rPr>
        <w:t>Архитектурное проектирование, реконструкция и геотехническое строительство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216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9D0DDAA" w14:textId="77777777" w:rsidR="00DD017D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Перед началом проектной практики издается приказ по факультету о назначении координаторов практики и сроках ее проведения.</w:t>
      </w:r>
    </w:p>
    <w:p w14:paraId="6CD49507" w14:textId="43CD5C88" w:rsidR="00DD017D" w:rsidRPr="008C5FE4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Проектная прак</w:t>
      </w:r>
      <w:r w:rsidRPr="00167CE2">
        <w:rPr>
          <w:rFonts w:ascii="Times New Roman" w:eastAsia="Times New Roman" w:hAnsi="Times New Roman" w:cs="Times New Roman"/>
          <w:sz w:val="28"/>
          <w:szCs w:val="28"/>
        </w:rPr>
        <w:t>тика провод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ится </w:t>
      </w:r>
      <w:r w:rsidRPr="00167CE2">
        <w:rPr>
          <w:rFonts w:ascii="Times New Roman" w:eastAsia="Times New Roman" w:hAnsi="Times New Roman" w:cs="Times New Roman"/>
          <w:sz w:val="28"/>
          <w:szCs w:val="28"/>
        </w:rPr>
        <w:t>на 2 курсе в 4 семестре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очной</w:t>
      </w:r>
      <w:r w:rsidR="0081719E">
        <w:rPr>
          <w:rFonts w:ascii="Times New Roman" w:eastAsia="Times New Roman" w:hAnsi="Times New Roman" w:cs="Times New Roman"/>
          <w:sz w:val="28"/>
          <w:szCs w:val="28"/>
        </w:rPr>
        <w:t xml:space="preserve"> и заочной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формы обучения</w:t>
      </w:r>
      <w:r w:rsidRPr="008C5F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B487A">
        <w:t xml:space="preserve"> </w:t>
      </w:r>
      <w:r w:rsidRPr="006B487A">
        <w:rPr>
          <w:rFonts w:ascii="Times New Roman" w:eastAsia="Times New Roman" w:hAnsi="Times New Roman" w:cs="Times New Roman"/>
          <w:sz w:val="28"/>
          <w:szCs w:val="28"/>
        </w:rPr>
        <w:t>По итогам изучае</w:t>
      </w:r>
      <w:r>
        <w:rPr>
          <w:rFonts w:ascii="Times New Roman" w:eastAsia="Times New Roman" w:hAnsi="Times New Roman" w:cs="Times New Roman"/>
          <w:sz w:val="28"/>
          <w:szCs w:val="28"/>
        </w:rPr>
        <w:t>мого курса студенты сдают зачет.</w:t>
      </w:r>
    </w:p>
    <w:p w14:paraId="6BBC3587" w14:textId="77777777" w:rsidR="003F64F6" w:rsidRPr="00DD017D" w:rsidRDefault="003F64F6" w:rsidP="00DD017D"/>
    <w:sectPr w:rsidR="003F64F6" w:rsidRPr="00DD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751F0" w14:textId="77777777" w:rsidR="00E66B11" w:rsidRDefault="00E66B11" w:rsidP="00CD384E">
      <w:pPr>
        <w:spacing w:after="0" w:line="240" w:lineRule="auto"/>
      </w:pPr>
      <w:r>
        <w:separator/>
      </w:r>
    </w:p>
  </w:endnote>
  <w:endnote w:type="continuationSeparator" w:id="0">
    <w:p w14:paraId="049BAF03" w14:textId="77777777" w:rsidR="00E66B11" w:rsidRDefault="00E66B11" w:rsidP="00CD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F49D9" w14:textId="77777777" w:rsidR="00E66B11" w:rsidRDefault="00E66B11" w:rsidP="00CD384E">
      <w:pPr>
        <w:spacing w:after="0" w:line="240" w:lineRule="auto"/>
      </w:pPr>
      <w:r>
        <w:separator/>
      </w:r>
    </w:p>
  </w:footnote>
  <w:footnote w:type="continuationSeparator" w:id="0">
    <w:p w14:paraId="0F683571" w14:textId="77777777" w:rsidR="00E66B11" w:rsidRDefault="00E66B11" w:rsidP="00CD3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C04"/>
    <w:multiLevelType w:val="hybridMultilevel"/>
    <w:tmpl w:val="87D2173C"/>
    <w:lvl w:ilvl="0" w:tplc="D64C99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E04BE"/>
    <w:multiLevelType w:val="hybridMultilevel"/>
    <w:tmpl w:val="95045330"/>
    <w:lvl w:ilvl="0" w:tplc="D64C99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6E1237"/>
    <w:multiLevelType w:val="hybridMultilevel"/>
    <w:tmpl w:val="9EAA4DAA"/>
    <w:lvl w:ilvl="0" w:tplc="D64C9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56"/>
    <w:rsid w:val="000839F5"/>
    <w:rsid w:val="000D73C2"/>
    <w:rsid w:val="001466B0"/>
    <w:rsid w:val="00183D5E"/>
    <w:rsid w:val="002A7D96"/>
    <w:rsid w:val="002B03B3"/>
    <w:rsid w:val="002F68CF"/>
    <w:rsid w:val="00305FAF"/>
    <w:rsid w:val="003215C9"/>
    <w:rsid w:val="00345BFF"/>
    <w:rsid w:val="003E2B9E"/>
    <w:rsid w:val="003F64F6"/>
    <w:rsid w:val="0049772D"/>
    <w:rsid w:val="004B0D99"/>
    <w:rsid w:val="00503536"/>
    <w:rsid w:val="00532966"/>
    <w:rsid w:val="005549A5"/>
    <w:rsid w:val="005A4039"/>
    <w:rsid w:val="005E0B9C"/>
    <w:rsid w:val="006108F4"/>
    <w:rsid w:val="00673A61"/>
    <w:rsid w:val="00701DA6"/>
    <w:rsid w:val="008026A5"/>
    <w:rsid w:val="00810D15"/>
    <w:rsid w:val="0081719E"/>
    <w:rsid w:val="00880857"/>
    <w:rsid w:val="00886520"/>
    <w:rsid w:val="00912504"/>
    <w:rsid w:val="00927A45"/>
    <w:rsid w:val="00960522"/>
    <w:rsid w:val="009D2520"/>
    <w:rsid w:val="009E1C07"/>
    <w:rsid w:val="00A351C0"/>
    <w:rsid w:val="00A439B0"/>
    <w:rsid w:val="00A46AF0"/>
    <w:rsid w:val="00A97237"/>
    <w:rsid w:val="00C22E56"/>
    <w:rsid w:val="00C30B0C"/>
    <w:rsid w:val="00C46720"/>
    <w:rsid w:val="00CD384E"/>
    <w:rsid w:val="00CF4214"/>
    <w:rsid w:val="00D52F39"/>
    <w:rsid w:val="00D9005D"/>
    <w:rsid w:val="00DD017D"/>
    <w:rsid w:val="00DF3670"/>
    <w:rsid w:val="00E15D44"/>
    <w:rsid w:val="00E60867"/>
    <w:rsid w:val="00E631B3"/>
    <w:rsid w:val="00E66B11"/>
    <w:rsid w:val="00EB1A0A"/>
    <w:rsid w:val="00EC6338"/>
    <w:rsid w:val="00F64BEC"/>
    <w:rsid w:val="00F7783F"/>
    <w:rsid w:val="00FC3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F3EB7"/>
  <w15:docId w15:val="{539C72A1-FA53-4A56-A682-8D265649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3F64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3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384E"/>
  </w:style>
  <w:style w:type="paragraph" w:styleId="a6">
    <w:name w:val="footer"/>
    <w:basedOn w:val="a"/>
    <w:link w:val="a7"/>
    <w:uiPriority w:val="99"/>
    <w:unhideWhenUsed/>
    <w:rsid w:val="00CD3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МОС Проект</cp:lastModifiedBy>
  <cp:revision>5</cp:revision>
  <dcterms:created xsi:type="dcterms:W3CDTF">2020-09-15T17:47:00Z</dcterms:created>
  <dcterms:modified xsi:type="dcterms:W3CDTF">2020-09-20T17:21:00Z</dcterms:modified>
</cp:coreProperties>
</file>