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AC" w:rsidRPr="000E5AE5" w:rsidRDefault="005B28AC" w:rsidP="005B28AC">
      <w:pPr>
        <w:spacing w:after="240"/>
        <w:jc w:val="center"/>
        <w:rPr>
          <w:spacing w:val="10"/>
          <w:sz w:val="32"/>
          <w:szCs w:val="24"/>
        </w:rPr>
      </w:pPr>
      <w:r w:rsidRPr="000E5AE5">
        <w:rPr>
          <w:spacing w:val="-4"/>
          <w:sz w:val="32"/>
          <w:szCs w:val="24"/>
        </w:rPr>
        <w:t>Министерство сельского хозяйства РФ</w:t>
      </w:r>
      <w:r w:rsidRPr="000E5AE5">
        <w:rPr>
          <w:spacing w:val="-4"/>
          <w:sz w:val="32"/>
          <w:szCs w:val="24"/>
        </w:rPr>
        <w:br/>
      </w:r>
      <w:r w:rsidRPr="000E5AE5">
        <w:rPr>
          <w:spacing w:val="10"/>
          <w:sz w:val="32"/>
          <w:szCs w:val="24"/>
        </w:rPr>
        <w:t>ФГБОУ ВПО «КУБАНСКИЙ ГОСУДАРСТВЕННЫЙ</w:t>
      </w:r>
      <w:r w:rsidRPr="000E5AE5">
        <w:rPr>
          <w:spacing w:val="10"/>
          <w:sz w:val="32"/>
          <w:szCs w:val="24"/>
        </w:rPr>
        <w:br/>
        <w:t>АГРАРНЫЙ УНИВЕРСИТЕТ»</w:t>
      </w:r>
    </w:p>
    <w:p w:rsidR="005B28AC" w:rsidRPr="000E5AE5" w:rsidRDefault="005B28AC" w:rsidP="005B28AC">
      <w:pPr>
        <w:jc w:val="center"/>
        <w:rPr>
          <w:spacing w:val="10"/>
          <w:sz w:val="32"/>
          <w:szCs w:val="24"/>
        </w:rPr>
      </w:pPr>
    </w:p>
    <w:p w:rsidR="005B28AC" w:rsidRPr="000E5AE5" w:rsidRDefault="005B28AC" w:rsidP="005B28AC">
      <w:pPr>
        <w:jc w:val="center"/>
        <w:rPr>
          <w:spacing w:val="10"/>
          <w:sz w:val="32"/>
          <w:szCs w:val="24"/>
        </w:rPr>
      </w:pPr>
      <w:r w:rsidRPr="000E5AE5">
        <w:rPr>
          <w:spacing w:val="10"/>
          <w:sz w:val="32"/>
          <w:szCs w:val="24"/>
        </w:rPr>
        <w:t xml:space="preserve">Юридический факультет </w:t>
      </w:r>
    </w:p>
    <w:p w:rsidR="005B28AC" w:rsidRPr="000E5AE5" w:rsidRDefault="005B28AC" w:rsidP="005B28AC">
      <w:pPr>
        <w:jc w:val="center"/>
        <w:rPr>
          <w:spacing w:val="10"/>
          <w:sz w:val="32"/>
          <w:szCs w:val="24"/>
        </w:rPr>
      </w:pPr>
      <w:r w:rsidRPr="000E5AE5">
        <w:rPr>
          <w:spacing w:val="10"/>
          <w:sz w:val="32"/>
          <w:szCs w:val="24"/>
        </w:rPr>
        <w:t>кафедра земельного, трудового и экологического права</w:t>
      </w:r>
    </w:p>
    <w:p w:rsidR="005B28AC" w:rsidRPr="000E5AE5" w:rsidRDefault="005B28AC" w:rsidP="005B28AC">
      <w:pPr>
        <w:jc w:val="center"/>
        <w:rPr>
          <w:b/>
          <w:bCs/>
          <w:sz w:val="36"/>
          <w:szCs w:val="28"/>
        </w:rPr>
      </w:pPr>
    </w:p>
    <w:p w:rsidR="005B28AC" w:rsidRPr="000E5AE5" w:rsidRDefault="005B28AC" w:rsidP="005B28AC">
      <w:pPr>
        <w:jc w:val="center"/>
        <w:rPr>
          <w:b/>
          <w:bCs/>
          <w:sz w:val="36"/>
          <w:szCs w:val="28"/>
        </w:rPr>
      </w:pPr>
    </w:p>
    <w:p w:rsidR="005B28AC" w:rsidRPr="000E5AE5" w:rsidRDefault="005B28AC" w:rsidP="005B28AC">
      <w:pPr>
        <w:jc w:val="center"/>
        <w:rPr>
          <w:b/>
          <w:bCs/>
          <w:sz w:val="72"/>
          <w:szCs w:val="72"/>
        </w:rPr>
      </w:pPr>
    </w:p>
    <w:p w:rsidR="005B28AC" w:rsidRPr="000E5AE5" w:rsidRDefault="005B28AC" w:rsidP="005B28AC">
      <w:pPr>
        <w:jc w:val="center"/>
        <w:rPr>
          <w:b/>
          <w:bCs/>
          <w:sz w:val="48"/>
          <w:szCs w:val="48"/>
        </w:rPr>
      </w:pPr>
      <w:r w:rsidRPr="000E5AE5">
        <w:rPr>
          <w:b/>
          <w:bCs/>
          <w:sz w:val="48"/>
          <w:szCs w:val="48"/>
        </w:rPr>
        <w:t>ПРАВОВЫЕ ПРОБЛЕМЫ РЕАЛИЗАЦИИ ПРАВ НА ЗЕМЕЛЬНЫЕ УЧАСТКИ</w:t>
      </w:r>
    </w:p>
    <w:p w:rsidR="005B28AC" w:rsidRPr="000E5AE5" w:rsidRDefault="005B28AC" w:rsidP="005B28AC">
      <w:pPr>
        <w:jc w:val="center"/>
        <w:rPr>
          <w:b/>
          <w:bCs/>
          <w:sz w:val="72"/>
          <w:szCs w:val="72"/>
        </w:rPr>
      </w:pPr>
    </w:p>
    <w:p w:rsidR="000406F7" w:rsidRPr="000406F7" w:rsidRDefault="000406F7" w:rsidP="000406F7">
      <w:pPr>
        <w:jc w:val="center"/>
        <w:rPr>
          <w:bCs/>
          <w:sz w:val="32"/>
          <w:szCs w:val="32"/>
        </w:rPr>
      </w:pPr>
      <w:r w:rsidRPr="000406F7">
        <w:rPr>
          <w:sz w:val="32"/>
          <w:szCs w:val="32"/>
        </w:rPr>
        <w:t xml:space="preserve">Методические указания для выполнения  контрольных работ  обучающихся   </w:t>
      </w:r>
      <w:r w:rsidRPr="000406F7">
        <w:rPr>
          <w:bCs/>
          <w:sz w:val="32"/>
          <w:szCs w:val="32"/>
        </w:rPr>
        <w:t xml:space="preserve">по направлению подготовки 40.04.01 «Юриспруденция» </w:t>
      </w:r>
    </w:p>
    <w:p w:rsidR="000406F7" w:rsidRPr="000406F7" w:rsidRDefault="000406F7" w:rsidP="000406F7">
      <w:pPr>
        <w:jc w:val="center"/>
        <w:rPr>
          <w:bCs/>
          <w:sz w:val="32"/>
          <w:szCs w:val="32"/>
        </w:rPr>
      </w:pPr>
      <w:r w:rsidRPr="000406F7">
        <w:rPr>
          <w:bCs/>
          <w:sz w:val="32"/>
          <w:szCs w:val="32"/>
        </w:rPr>
        <w:t>(квалификация (степень) магистр)</w:t>
      </w:r>
    </w:p>
    <w:p w:rsidR="000406F7" w:rsidRPr="000406F7" w:rsidRDefault="000406F7" w:rsidP="000406F7">
      <w:pPr>
        <w:pStyle w:val="Default"/>
        <w:jc w:val="center"/>
        <w:rPr>
          <w:sz w:val="32"/>
          <w:szCs w:val="32"/>
        </w:rPr>
      </w:pPr>
    </w:p>
    <w:p w:rsidR="005B28AC" w:rsidRPr="000406F7" w:rsidRDefault="005B28AC" w:rsidP="000406F7">
      <w:pPr>
        <w:pStyle w:val="Default"/>
        <w:jc w:val="center"/>
        <w:rPr>
          <w:sz w:val="32"/>
          <w:szCs w:val="32"/>
        </w:rPr>
      </w:pPr>
      <w:r w:rsidRPr="000406F7">
        <w:rPr>
          <w:sz w:val="32"/>
          <w:szCs w:val="32"/>
        </w:rPr>
        <w:t>Магистерская программа «Гражданское право, семейное право, международное частное право»</w:t>
      </w:r>
    </w:p>
    <w:p w:rsidR="005B28AC" w:rsidRPr="000406F7" w:rsidRDefault="005B28AC" w:rsidP="005B28AC">
      <w:pPr>
        <w:jc w:val="center"/>
        <w:rPr>
          <w:bCs/>
          <w:sz w:val="32"/>
          <w:szCs w:val="32"/>
        </w:rPr>
      </w:pPr>
    </w:p>
    <w:p w:rsidR="000406F7" w:rsidRPr="000406F7" w:rsidRDefault="000406F7" w:rsidP="000406F7">
      <w:pPr>
        <w:jc w:val="center"/>
        <w:rPr>
          <w:bCs/>
          <w:sz w:val="32"/>
          <w:szCs w:val="32"/>
        </w:rPr>
      </w:pPr>
    </w:p>
    <w:p w:rsidR="000406F7" w:rsidRPr="000406F7" w:rsidRDefault="000406F7" w:rsidP="000406F7">
      <w:pPr>
        <w:jc w:val="center"/>
        <w:rPr>
          <w:bCs/>
          <w:sz w:val="32"/>
          <w:szCs w:val="32"/>
        </w:rPr>
      </w:pPr>
      <w:r w:rsidRPr="000406F7">
        <w:rPr>
          <w:iCs/>
          <w:color w:val="000000"/>
          <w:sz w:val="32"/>
          <w:szCs w:val="32"/>
          <w:lang w:eastAsia="en-US"/>
        </w:rPr>
        <w:t>форма обучения (заочная)</w:t>
      </w:r>
    </w:p>
    <w:p w:rsidR="000406F7" w:rsidRPr="000E5AE5" w:rsidRDefault="000406F7" w:rsidP="000406F7">
      <w:pPr>
        <w:jc w:val="center"/>
        <w:rPr>
          <w:b/>
          <w:bCs/>
          <w:sz w:val="32"/>
          <w:szCs w:val="32"/>
        </w:rPr>
      </w:pPr>
    </w:p>
    <w:p w:rsidR="005B28AC" w:rsidRPr="000E5AE5" w:rsidRDefault="005B28AC" w:rsidP="005B28AC">
      <w:pPr>
        <w:jc w:val="center"/>
        <w:rPr>
          <w:bCs/>
          <w:sz w:val="36"/>
          <w:szCs w:val="28"/>
        </w:rPr>
      </w:pPr>
    </w:p>
    <w:p w:rsidR="005B28AC" w:rsidRPr="000E5AE5" w:rsidRDefault="005B28AC" w:rsidP="005B28AC">
      <w:pPr>
        <w:jc w:val="center"/>
        <w:rPr>
          <w:bCs/>
          <w:sz w:val="28"/>
          <w:szCs w:val="28"/>
        </w:rPr>
      </w:pPr>
    </w:p>
    <w:p w:rsidR="005B28AC" w:rsidRPr="000E5AE5" w:rsidRDefault="005B28AC" w:rsidP="005B28A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E5AE5">
        <w:rPr>
          <w:bCs/>
          <w:sz w:val="28"/>
          <w:szCs w:val="28"/>
        </w:rPr>
        <w:t xml:space="preserve"> </w:t>
      </w:r>
    </w:p>
    <w:p w:rsidR="005B28AC" w:rsidRPr="000E5AE5" w:rsidRDefault="005B28AC" w:rsidP="005B28A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B28AC" w:rsidRPr="000E5AE5" w:rsidRDefault="005B28AC" w:rsidP="005B28A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B28AC" w:rsidRPr="000E5AE5" w:rsidRDefault="005B28AC" w:rsidP="005B28AC">
      <w:pPr>
        <w:rPr>
          <w:bCs/>
          <w:sz w:val="28"/>
          <w:szCs w:val="28"/>
        </w:rPr>
      </w:pPr>
    </w:p>
    <w:p w:rsidR="005B28AC" w:rsidRPr="000E5AE5" w:rsidRDefault="005B28AC" w:rsidP="005B28AC">
      <w:pPr>
        <w:jc w:val="center"/>
        <w:rPr>
          <w:bCs/>
          <w:sz w:val="32"/>
          <w:szCs w:val="32"/>
        </w:rPr>
      </w:pPr>
      <w:r w:rsidRPr="000E5AE5">
        <w:rPr>
          <w:bCs/>
          <w:sz w:val="32"/>
          <w:szCs w:val="32"/>
        </w:rPr>
        <w:t>Краснодар</w:t>
      </w:r>
    </w:p>
    <w:p w:rsidR="005B28AC" w:rsidRPr="000E5AE5" w:rsidRDefault="005B28AC" w:rsidP="005B28AC">
      <w:pPr>
        <w:jc w:val="center"/>
        <w:rPr>
          <w:bCs/>
          <w:sz w:val="32"/>
          <w:szCs w:val="32"/>
        </w:rPr>
      </w:pPr>
      <w:proofErr w:type="spellStart"/>
      <w:r w:rsidRPr="000E5AE5">
        <w:rPr>
          <w:bCs/>
          <w:sz w:val="32"/>
          <w:szCs w:val="32"/>
        </w:rPr>
        <w:t>КубГАУ</w:t>
      </w:r>
      <w:proofErr w:type="spellEnd"/>
    </w:p>
    <w:p w:rsidR="005B28AC" w:rsidRPr="000E5AE5" w:rsidRDefault="005B28AC" w:rsidP="005B28AC">
      <w:pPr>
        <w:jc w:val="center"/>
        <w:rPr>
          <w:bCs/>
          <w:sz w:val="32"/>
          <w:szCs w:val="32"/>
        </w:rPr>
      </w:pPr>
      <w:r w:rsidRPr="000E5AE5">
        <w:rPr>
          <w:bCs/>
          <w:sz w:val="32"/>
          <w:szCs w:val="32"/>
        </w:rPr>
        <w:t>2016</w:t>
      </w:r>
    </w:p>
    <w:p w:rsidR="005B28AC" w:rsidRPr="000E5AE5" w:rsidRDefault="005B28AC" w:rsidP="005B28AC">
      <w:pPr>
        <w:rPr>
          <w:rStyle w:val="aa"/>
          <w:b w:val="0"/>
          <w:sz w:val="28"/>
          <w:szCs w:val="28"/>
        </w:rPr>
      </w:pPr>
      <w:r w:rsidRPr="000E5AE5">
        <w:rPr>
          <w:rStyle w:val="aa"/>
          <w:b w:val="0"/>
          <w:sz w:val="28"/>
          <w:szCs w:val="28"/>
        </w:rPr>
        <w:br w:type="page"/>
      </w:r>
    </w:p>
    <w:p w:rsidR="000406F7" w:rsidRDefault="000406F7" w:rsidP="000406F7">
      <w:pPr>
        <w:jc w:val="center"/>
        <w:rPr>
          <w:szCs w:val="28"/>
        </w:rPr>
      </w:pPr>
    </w:p>
    <w:p w:rsidR="000406F7" w:rsidRPr="000406F7" w:rsidRDefault="000406F7" w:rsidP="000406F7">
      <w:pPr>
        <w:pStyle w:val="Default"/>
        <w:rPr>
          <w:sz w:val="28"/>
          <w:szCs w:val="28"/>
        </w:rPr>
      </w:pPr>
      <w:r w:rsidRPr="000406F7">
        <w:rPr>
          <w:b/>
          <w:bCs/>
          <w:sz w:val="28"/>
          <w:szCs w:val="28"/>
        </w:rPr>
        <w:t xml:space="preserve">Составитель: </w:t>
      </w:r>
      <w:r w:rsidRPr="000406F7">
        <w:rPr>
          <w:bCs/>
          <w:sz w:val="28"/>
          <w:szCs w:val="28"/>
        </w:rPr>
        <w:t>Э.А. Гряда</w:t>
      </w:r>
    </w:p>
    <w:p w:rsidR="000406F7" w:rsidRPr="000406F7" w:rsidRDefault="000406F7" w:rsidP="000406F7">
      <w:pPr>
        <w:pStyle w:val="Default"/>
        <w:rPr>
          <w:sz w:val="28"/>
          <w:szCs w:val="28"/>
        </w:rPr>
      </w:pPr>
    </w:p>
    <w:p w:rsidR="000406F7" w:rsidRPr="000406F7" w:rsidRDefault="000406F7" w:rsidP="000406F7">
      <w:pPr>
        <w:pStyle w:val="Default"/>
        <w:rPr>
          <w:sz w:val="28"/>
          <w:szCs w:val="28"/>
        </w:rPr>
      </w:pPr>
    </w:p>
    <w:p w:rsidR="000406F7" w:rsidRPr="000406F7" w:rsidRDefault="000406F7" w:rsidP="000406F7">
      <w:pPr>
        <w:pStyle w:val="Default"/>
        <w:rPr>
          <w:sz w:val="28"/>
          <w:szCs w:val="28"/>
        </w:rPr>
      </w:pPr>
    </w:p>
    <w:p w:rsidR="000406F7" w:rsidRPr="000406F7" w:rsidRDefault="000406F7" w:rsidP="000406F7">
      <w:pPr>
        <w:jc w:val="both"/>
        <w:rPr>
          <w:sz w:val="28"/>
          <w:szCs w:val="28"/>
        </w:rPr>
      </w:pPr>
      <w:r w:rsidRPr="000406F7">
        <w:rPr>
          <w:b/>
          <w:bCs/>
          <w:sz w:val="28"/>
          <w:szCs w:val="28"/>
        </w:rPr>
        <w:t xml:space="preserve">Методические указания </w:t>
      </w:r>
      <w:r w:rsidRPr="000406F7">
        <w:rPr>
          <w:b/>
          <w:sz w:val="28"/>
          <w:szCs w:val="28"/>
        </w:rPr>
        <w:t>для выполнения  контрольных работ</w:t>
      </w:r>
      <w:r w:rsidRPr="000406F7">
        <w:rPr>
          <w:sz w:val="28"/>
          <w:szCs w:val="28"/>
        </w:rPr>
        <w:t xml:space="preserve">  </w:t>
      </w:r>
      <w:r w:rsidRPr="000406F7">
        <w:rPr>
          <w:b/>
          <w:sz w:val="28"/>
          <w:szCs w:val="28"/>
        </w:rPr>
        <w:t xml:space="preserve">обучающихся </w:t>
      </w:r>
      <w:r w:rsidRPr="000406F7">
        <w:rPr>
          <w:b/>
          <w:bCs/>
          <w:sz w:val="28"/>
          <w:szCs w:val="28"/>
        </w:rPr>
        <w:t xml:space="preserve">по направлению подготовки </w:t>
      </w:r>
      <w:r>
        <w:rPr>
          <w:b/>
          <w:bCs/>
          <w:sz w:val="28"/>
          <w:szCs w:val="28"/>
        </w:rPr>
        <w:t>40.04</w:t>
      </w:r>
      <w:r w:rsidRPr="000406F7">
        <w:rPr>
          <w:b/>
          <w:bCs/>
          <w:sz w:val="28"/>
          <w:szCs w:val="28"/>
        </w:rPr>
        <w:t xml:space="preserve">.01 «Юриспруденция» (квалификация (степень) </w:t>
      </w:r>
      <w:r>
        <w:rPr>
          <w:b/>
          <w:bCs/>
          <w:sz w:val="28"/>
          <w:szCs w:val="28"/>
        </w:rPr>
        <w:t>магист</w:t>
      </w:r>
      <w:r w:rsidRPr="000406F7">
        <w:rPr>
          <w:b/>
          <w:bCs/>
          <w:sz w:val="28"/>
          <w:szCs w:val="28"/>
        </w:rPr>
        <w:t xml:space="preserve">р) по дисциплине </w:t>
      </w:r>
      <w:r w:rsidRPr="000406F7">
        <w:rPr>
          <w:b/>
          <w:sz w:val="28"/>
          <w:szCs w:val="28"/>
        </w:rPr>
        <w:t>«</w:t>
      </w:r>
      <w:r w:rsidRPr="000406F7">
        <w:rPr>
          <w:b/>
          <w:bCs/>
          <w:sz w:val="28"/>
          <w:szCs w:val="28"/>
        </w:rPr>
        <w:t>П</w:t>
      </w:r>
      <w:r w:rsidRPr="000406F7">
        <w:rPr>
          <w:b/>
          <w:sz w:val="28"/>
          <w:szCs w:val="28"/>
        </w:rPr>
        <w:t xml:space="preserve">равовые проблемы реализации прав на земельные участки» </w:t>
      </w:r>
      <w:r w:rsidRPr="000406F7">
        <w:rPr>
          <w:sz w:val="28"/>
          <w:szCs w:val="28"/>
        </w:rPr>
        <w:t xml:space="preserve">/ сост. Э.А. Гряда. – </w:t>
      </w:r>
      <w:r>
        <w:rPr>
          <w:sz w:val="28"/>
          <w:szCs w:val="28"/>
        </w:rPr>
        <w:t>Электронный ресурс</w:t>
      </w:r>
      <w:r w:rsidRPr="000406F7">
        <w:rPr>
          <w:sz w:val="28"/>
          <w:szCs w:val="28"/>
        </w:rPr>
        <w:t>, 2016. – 1</w:t>
      </w:r>
      <w:r w:rsidR="00760B02">
        <w:rPr>
          <w:sz w:val="28"/>
          <w:szCs w:val="28"/>
        </w:rPr>
        <w:t>1</w:t>
      </w:r>
      <w:r w:rsidRPr="000406F7">
        <w:rPr>
          <w:sz w:val="28"/>
          <w:szCs w:val="28"/>
        </w:rPr>
        <w:t xml:space="preserve"> с. </w:t>
      </w:r>
    </w:p>
    <w:p w:rsidR="000406F7" w:rsidRPr="000406F7" w:rsidRDefault="000406F7" w:rsidP="000406F7">
      <w:pPr>
        <w:rPr>
          <w:sz w:val="28"/>
          <w:szCs w:val="28"/>
        </w:rPr>
      </w:pPr>
    </w:p>
    <w:p w:rsidR="000406F7" w:rsidRPr="000406F7" w:rsidRDefault="000406F7" w:rsidP="000406F7">
      <w:pPr>
        <w:rPr>
          <w:sz w:val="28"/>
          <w:szCs w:val="28"/>
        </w:rPr>
      </w:pPr>
    </w:p>
    <w:p w:rsidR="000406F7" w:rsidRPr="000406F7" w:rsidRDefault="000406F7" w:rsidP="000406F7">
      <w:pPr>
        <w:rPr>
          <w:sz w:val="28"/>
          <w:szCs w:val="28"/>
        </w:rPr>
      </w:pPr>
    </w:p>
    <w:p w:rsidR="000406F7" w:rsidRPr="000406F7" w:rsidRDefault="000406F7" w:rsidP="000406F7">
      <w:pPr>
        <w:rPr>
          <w:sz w:val="28"/>
          <w:szCs w:val="28"/>
        </w:rPr>
      </w:pPr>
    </w:p>
    <w:p w:rsidR="000406F7" w:rsidRPr="000406F7" w:rsidRDefault="000406F7" w:rsidP="000406F7">
      <w:pPr>
        <w:ind w:firstLine="708"/>
        <w:jc w:val="both"/>
        <w:rPr>
          <w:sz w:val="28"/>
          <w:szCs w:val="28"/>
        </w:rPr>
      </w:pPr>
      <w:r w:rsidRPr="000406F7">
        <w:rPr>
          <w:sz w:val="28"/>
          <w:szCs w:val="28"/>
        </w:rPr>
        <w:t>Методические рекомендации содержат основные требования</w:t>
      </w:r>
      <w:r w:rsidRPr="000406F7">
        <w:rPr>
          <w:spacing w:val="6"/>
          <w:sz w:val="28"/>
          <w:szCs w:val="28"/>
        </w:rPr>
        <w:t xml:space="preserve"> при подготовке контрольных работ</w:t>
      </w:r>
      <w:r w:rsidRPr="000406F7">
        <w:rPr>
          <w:sz w:val="28"/>
          <w:szCs w:val="28"/>
        </w:rPr>
        <w:t xml:space="preserve"> обучающихся при изучении дисциплины «</w:t>
      </w:r>
      <w:r w:rsidRPr="000E5AE5">
        <w:rPr>
          <w:bCs/>
          <w:sz w:val="28"/>
          <w:szCs w:val="28"/>
        </w:rPr>
        <w:t>П</w:t>
      </w:r>
      <w:r w:rsidRPr="000E5AE5">
        <w:rPr>
          <w:sz w:val="28"/>
          <w:szCs w:val="28"/>
        </w:rPr>
        <w:t>равовые проблемы реализации прав на земельные участки</w:t>
      </w:r>
      <w:r w:rsidRPr="000406F7">
        <w:rPr>
          <w:sz w:val="28"/>
          <w:szCs w:val="28"/>
        </w:rPr>
        <w:t xml:space="preserve">», рекомендации к осуществлению такой формы учебного процесса, также </w:t>
      </w:r>
      <w:r w:rsidRPr="000406F7">
        <w:rPr>
          <w:bCs/>
          <w:sz w:val="28"/>
          <w:szCs w:val="28"/>
        </w:rPr>
        <w:t>критерии оценки работы и</w:t>
      </w:r>
      <w:r w:rsidRPr="000406F7">
        <w:rPr>
          <w:rFonts w:eastAsia="TimesNewRomanPSMT"/>
          <w:sz w:val="28"/>
          <w:szCs w:val="28"/>
        </w:rPr>
        <w:t xml:space="preserve"> перечень рекомендуемых источников.</w:t>
      </w:r>
    </w:p>
    <w:p w:rsidR="000406F7" w:rsidRPr="000406F7" w:rsidRDefault="000406F7" w:rsidP="000406F7">
      <w:pPr>
        <w:ind w:firstLine="708"/>
        <w:jc w:val="both"/>
        <w:rPr>
          <w:sz w:val="28"/>
          <w:szCs w:val="28"/>
        </w:rPr>
      </w:pPr>
      <w:r w:rsidRPr="000406F7">
        <w:rPr>
          <w:sz w:val="28"/>
          <w:szCs w:val="28"/>
        </w:rPr>
        <w:t>Предназначено для обучающихся п</w:t>
      </w:r>
      <w:r>
        <w:rPr>
          <w:bCs/>
          <w:sz w:val="28"/>
          <w:szCs w:val="28"/>
        </w:rPr>
        <w:t>о направлению подготовки 40.04</w:t>
      </w:r>
      <w:r w:rsidRPr="000406F7">
        <w:rPr>
          <w:bCs/>
          <w:sz w:val="28"/>
          <w:szCs w:val="28"/>
        </w:rPr>
        <w:t>.01 «Юриспруденци</w:t>
      </w:r>
      <w:r>
        <w:rPr>
          <w:bCs/>
          <w:sz w:val="28"/>
          <w:szCs w:val="28"/>
        </w:rPr>
        <w:t>я» (квалификация (степень) магист</w:t>
      </w:r>
      <w:r w:rsidRPr="000406F7">
        <w:rPr>
          <w:bCs/>
          <w:sz w:val="28"/>
          <w:szCs w:val="28"/>
        </w:rPr>
        <w:t>р)</w:t>
      </w:r>
      <w:r w:rsidRPr="000406F7">
        <w:rPr>
          <w:sz w:val="28"/>
          <w:szCs w:val="28"/>
        </w:rPr>
        <w:t xml:space="preserve"> юридического факультета. </w:t>
      </w:r>
    </w:p>
    <w:p w:rsidR="000406F7" w:rsidRPr="000406F7" w:rsidRDefault="000406F7" w:rsidP="000406F7">
      <w:pPr>
        <w:pStyle w:val="Default"/>
        <w:ind w:firstLine="708"/>
        <w:rPr>
          <w:sz w:val="28"/>
          <w:szCs w:val="28"/>
        </w:rPr>
      </w:pPr>
    </w:p>
    <w:p w:rsidR="000406F7" w:rsidRPr="000406F7" w:rsidRDefault="000406F7" w:rsidP="000406F7">
      <w:pPr>
        <w:pStyle w:val="Default"/>
        <w:ind w:firstLine="708"/>
        <w:rPr>
          <w:sz w:val="28"/>
          <w:szCs w:val="28"/>
        </w:rPr>
      </w:pPr>
    </w:p>
    <w:p w:rsidR="000406F7" w:rsidRPr="000406F7" w:rsidRDefault="000406F7" w:rsidP="000406F7">
      <w:pPr>
        <w:pStyle w:val="Default"/>
        <w:ind w:firstLine="708"/>
        <w:rPr>
          <w:sz w:val="28"/>
          <w:szCs w:val="28"/>
        </w:rPr>
      </w:pPr>
    </w:p>
    <w:p w:rsidR="000406F7" w:rsidRPr="000406F7" w:rsidRDefault="000406F7" w:rsidP="000406F7">
      <w:pPr>
        <w:pStyle w:val="Default"/>
        <w:ind w:firstLine="708"/>
        <w:jc w:val="both"/>
        <w:rPr>
          <w:sz w:val="28"/>
          <w:szCs w:val="28"/>
        </w:rPr>
      </w:pPr>
      <w:r w:rsidRPr="000406F7">
        <w:rPr>
          <w:sz w:val="28"/>
          <w:szCs w:val="28"/>
        </w:rPr>
        <w:t xml:space="preserve">Рассмотрено и одобрено методической комиссией юридического факультета Кубанского государственного агарного университета, протокол № 8 от 18.04.2016 года. </w:t>
      </w:r>
    </w:p>
    <w:p w:rsidR="000406F7" w:rsidRPr="000406F7" w:rsidRDefault="000406F7" w:rsidP="000406F7">
      <w:pPr>
        <w:pStyle w:val="Default"/>
        <w:rPr>
          <w:sz w:val="28"/>
          <w:szCs w:val="28"/>
        </w:rPr>
      </w:pPr>
    </w:p>
    <w:p w:rsidR="000406F7" w:rsidRPr="000406F7" w:rsidRDefault="000406F7" w:rsidP="000406F7">
      <w:pPr>
        <w:pStyle w:val="Default"/>
        <w:rPr>
          <w:sz w:val="28"/>
          <w:szCs w:val="28"/>
        </w:rPr>
      </w:pPr>
    </w:p>
    <w:p w:rsidR="000406F7" w:rsidRPr="000406F7" w:rsidRDefault="000406F7" w:rsidP="000406F7">
      <w:pPr>
        <w:pStyle w:val="Default"/>
        <w:rPr>
          <w:sz w:val="28"/>
          <w:szCs w:val="28"/>
        </w:rPr>
      </w:pPr>
    </w:p>
    <w:p w:rsidR="00470E96" w:rsidRDefault="00470E96" w:rsidP="000406F7">
      <w:pPr>
        <w:pStyle w:val="Default"/>
        <w:rPr>
          <w:sz w:val="28"/>
          <w:szCs w:val="28"/>
        </w:rPr>
      </w:pPr>
    </w:p>
    <w:p w:rsidR="00470E96" w:rsidRDefault="00470E96" w:rsidP="000406F7">
      <w:pPr>
        <w:pStyle w:val="Default"/>
        <w:rPr>
          <w:sz w:val="28"/>
          <w:szCs w:val="28"/>
        </w:rPr>
      </w:pPr>
    </w:p>
    <w:p w:rsidR="000406F7" w:rsidRPr="000406F7" w:rsidRDefault="000406F7" w:rsidP="000406F7">
      <w:pPr>
        <w:pStyle w:val="Default"/>
        <w:rPr>
          <w:sz w:val="28"/>
          <w:szCs w:val="28"/>
        </w:rPr>
      </w:pPr>
      <w:r w:rsidRPr="000406F7">
        <w:rPr>
          <w:sz w:val="28"/>
          <w:szCs w:val="28"/>
        </w:rPr>
        <w:t xml:space="preserve"> </w:t>
      </w:r>
    </w:p>
    <w:p w:rsidR="000406F7" w:rsidRPr="000406F7" w:rsidRDefault="000406F7" w:rsidP="000406F7">
      <w:pPr>
        <w:pStyle w:val="Default"/>
        <w:rPr>
          <w:sz w:val="28"/>
          <w:szCs w:val="28"/>
        </w:rPr>
      </w:pPr>
    </w:p>
    <w:p w:rsidR="000406F7" w:rsidRPr="000406F7" w:rsidRDefault="000406F7" w:rsidP="000406F7">
      <w:pPr>
        <w:pStyle w:val="Default"/>
        <w:rPr>
          <w:sz w:val="28"/>
          <w:szCs w:val="28"/>
        </w:rPr>
      </w:pPr>
    </w:p>
    <w:tbl>
      <w:tblPr>
        <w:tblW w:w="0" w:type="auto"/>
        <w:tblInd w:w="59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46"/>
      </w:tblGrid>
      <w:tr w:rsidR="000406F7" w:rsidRPr="000406F7" w:rsidTr="00A765B1">
        <w:trPr>
          <w:trHeight w:val="288"/>
        </w:trPr>
        <w:tc>
          <w:tcPr>
            <w:tcW w:w="3546" w:type="dxa"/>
          </w:tcPr>
          <w:p w:rsidR="000406F7" w:rsidRPr="000406F7" w:rsidRDefault="000406F7" w:rsidP="00A765B1">
            <w:pPr>
              <w:pStyle w:val="Default"/>
              <w:rPr>
                <w:sz w:val="28"/>
                <w:szCs w:val="28"/>
              </w:rPr>
            </w:pPr>
            <w:r w:rsidRPr="000406F7">
              <w:rPr>
                <w:sz w:val="28"/>
                <w:szCs w:val="28"/>
              </w:rPr>
              <w:t>© Э.А. Гряда, сост., 2016</w:t>
            </w:r>
          </w:p>
        </w:tc>
      </w:tr>
      <w:tr w:rsidR="000406F7" w:rsidRPr="000406F7" w:rsidTr="00A765B1">
        <w:trPr>
          <w:trHeight w:val="450"/>
        </w:trPr>
        <w:tc>
          <w:tcPr>
            <w:tcW w:w="3546" w:type="dxa"/>
          </w:tcPr>
          <w:p w:rsidR="000406F7" w:rsidRPr="000406F7" w:rsidRDefault="000406F7" w:rsidP="00A765B1">
            <w:pPr>
              <w:pStyle w:val="Default"/>
              <w:rPr>
                <w:sz w:val="28"/>
                <w:szCs w:val="28"/>
              </w:rPr>
            </w:pPr>
            <w:r w:rsidRPr="000406F7">
              <w:rPr>
                <w:sz w:val="28"/>
                <w:szCs w:val="28"/>
              </w:rPr>
              <w:t xml:space="preserve">© ФГБОУ ВПО «Кубанский </w:t>
            </w:r>
          </w:p>
          <w:p w:rsidR="000406F7" w:rsidRPr="000406F7" w:rsidRDefault="000406F7" w:rsidP="00A765B1">
            <w:pPr>
              <w:pStyle w:val="Default"/>
              <w:rPr>
                <w:sz w:val="28"/>
                <w:szCs w:val="28"/>
              </w:rPr>
            </w:pPr>
            <w:r w:rsidRPr="000406F7">
              <w:rPr>
                <w:sz w:val="28"/>
                <w:szCs w:val="28"/>
              </w:rPr>
              <w:t xml:space="preserve">государственный аграрный </w:t>
            </w:r>
          </w:p>
          <w:p w:rsidR="000406F7" w:rsidRPr="000406F7" w:rsidRDefault="000406F7" w:rsidP="00A765B1">
            <w:pPr>
              <w:pStyle w:val="Default"/>
              <w:rPr>
                <w:sz w:val="28"/>
                <w:szCs w:val="28"/>
              </w:rPr>
            </w:pPr>
            <w:r w:rsidRPr="000406F7">
              <w:rPr>
                <w:sz w:val="28"/>
                <w:szCs w:val="28"/>
              </w:rPr>
              <w:t xml:space="preserve">университет», 2016 </w:t>
            </w:r>
          </w:p>
        </w:tc>
      </w:tr>
    </w:tbl>
    <w:p w:rsidR="005B28AC" w:rsidRPr="000406F7" w:rsidRDefault="005B28AC" w:rsidP="005B28AC">
      <w:pPr>
        <w:ind w:right="140"/>
        <w:jc w:val="both"/>
        <w:rPr>
          <w:sz w:val="28"/>
          <w:szCs w:val="28"/>
        </w:rPr>
        <w:sectPr w:rsidR="005B28AC" w:rsidRPr="000406F7" w:rsidSect="00432858">
          <w:footerReference w:type="even" r:id="rId7"/>
          <w:footerReference w:type="default" r:id="rId8"/>
          <w:footerReference w:type="first" r:id="rId9"/>
          <w:pgSz w:w="11900" w:h="16850"/>
          <w:pgMar w:top="1134" w:right="567" w:bottom="1134" w:left="1701" w:header="0" w:footer="754" w:gutter="0"/>
          <w:cols w:space="720"/>
          <w:docGrid w:linePitch="272"/>
        </w:sectPr>
      </w:pPr>
    </w:p>
    <w:p w:rsidR="005B28AC" w:rsidRDefault="005B28AC" w:rsidP="005B28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5B28AC" w:rsidRDefault="005B28AC" w:rsidP="005B28AC">
      <w:pPr>
        <w:jc w:val="center"/>
        <w:rPr>
          <w:b/>
          <w:sz w:val="28"/>
          <w:szCs w:val="28"/>
        </w:rPr>
      </w:pPr>
    </w:p>
    <w:p w:rsidR="005B28AC" w:rsidRDefault="005B28AC" w:rsidP="005B28AC">
      <w:pPr>
        <w:rPr>
          <w:b/>
          <w:sz w:val="28"/>
          <w:szCs w:val="28"/>
        </w:rPr>
      </w:pPr>
    </w:p>
    <w:p w:rsidR="005B28AC" w:rsidRDefault="005B28AC" w:rsidP="005B28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B28AC" w:rsidRDefault="005B28AC" w:rsidP="005B28AC">
      <w:pPr>
        <w:jc w:val="both"/>
        <w:rPr>
          <w:b/>
          <w:sz w:val="28"/>
          <w:szCs w:val="28"/>
        </w:rPr>
      </w:pPr>
    </w:p>
    <w:p w:rsidR="005B28AC" w:rsidRDefault="005B28AC" w:rsidP="005B28AC">
      <w:pPr>
        <w:jc w:val="both"/>
        <w:rPr>
          <w:sz w:val="28"/>
          <w:szCs w:val="28"/>
        </w:rPr>
      </w:pPr>
    </w:p>
    <w:p w:rsidR="005B28AC" w:rsidRDefault="005B28AC" w:rsidP="005B28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9"/>
        <w:gridCol w:w="889"/>
      </w:tblGrid>
      <w:tr w:rsidR="005B28AC" w:rsidTr="00BC2A91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5B28AC" w:rsidRPr="00DA209B" w:rsidRDefault="005B28AC" w:rsidP="00BC2A91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  <w:r w:rsidRPr="00DA209B">
              <w:rPr>
                <w:b/>
                <w:sz w:val="28"/>
                <w:szCs w:val="28"/>
              </w:rPr>
              <w:t>ВВЕДЕНИЕ</w:t>
            </w:r>
            <w:r w:rsidRPr="00DA209B">
              <w:rPr>
                <w:sz w:val="28"/>
                <w:szCs w:val="28"/>
              </w:rPr>
              <w:t xml:space="preserve">……………………………………………………………….... </w:t>
            </w:r>
          </w:p>
          <w:p w:rsidR="005B28AC" w:rsidRPr="00DA209B" w:rsidRDefault="005B28AC" w:rsidP="00BC2A91">
            <w:pPr>
              <w:pStyle w:val="11"/>
              <w:tabs>
                <w:tab w:val="left" w:pos="284"/>
                <w:tab w:val="left" w:pos="832"/>
              </w:tabs>
              <w:ind w:left="0"/>
              <w:contextualSpacing/>
              <w:rPr>
                <w:lang w:val="ru-RU"/>
              </w:rPr>
            </w:pPr>
          </w:p>
          <w:p w:rsidR="005B28AC" w:rsidRPr="00DA209B" w:rsidRDefault="005B28AC" w:rsidP="005B28AC">
            <w:pPr>
              <w:pStyle w:val="Style9"/>
              <w:widowControl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jc w:val="both"/>
              <w:rPr>
                <w:b/>
                <w:spacing w:val="6"/>
                <w:sz w:val="28"/>
                <w:szCs w:val="28"/>
              </w:rPr>
            </w:pPr>
            <w:r w:rsidRPr="00DA209B">
              <w:rPr>
                <w:b/>
                <w:spacing w:val="6"/>
                <w:sz w:val="28"/>
                <w:szCs w:val="28"/>
              </w:rPr>
              <w:t>ОСНОВНЫЕ ТРЕБОВАНИЯ К ОРГАНИЗАЦИИ САМОСТОЯТЕЛЬНОЙ РАБОТЫ ОБУЧАЮЩИХСЯ ПРИ ПОДГОТОВКЕ КОНТРОЛЬНЫХ РАБОТ</w:t>
            </w:r>
            <w:r w:rsidRPr="00DA209B">
              <w:rPr>
                <w:spacing w:val="6"/>
                <w:sz w:val="28"/>
                <w:szCs w:val="28"/>
              </w:rPr>
              <w:t>………………………….</w:t>
            </w:r>
          </w:p>
          <w:p w:rsidR="005B28AC" w:rsidRPr="00DA209B" w:rsidRDefault="005B28AC" w:rsidP="00BC2A91">
            <w:pPr>
              <w:pStyle w:val="Style9"/>
              <w:widowControl/>
              <w:tabs>
                <w:tab w:val="left" w:pos="318"/>
              </w:tabs>
              <w:rPr>
                <w:b/>
                <w:spacing w:val="6"/>
                <w:sz w:val="28"/>
                <w:szCs w:val="28"/>
              </w:rPr>
            </w:pPr>
          </w:p>
          <w:p w:rsidR="005B28AC" w:rsidRPr="00DA209B" w:rsidRDefault="005B28AC" w:rsidP="00BC2A91">
            <w:pPr>
              <w:pStyle w:val="2"/>
              <w:tabs>
                <w:tab w:val="left" w:pos="318"/>
              </w:tabs>
              <w:jc w:val="both"/>
              <w:rPr>
                <w:b/>
                <w:szCs w:val="28"/>
              </w:rPr>
            </w:pPr>
            <w:r w:rsidRPr="00DA209B">
              <w:rPr>
                <w:b/>
                <w:szCs w:val="28"/>
              </w:rPr>
              <w:t>2. ЗАДАНИЯ ДЛЯ ВЫПОЛНЕНИЯ КОНТРОЛЬНЫХ РАБОТ</w:t>
            </w:r>
            <w:r w:rsidRPr="00DA209B">
              <w:rPr>
                <w:szCs w:val="28"/>
              </w:rPr>
              <w:t>…</w:t>
            </w:r>
          </w:p>
          <w:p w:rsidR="005B28AC" w:rsidRPr="00DA209B" w:rsidRDefault="005B28AC" w:rsidP="00BC2A91">
            <w:pPr>
              <w:pStyle w:val="a9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5B28AC" w:rsidRPr="00DA209B" w:rsidRDefault="005B28AC" w:rsidP="005B28AC">
            <w:pPr>
              <w:pStyle w:val="ac"/>
              <w:numPr>
                <w:ilvl w:val="0"/>
                <w:numId w:val="2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zCs w:val="28"/>
              </w:rPr>
            </w:pPr>
            <w:r w:rsidRPr="00DA209B">
              <w:rPr>
                <w:b/>
                <w:bCs/>
                <w:szCs w:val="28"/>
              </w:rPr>
              <w:t>КРИТЕРИИ ОЦЕНКИ РАБОТЫ ПРИ ВЫПОЛНЕНИ</w:t>
            </w:r>
            <w:r w:rsidR="000406F7">
              <w:rPr>
                <w:b/>
                <w:bCs/>
                <w:szCs w:val="28"/>
              </w:rPr>
              <w:t>И</w:t>
            </w:r>
            <w:r w:rsidRPr="00DA209B">
              <w:rPr>
                <w:b/>
                <w:bCs/>
                <w:szCs w:val="28"/>
              </w:rPr>
              <w:t xml:space="preserve"> КОНТРОЛЬНЫХ РАБОТ</w:t>
            </w:r>
            <w:r w:rsidRPr="00DA209B">
              <w:rPr>
                <w:bCs/>
                <w:szCs w:val="28"/>
              </w:rPr>
              <w:t>……………………………………………….</w:t>
            </w:r>
          </w:p>
          <w:p w:rsidR="005B28AC" w:rsidRPr="00DA209B" w:rsidRDefault="005B28AC" w:rsidP="00BC2A91">
            <w:pPr>
              <w:pStyle w:val="11"/>
              <w:tabs>
                <w:tab w:val="left" w:pos="284"/>
                <w:tab w:val="left" w:pos="318"/>
                <w:tab w:val="left" w:pos="832"/>
              </w:tabs>
              <w:ind w:left="0"/>
              <w:contextualSpacing/>
              <w:jc w:val="both"/>
              <w:rPr>
                <w:lang w:val="ru-RU"/>
              </w:rPr>
            </w:pPr>
          </w:p>
          <w:p w:rsidR="00766031" w:rsidRPr="00DA209B" w:rsidRDefault="00766031" w:rsidP="00766031">
            <w:pPr>
              <w:pStyle w:val="ac"/>
              <w:numPr>
                <w:ilvl w:val="0"/>
                <w:numId w:val="2"/>
              </w:numPr>
              <w:tabs>
                <w:tab w:val="left" w:pos="318"/>
                <w:tab w:val="left" w:pos="452"/>
                <w:tab w:val="left" w:pos="850"/>
                <w:tab w:val="left" w:pos="993"/>
              </w:tabs>
              <w:ind w:left="34" w:firstLine="0"/>
              <w:jc w:val="both"/>
              <w:rPr>
                <w:rFonts w:eastAsia="TimesNewRomanPSMT"/>
                <w:b/>
                <w:szCs w:val="28"/>
              </w:rPr>
            </w:pPr>
            <w:r w:rsidRPr="005C43C3">
              <w:rPr>
                <w:b/>
                <w:bCs/>
                <w:szCs w:val="28"/>
              </w:rPr>
              <w:t>ИНФОРМАЦИОННО-ТЕЛЕКОММУНИКАЦИОННЫЕ РЕСУРСЫ СЕТИ «ИНТЕРНЕТ»</w:t>
            </w:r>
            <w:r w:rsidRPr="005C43C3">
              <w:rPr>
                <w:b/>
                <w:szCs w:val="28"/>
              </w:rPr>
              <w:t>,</w:t>
            </w:r>
            <w:r w:rsidRPr="005C43C3">
              <w:rPr>
                <w:szCs w:val="28"/>
              </w:rPr>
              <w:t xml:space="preserve"> </w:t>
            </w:r>
            <w:r w:rsidRPr="005C43C3">
              <w:rPr>
                <w:b/>
                <w:szCs w:val="28"/>
              </w:rPr>
              <w:t>НЕОБХОДИМЫЕ ДЛЯ ОСВОЕНИЯ ДИСЦИПЛИНЫ</w:t>
            </w:r>
            <w:r>
              <w:rPr>
                <w:b/>
                <w:szCs w:val="28"/>
              </w:rPr>
              <w:t xml:space="preserve"> ………………………………………..</w:t>
            </w:r>
          </w:p>
          <w:p w:rsidR="005B28AC" w:rsidRDefault="005B28AC" w:rsidP="00BC2A91">
            <w:pPr>
              <w:pStyle w:val="11"/>
              <w:tabs>
                <w:tab w:val="left" w:pos="284"/>
                <w:tab w:val="left" w:pos="832"/>
              </w:tabs>
              <w:ind w:left="0"/>
              <w:contextualSpacing/>
              <w:rPr>
                <w:lang w:val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5B28AC" w:rsidRPr="00DA209B" w:rsidRDefault="00760B02" w:rsidP="00BC2A91">
            <w:pPr>
              <w:tabs>
                <w:tab w:val="left" w:pos="284"/>
                <w:tab w:val="left" w:pos="445"/>
              </w:tabs>
              <w:ind w:firstLine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B28AC" w:rsidRPr="00DA209B" w:rsidRDefault="005B28AC" w:rsidP="00BC2A91">
            <w:pPr>
              <w:tabs>
                <w:tab w:val="left" w:pos="284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5B28AC" w:rsidRPr="00DA209B" w:rsidRDefault="005B28AC" w:rsidP="00BC2A9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5B28AC" w:rsidRPr="00DA209B" w:rsidRDefault="005B28AC" w:rsidP="00BC2A9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5B28AC" w:rsidRPr="00DA209B" w:rsidRDefault="00760B02" w:rsidP="00BC2A9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B28AC" w:rsidRPr="00DA209B" w:rsidRDefault="005B28AC" w:rsidP="00BC2A9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DA209B">
              <w:rPr>
                <w:sz w:val="28"/>
                <w:szCs w:val="28"/>
              </w:rPr>
              <w:t xml:space="preserve">      </w:t>
            </w:r>
          </w:p>
          <w:p w:rsidR="005B28AC" w:rsidRPr="00DA209B" w:rsidRDefault="00760B02" w:rsidP="00BC2A9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B28AC" w:rsidRPr="00DA209B" w:rsidRDefault="005B28AC" w:rsidP="00BC2A9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:rsidR="005B28AC" w:rsidRPr="00DA209B" w:rsidRDefault="005B28AC" w:rsidP="00BC2A91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:rsidR="005B28AC" w:rsidRPr="00DA209B" w:rsidRDefault="00760B02" w:rsidP="00BC2A9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B28AC" w:rsidRDefault="005B28AC" w:rsidP="00BC2A9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760B02" w:rsidRPr="00DA209B" w:rsidRDefault="00760B02" w:rsidP="00BC2A9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5B28AC" w:rsidRDefault="00760B02" w:rsidP="00BC2A9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66031" w:rsidRDefault="00766031" w:rsidP="00BC2A9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  <w:p w:rsidR="00766031" w:rsidRDefault="00760B02" w:rsidP="00BC2A91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B28AC" w:rsidRDefault="005B28AC" w:rsidP="005B28AC">
      <w:pPr>
        <w:rPr>
          <w:rFonts w:eastAsia="Calibri"/>
          <w:b/>
          <w:sz w:val="28"/>
          <w:szCs w:val="28"/>
        </w:rPr>
      </w:pPr>
    </w:p>
    <w:p w:rsidR="005B28AC" w:rsidRDefault="005B28AC" w:rsidP="005B28AC">
      <w:pPr>
        <w:rPr>
          <w:b/>
          <w:szCs w:val="28"/>
        </w:rPr>
      </w:pPr>
    </w:p>
    <w:p w:rsidR="005B28AC" w:rsidRDefault="005B28AC" w:rsidP="005B28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B28AC" w:rsidRDefault="005B28AC" w:rsidP="005B28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B28AC" w:rsidRDefault="005B28AC" w:rsidP="005B28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B28AC" w:rsidRDefault="005B28AC" w:rsidP="005B28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B28AC" w:rsidRDefault="005B28AC" w:rsidP="005B28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B28AC" w:rsidRDefault="005B28AC" w:rsidP="005B28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B28AC" w:rsidRDefault="005B28AC" w:rsidP="005B28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B28AC" w:rsidRDefault="005B28AC" w:rsidP="005B28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B28AC" w:rsidRDefault="005B28AC" w:rsidP="005B28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B28AC" w:rsidRDefault="005B28AC" w:rsidP="005B28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B28AC" w:rsidRDefault="005B28AC" w:rsidP="005B28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B28AC" w:rsidRDefault="005B28AC" w:rsidP="005B28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B28AC" w:rsidRDefault="005B28AC" w:rsidP="005B28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B28AC" w:rsidRDefault="005B28AC" w:rsidP="005B28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60B02" w:rsidRDefault="00760B02" w:rsidP="005B28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60B02" w:rsidRDefault="00760B02" w:rsidP="005B28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60B02" w:rsidRDefault="00760B02" w:rsidP="005B28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B28AC" w:rsidRDefault="005B28AC" w:rsidP="005B28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B28AC" w:rsidRDefault="005B28AC" w:rsidP="005B28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B28AC" w:rsidRDefault="005B28AC" w:rsidP="005B28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B28AC" w:rsidRDefault="005B28AC" w:rsidP="005B28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406F7" w:rsidRPr="000E5AE5" w:rsidRDefault="000406F7" w:rsidP="000406F7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0E5AE5">
        <w:rPr>
          <w:b/>
          <w:bCs/>
          <w:sz w:val="28"/>
          <w:szCs w:val="28"/>
        </w:rPr>
        <w:lastRenderedPageBreak/>
        <w:t>ВВЕДЕНИЕ</w:t>
      </w:r>
    </w:p>
    <w:p w:rsidR="000406F7" w:rsidRPr="0076205C" w:rsidRDefault="000406F7" w:rsidP="000406F7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0406F7" w:rsidRPr="0076205C" w:rsidRDefault="000406F7" w:rsidP="000406F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76205C">
        <w:rPr>
          <w:sz w:val="28"/>
          <w:szCs w:val="28"/>
        </w:rPr>
        <w:t>Целью освоения дисциплины «</w:t>
      </w:r>
      <w:r w:rsidRPr="0076205C">
        <w:rPr>
          <w:bCs/>
          <w:sz w:val="28"/>
          <w:szCs w:val="28"/>
        </w:rPr>
        <w:t>П</w:t>
      </w:r>
      <w:r w:rsidRPr="0076205C">
        <w:rPr>
          <w:sz w:val="28"/>
          <w:szCs w:val="28"/>
        </w:rPr>
        <w:t>равовые проблемы реализации прав на земельные участки</w:t>
      </w:r>
      <w:r w:rsidRPr="0076205C">
        <w:rPr>
          <w:bCs/>
          <w:sz w:val="28"/>
          <w:szCs w:val="28"/>
        </w:rPr>
        <w:t>»  формирование знаний об</w:t>
      </w:r>
      <w:r w:rsidRPr="0076205C">
        <w:rPr>
          <w:sz w:val="28"/>
          <w:szCs w:val="28"/>
        </w:rPr>
        <w:t xml:space="preserve"> основных теоретических положениях, системе и содержании нормативных правовых актов, регулирующих отношения по реализации прав на земельные участки; ознакомление с проблемами практики применения законодательства и особенностями регулирования отношений по реализации прав на земельные участки.</w:t>
      </w:r>
    </w:p>
    <w:p w:rsidR="000406F7" w:rsidRPr="0076205C" w:rsidRDefault="000406F7" w:rsidP="000406F7">
      <w:pPr>
        <w:pStyle w:val="ae"/>
        <w:spacing w:line="276" w:lineRule="auto"/>
        <w:ind w:firstLine="709"/>
        <w:jc w:val="both"/>
        <w:rPr>
          <w:rFonts w:eastAsia="Calibri"/>
          <w:b w:val="0"/>
          <w:sz w:val="28"/>
          <w:szCs w:val="28"/>
        </w:rPr>
      </w:pPr>
      <w:r w:rsidRPr="0076205C">
        <w:rPr>
          <w:rFonts w:eastAsia="Calibri"/>
          <w:b w:val="0"/>
          <w:sz w:val="28"/>
          <w:szCs w:val="28"/>
        </w:rPr>
        <w:t>Задачи:</w:t>
      </w:r>
    </w:p>
    <w:p w:rsidR="000406F7" w:rsidRPr="0076205C" w:rsidRDefault="000406F7" w:rsidP="000406F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6205C">
        <w:rPr>
          <w:bCs/>
          <w:sz w:val="28"/>
          <w:szCs w:val="28"/>
        </w:rPr>
        <w:t>-</w:t>
      </w:r>
      <w:r w:rsidRPr="0076205C">
        <w:rPr>
          <w:sz w:val="28"/>
          <w:szCs w:val="28"/>
        </w:rPr>
        <w:t xml:space="preserve"> формирование, развитие и закрепление у обучаемых углубленных знаний об основных правовых проблемах реализации прав на земельные участки различными субъектами земельных правоотношений и их преодолении;</w:t>
      </w:r>
    </w:p>
    <w:p w:rsidR="000406F7" w:rsidRPr="0076205C" w:rsidRDefault="000406F7" w:rsidP="000406F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6205C">
        <w:rPr>
          <w:sz w:val="28"/>
          <w:szCs w:val="28"/>
        </w:rPr>
        <w:t>- уяснение представлений об основных направлениях теории и практики правового регулирования земельных отношений, в том числе в сфере приобретения и реализации прав на земельные участки;</w:t>
      </w:r>
    </w:p>
    <w:p w:rsidR="000406F7" w:rsidRPr="0076205C" w:rsidRDefault="000406F7" w:rsidP="000406F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6205C">
        <w:rPr>
          <w:sz w:val="28"/>
          <w:szCs w:val="28"/>
        </w:rPr>
        <w:t>- знание имеющихся научных дискуссий, ведущихся в этой области, а также ознакомление студентов с действующим законодательством согласно программе настоящего курса, материалами судебной практики, формирующейся в данной сфере.</w:t>
      </w:r>
    </w:p>
    <w:p w:rsidR="000406F7" w:rsidRPr="0076205C" w:rsidRDefault="000406F7" w:rsidP="000406F7">
      <w:pPr>
        <w:pStyle w:val="ac"/>
        <w:spacing w:line="276" w:lineRule="auto"/>
        <w:ind w:firstLine="426"/>
        <w:jc w:val="both"/>
        <w:rPr>
          <w:b/>
          <w:szCs w:val="28"/>
        </w:rPr>
      </w:pPr>
      <w:r w:rsidRPr="0076205C">
        <w:rPr>
          <w:szCs w:val="28"/>
        </w:rPr>
        <w:t xml:space="preserve">«Правовые проблемы реализации прав на земельные участки» является дисциплиной по выбору профессионального цикла ОП по направлению подготовки </w:t>
      </w:r>
      <w:r w:rsidRPr="0076205C">
        <w:rPr>
          <w:bCs/>
          <w:szCs w:val="28"/>
        </w:rPr>
        <w:t>40.04.01 «Юриспруденция»</w:t>
      </w:r>
      <w:r w:rsidRPr="0076205C">
        <w:rPr>
          <w:szCs w:val="28"/>
        </w:rPr>
        <w:t xml:space="preserve"> магистерской программы «Гражданское право, семейное право, международное частное право».</w:t>
      </w:r>
    </w:p>
    <w:p w:rsidR="00760B02" w:rsidRPr="00760B02" w:rsidRDefault="00760B02" w:rsidP="00760B02">
      <w:pPr>
        <w:spacing w:line="276" w:lineRule="auto"/>
        <w:ind w:firstLine="426"/>
        <w:jc w:val="both"/>
        <w:rPr>
          <w:sz w:val="28"/>
          <w:szCs w:val="28"/>
        </w:rPr>
      </w:pPr>
      <w:r w:rsidRPr="00760B02">
        <w:rPr>
          <w:sz w:val="28"/>
          <w:szCs w:val="28"/>
        </w:rPr>
        <w:t>Для изучения дисциплины «Правовые проблемы реализации прав на земельные участки» студентам необходимы знания по предыдущим (смежным)</w:t>
      </w:r>
      <w:r w:rsidRPr="00760B02">
        <w:rPr>
          <w:b/>
          <w:sz w:val="28"/>
          <w:szCs w:val="28"/>
        </w:rPr>
        <w:t xml:space="preserve"> </w:t>
      </w:r>
      <w:r w:rsidRPr="00760B02">
        <w:rPr>
          <w:sz w:val="28"/>
          <w:szCs w:val="28"/>
        </w:rPr>
        <w:t xml:space="preserve">дисциплинам: </w:t>
      </w:r>
    </w:p>
    <w:p w:rsidR="00760B02" w:rsidRPr="00760B02" w:rsidRDefault="00760B02" w:rsidP="00760B0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60B02">
        <w:rPr>
          <w:sz w:val="28"/>
          <w:szCs w:val="28"/>
        </w:rPr>
        <w:t xml:space="preserve">- актуальные проблемы гражданского права, </w:t>
      </w:r>
    </w:p>
    <w:p w:rsidR="00760B02" w:rsidRPr="00760B02" w:rsidRDefault="00760B02" w:rsidP="00760B0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60B02">
        <w:rPr>
          <w:sz w:val="28"/>
          <w:szCs w:val="28"/>
        </w:rPr>
        <w:t xml:space="preserve">- история и методология юридической науки, </w:t>
      </w:r>
    </w:p>
    <w:p w:rsidR="00760B02" w:rsidRPr="00760B02" w:rsidRDefault="00760B02" w:rsidP="00760B0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60B02">
        <w:rPr>
          <w:sz w:val="28"/>
          <w:szCs w:val="28"/>
        </w:rPr>
        <w:t xml:space="preserve">- современные проблемы юридической науки, </w:t>
      </w:r>
    </w:p>
    <w:p w:rsidR="00760B02" w:rsidRPr="00760B02" w:rsidRDefault="00760B02" w:rsidP="00760B02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760B02">
        <w:rPr>
          <w:sz w:val="28"/>
          <w:szCs w:val="28"/>
        </w:rPr>
        <w:t>- проблемы общей теории сделок и договоров,</w:t>
      </w:r>
      <w:r w:rsidRPr="00760B02">
        <w:rPr>
          <w:color w:val="000000"/>
          <w:sz w:val="28"/>
          <w:szCs w:val="28"/>
        </w:rPr>
        <w:t xml:space="preserve"> </w:t>
      </w:r>
    </w:p>
    <w:p w:rsidR="00760B02" w:rsidRPr="00760B02" w:rsidRDefault="00760B02" w:rsidP="00760B0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60B02">
        <w:rPr>
          <w:sz w:val="28"/>
          <w:szCs w:val="28"/>
        </w:rPr>
        <w:t xml:space="preserve">- способы и формы защиты нарушенных прав граждан и юридических лиц.  </w:t>
      </w:r>
    </w:p>
    <w:p w:rsidR="00760B02" w:rsidRPr="00760B02" w:rsidRDefault="00760B02" w:rsidP="00760B0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60B02">
        <w:rPr>
          <w:sz w:val="28"/>
          <w:szCs w:val="28"/>
        </w:rPr>
        <w:t>Дисциплина может быть использована при прохождении практики, НИР, подготовки выпускной квалификационной работы.</w:t>
      </w:r>
    </w:p>
    <w:p w:rsidR="000406F7" w:rsidRPr="0076205C" w:rsidRDefault="000406F7" w:rsidP="000406F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0406F7" w:rsidRPr="0076205C" w:rsidRDefault="000406F7" w:rsidP="000406F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0406F7" w:rsidRPr="0076205C" w:rsidRDefault="000406F7" w:rsidP="000406F7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5B28AC" w:rsidRDefault="005B28AC" w:rsidP="005B28AC">
      <w:pPr>
        <w:pStyle w:val="Style9"/>
        <w:widowControl/>
        <w:tabs>
          <w:tab w:val="left" w:pos="720"/>
        </w:tabs>
        <w:ind w:firstLine="709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lastRenderedPageBreak/>
        <w:t>1. ОСНОВНЫЕ ТРЕБОВАНИЯ К ОРГАНИЗАЦИИ САМОСТОЯТЕЛЬНОЙ РАБОТЫ ОБУЧАЮЩИХСЯ ПРИ ПОДГОТОВКЕ КОНТРОЛЬНЫХ РАБОТ</w:t>
      </w:r>
    </w:p>
    <w:p w:rsidR="005B28AC" w:rsidRDefault="005B28AC" w:rsidP="005B28AC">
      <w:pPr>
        <w:pStyle w:val="Style9"/>
        <w:widowControl/>
        <w:tabs>
          <w:tab w:val="left" w:pos="720"/>
        </w:tabs>
        <w:ind w:firstLine="709"/>
        <w:rPr>
          <w:b/>
          <w:spacing w:val="6"/>
          <w:sz w:val="28"/>
          <w:szCs w:val="28"/>
        </w:rPr>
      </w:pPr>
    </w:p>
    <w:p w:rsidR="005B28AC" w:rsidRPr="000F32C3" w:rsidRDefault="005B28AC" w:rsidP="005B28AC">
      <w:pPr>
        <w:pStyle w:val="Style9"/>
        <w:widowControl/>
        <w:tabs>
          <w:tab w:val="left" w:pos="720"/>
        </w:tabs>
        <w:ind w:firstLine="709"/>
        <w:jc w:val="both"/>
        <w:rPr>
          <w:b/>
          <w:spacing w:val="6"/>
          <w:sz w:val="28"/>
          <w:szCs w:val="28"/>
        </w:rPr>
      </w:pPr>
      <w:r w:rsidRPr="000F32C3">
        <w:rPr>
          <w:b/>
          <w:spacing w:val="6"/>
          <w:sz w:val="28"/>
          <w:szCs w:val="28"/>
        </w:rPr>
        <w:t xml:space="preserve"> </w:t>
      </w:r>
      <w:r w:rsidRPr="000F32C3">
        <w:rPr>
          <w:sz w:val="28"/>
          <w:szCs w:val="28"/>
        </w:rPr>
        <w:t>В соответствии с учебным планом обучающиеся заочной формы обу</w:t>
      </w:r>
      <w:r w:rsidRPr="000F32C3">
        <w:rPr>
          <w:sz w:val="28"/>
          <w:szCs w:val="28"/>
        </w:rPr>
        <w:softHyphen/>
        <w:t xml:space="preserve">чения выполняют письменную контрольную работу.   </w:t>
      </w:r>
    </w:p>
    <w:p w:rsidR="005B28AC" w:rsidRPr="000F32C3" w:rsidRDefault="005B28AC" w:rsidP="005B28AC">
      <w:pPr>
        <w:ind w:firstLine="709"/>
        <w:jc w:val="both"/>
        <w:rPr>
          <w:sz w:val="28"/>
          <w:szCs w:val="28"/>
        </w:rPr>
      </w:pPr>
      <w:r w:rsidRPr="000F32C3">
        <w:rPr>
          <w:sz w:val="28"/>
          <w:szCs w:val="28"/>
        </w:rPr>
        <w:t>Приступая к выполнению задания, студент должен уяснить для себя цель задания, содержание поставленного вопроса и на этой основе определить порядок работы, т.е. уточнить, какие источники необходимо усвоить для ответа, в какой форме осуществить их конспектирование, какой дополнительный нормативный и учебный материал может быть использован при написании работы.</w:t>
      </w:r>
    </w:p>
    <w:p w:rsidR="005B28AC" w:rsidRPr="000F32C3" w:rsidRDefault="005B28AC" w:rsidP="005B28AC">
      <w:pPr>
        <w:ind w:firstLine="709"/>
        <w:jc w:val="both"/>
        <w:rPr>
          <w:sz w:val="28"/>
          <w:szCs w:val="28"/>
        </w:rPr>
      </w:pPr>
      <w:r w:rsidRPr="000F32C3">
        <w:rPr>
          <w:sz w:val="28"/>
          <w:szCs w:val="28"/>
        </w:rPr>
        <w:t>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литературы, а также других  дополнительных источников, которые можно подобрать самостоятельно и использовать в целях более полного изложения темы. При этом студент должен творчески подходить к изучению рекомендованного материала, избегать механического переписывания ответа на поставленные вопросы, уметь высказать собственное мнение по основным положениям изучаемого вопроса.</w:t>
      </w:r>
    </w:p>
    <w:p w:rsidR="005B28AC" w:rsidRPr="000F32C3" w:rsidRDefault="005B28AC" w:rsidP="005B28AC">
      <w:pPr>
        <w:ind w:firstLine="709"/>
        <w:jc w:val="both"/>
        <w:rPr>
          <w:sz w:val="28"/>
          <w:szCs w:val="28"/>
        </w:rPr>
      </w:pPr>
      <w:r w:rsidRPr="000F32C3">
        <w:rPr>
          <w:sz w:val="28"/>
          <w:szCs w:val="28"/>
        </w:rPr>
        <w:t xml:space="preserve">Приступая к решению практической задачи, необходимо ознакомиться с условиями задачи и проанализировать ее содержание,  определить вопросы, на которые требует ответа поставленная задача.  </w:t>
      </w:r>
    </w:p>
    <w:p w:rsidR="005B28AC" w:rsidRPr="000F32C3" w:rsidRDefault="005B28AC" w:rsidP="005B28AC">
      <w:pPr>
        <w:ind w:firstLine="709"/>
        <w:jc w:val="both"/>
        <w:rPr>
          <w:sz w:val="28"/>
          <w:szCs w:val="28"/>
        </w:rPr>
      </w:pPr>
      <w:r w:rsidRPr="000F32C3">
        <w:rPr>
          <w:sz w:val="28"/>
          <w:szCs w:val="28"/>
        </w:rPr>
        <w:t xml:space="preserve">На основе изученного теоретического и нормативного материала, анализа практики применения норм земельного законодательства   судебными и иными правоохранительными органами можно приступать к написанию работы.  </w:t>
      </w:r>
    </w:p>
    <w:p w:rsidR="005B28AC" w:rsidRPr="000F32C3" w:rsidRDefault="005B28AC" w:rsidP="005B28AC">
      <w:pPr>
        <w:ind w:firstLine="709"/>
        <w:jc w:val="both"/>
        <w:rPr>
          <w:sz w:val="28"/>
          <w:szCs w:val="28"/>
        </w:rPr>
      </w:pPr>
      <w:r w:rsidRPr="000F32C3">
        <w:rPr>
          <w:sz w:val="28"/>
          <w:szCs w:val="28"/>
        </w:rPr>
        <w:t xml:space="preserve">Обязательным требованием является использование методики решения задач, заключающейся в следующем:  </w:t>
      </w:r>
    </w:p>
    <w:p w:rsidR="005B28AC" w:rsidRPr="000F32C3" w:rsidRDefault="005B28AC" w:rsidP="005B28AC">
      <w:pPr>
        <w:ind w:firstLine="709"/>
        <w:jc w:val="both"/>
        <w:rPr>
          <w:sz w:val="28"/>
          <w:szCs w:val="28"/>
        </w:rPr>
      </w:pPr>
      <w:r w:rsidRPr="000F32C3">
        <w:rPr>
          <w:sz w:val="28"/>
          <w:szCs w:val="28"/>
        </w:rPr>
        <w:t>- определение вида возникшего правоотношения;</w:t>
      </w:r>
    </w:p>
    <w:p w:rsidR="005B28AC" w:rsidRPr="000F32C3" w:rsidRDefault="005B28AC" w:rsidP="005B28AC">
      <w:pPr>
        <w:ind w:firstLine="709"/>
        <w:jc w:val="both"/>
        <w:rPr>
          <w:sz w:val="28"/>
          <w:szCs w:val="28"/>
        </w:rPr>
      </w:pPr>
      <w:r w:rsidRPr="000F32C3">
        <w:rPr>
          <w:sz w:val="28"/>
          <w:szCs w:val="28"/>
        </w:rPr>
        <w:t>- определение нормативных правовых актов, подлежащих применению;</w:t>
      </w:r>
    </w:p>
    <w:p w:rsidR="005B28AC" w:rsidRPr="000F32C3" w:rsidRDefault="005B28AC" w:rsidP="005B28AC">
      <w:pPr>
        <w:ind w:firstLine="709"/>
        <w:jc w:val="both"/>
        <w:rPr>
          <w:sz w:val="28"/>
          <w:szCs w:val="28"/>
        </w:rPr>
      </w:pPr>
      <w:r w:rsidRPr="000F32C3">
        <w:rPr>
          <w:sz w:val="28"/>
          <w:szCs w:val="28"/>
        </w:rPr>
        <w:t>- формулировка обоснованного ответа со ссылкой на нормы права;</w:t>
      </w:r>
    </w:p>
    <w:p w:rsidR="005B28AC" w:rsidRPr="000F32C3" w:rsidRDefault="005B28AC" w:rsidP="005B28AC">
      <w:pPr>
        <w:ind w:firstLine="709"/>
        <w:jc w:val="both"/>
        <w:rPr>
          <w:sz w:val="28"/>
          <w:szCs w:val="28"/>
        </w:rPr>
      </w:pPr>
      <w:r w:rsidRPr="000F32C3">
        <w:rPr>
          <w:sz w:val="28"/>
          <w:szCs w:val="28"/>
        </w:rPr>
        <w:t>- анализ материалов судебной практики по аналогичным делам;</w:t>
      </w:r>
    </w:p>
    <w:p w:rsidR="005B28AC" w:rsidRPr="000F32C3" w:rsidRDefault="005B28AC" w:rsidP="005B28AC">
      <w:pPr>
        <w:ind w:firstLine="709"/>
        <w:jc w:val="both"/>
        <w:rPr>
          <w:sz w:val="28"/>
          <w:szCs w:val="28"/>
          <w:lang w:eastAsia="en-US"/>
        </w:rPr>
      </w:pPr>
      <w:r w:rsidRPr="000F32C3">
        <w:rPr>
          <w:sz w:val="28"/>
          <w:szCs w:val="28"/>
        </w:rPr>
        <w:t>- анализ теоретических положений, имеющих отношение к рассматриваемому спору.</w:t>
      </w:r>
    </w:p>
    <w:p w:rsidR="005B28AC" w:rsidRPr="000F32C3" w:rsidRDefault="005B28AC" w:rsidP="005B28AC">
      <w:pPr>
        <w:ind w:firstLine="709"/>
        <w:jc w:val="both"/>
        <w:rPr>
          <w:sz w:val="28"/>
          <w:szCs w:val="28"/>
        </w:rPr>
      </w:pPr>
      <w:r w:rsidRPr="000F32C3">
        <w:rPr>
          <w:sz w:val="28"/>
          <w:szCs w:val="28"/>
        </w:rPr>
        <w:t>Контрольная работа не должна дословно заимствовать тот или иной текст литературного источника, содержать общие фразы и рассуждения. При написании работы студенту желательно использовать практику судов общей юрисдикции и арбитражных судов со ссылкой на соответствующий источник. Все ссылки и сноски необходимо подтверждать официальными источниками.</w:t>
      </w:r>
    </w:p>
    <w:p w:rsidR="005B28AC" w:rsidRPr="000F32C3" w:rsidRDefault="005B28AC" w:rsidP="005B28AC">
      <w:pPr>
        <w:ind w:firstLine="709"/>
        <w:jc w:val="both"/>
        <w:rPr>
          <w:sz w:val="28"/>
          <w:szCs w:val="28"/>
        </w:rPr>
      </w:pPr>
      <w:r w:rsidRPr="000F32C3">
        <w:rPr>
          <w:sz w:val="28"/>
          <w:szCs w:val="28"/>
        </w:rPr>
        <w:t xml:space="preserve">Ответы на поставленные в задачах вопросы должны сопровождаться ссылками на законодательные акты. При этом студенту рекомендуется изучить и использовать при решении задачи нормативные акты органов </w:t>
      </w:r>
      <w:r w:rsidRPr="000F32C3">
        <w:rPr>
          <w:sz w:val="28"/>
          <w:szCs w:val="28"/>
        </w:rPr>
        <w:lastRenderedPageBreak/>
        <w:t>государственной власти субъектов Российской Федерации и местного самоуправления, а также практику судебных и иных органов по применению земельного законодательства. Ответ на поставленную задачу должен содержать обоснованный вывод, к которому пришел студент в результате внимательного изучения соответствующих теоретических положений и нормативного материала. Обоснование решения задачи следует дать в тезисном виде письменно, избегая при этом расплывчатого и двоякого ответа по существу рассматриваемого вопроса.</w:t>
      </w:r>
    </w:p>
    <w:p w:rsidR="005B28AC" w:rsidRPr="000F32C3" w:rsidRDefault="005B28AC" w:rsidP="005B28AC">
      <w:pPr>
        <w:ind w:firstLine="709"/>
        <w:jc w:val="both"/>
        <w:rPr>
          <w:sz w:val="28"/>
          <w:szCs w:val="28"/>
        </w:rPr>
      </w:pPr>
      <w:r w:rsidRPr="000F32C3">
        <w:rPr>
          <w:sz w:val="28"/>
          <w:szCs w:val="28"/>
        </w:rPr>
        <w:t xml:space="preserve">Работа должна быть написана простым, доступным для восприятия языком, содержать перечень фактически использованных литературных источников и нормативных актов, правильно оформлена, отпечатана или написана от руки четким разборчивым почерком.  </w:t>
      </w:r>
    </w:p>
    <w:p w:rsidR="005B28AC" w:rsidRPr="000F32C3" w:rsidRDefault="005B28AC" w:rsidP="005B28AC">
      <w:pPr>
        <w:ind w:firstLine="709"/>
        <w:jc w:val="both"/>
        <w:rPr>
          <w:sz w:val="28"/>
          <w:szCs w:val="28"/>
        </w:rPr>
      </w:pPr>
      <w:r w:rsidRPr="000F32C3">
        <w:rPr>
          <w:sz w:val="28"/>
          <w:szCs w:val="28"/>
        </w:rPr>
        <w:t>Контрольная работа выполняется строго по вариантам в соответствии с рабочей программой</w:t>
      </w:r>
      <w:r w:rsidR="000406F7">
        <w:rPr>
          <w:sz w:val="28"/>
          <w:szCs w:val="28"/>
        </w:rPr>
        <w:t xml:space="preserve"> дисциплины</w:t>
      </w:r>
      <w:r w:rsidRPr="000F32C3">
        <w:rPr>
          <w:sz w:val="28"/>
          <w:szCs w:val="28"/>
        </w:rPr>
        <w:t xml:space="preserve">. </w:t>
      </w:r>
    </w:p>
    <w:p w:rsidR="005B28AC" w:rsidRPr="000F32C3" w:rsidRDefault="005B28AC" w:rsidP="005B28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28AC" w:rsidRPr="000F32C3" w:rsidRDefault="005B28AC" w:rsidP="005B28AC">
      <w:pPr>
        <w:ind w:firstLine="709"/>
        <w:jc w:val="both"/>
        <w:rPr>
          <w:sz w:val="28"/>
          <w:szCs w:val="28"/>
        </w:rPr>
      </w:pPr>
      <w:r w:rsidRPr="000F32C3">
        <w:rPr>
          <w:b/>
          <w:sz w:val="28"/>
          <w:szCs w:val="28"/>
        </w:rPr>
        <w:t xml:space="preserve"> </w:t>
      </w:r>
    </w:p>
    <w:p w:rsidR="005B28AC" w:rsidRPr="000F32C3" w:rsidRDefault="005B28AC" w:rsidP="005B28AC">
      <w:pPr>
        <w:pStyle w:val="2"/>
        <w:numPr>
          <w:ilvl w:val="0"/>
          <w:numId w:val="1"/>
        </w:numPr>
        <w:jc w:val="both"/>
        <w:rPr>
          <w:b/>
          <w:szCs w:val="28"/>
        </w:rPr>
      </w:pPr>
      <w:r w:rsidRPr="000F32C3">
        <w:rPr>
          <w:b/>
          <w:szCs w:val="28"/>
        </w:rPr>
        <w:t>ЗАДАНИЯ ДЛЯ ВЫПОЛНЕНИЯ КОНТРОЛЬНЫХ РАБОТ</w:t>
      </w:r>
      <w:r w:rsidRPr="000F32C3">
        <w:rPr>
          <w:szCs w:val="28"/>
        </w:rPr>
        <w:t xml:space="preserve"> </w:t>
      </w:r>
    </w:p>
    <w:p w:rsidR="005B28AC" w:rsidRPr="000F32C3" w:rsidRDefault="005B28AC" w:rsidP="005B28AC">
      <w:pPr>
        <w:pStyle w:val="2"/>
        <w:ind w:left="720"/>
        <w:jc w:val="both"/>
        <w:rPr>
          <w:b/>
          <w:szCs w:val="28"/>
        </w:rPr>
      </w:pPr>
    </w:p>
    <w:p w:rsidR="005B28AC" w:rsidRPr="000E5AE5" w:rsidRDefault="005B28AC" w:rsidP="005B28AC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0E5AE5">
        <w:rPr>
          <w:b/>
          <w:sz w:val="28"/>
          <w:szCs w:val="28"/>
        </w:rPr>
        <w:t>Вариант (А-К)</w:t>
      </w:r>
    </w:p>
    <w:p w:rsidR="005B28AC" w:rsidRPr="000E5AE5" w:rsidRDefault="005B28AC" w:rsidP="005B28AC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5B28AC" w:rsidRPr="000E5AE5" w:rsidRDefault="005B28AC" w:rsidP="005B28AC">
      <w:pPr>
        <w:ind w:firstLine="720"/>
        <w:jc w:val="both"/>
        <w:rPr>
          <w:b/>
          <w:sz w:val="28"/>
          <w:szCs w:val="28"/>
        </w:rPr>
      </w:pPr>
      <w:r w:rsidRPr="000E5AE5">
        <w:rPr>
          <w:b/>
          <w:bCs/>
          <w:sz w:val="28"/>
          <w:szCs w:val="28"/>
        </w:rPr>
        <w:t>Задача №1.</w:t>
      </w:r>
    </w:p>
    <w:p w:rsidR="005B28AC" w:rsidRPr="000E5AE5" w:rsidRDefault="005B28AC" w:rsidP="005B28AC">
      <w:pPr>
        <w:ind w:firstLine="720"/>
        <w:jc w:val="both"/>
        <w:rPr>
          <w:sz w:val="28"/>
          <w:szCs w:val="28"/>
        </w:rPr>
      </w:pPr>
      <w:r w:rsidRPr="000E5AE5">
        <w:rPr>
          <w:sz w:val="28"/>
          <w:szCs w:val="28"/>
        </w:rPr>
        <w:t xml:space="preserve">Гражданин М. обратился в орган местного самоуправления с заявлением  о предоставлении ему земельного участка в порядке, определенном статьей 39.20 ЗК РФ. Однако получил отказ, мотивированным ранее принятым решением о резервировании земель.  </w:t>
      </w:r>
    </w:p>
    <w:p w:rsidR="005B28AC" w:rsidRPr="000E5AE5" w:rsidRDefault="005B28AC" w:rsidP="005B28AC">
      <w:pPr>
        <w:ind w:firstLine="720"/>
        <w:jc w:val="both"/>
        <w:rPr>
          <w:b/>
          <w:sz w:val="28"/>
          <w:szCs w:val="28"/>
        </w:rPr>
      </w:pPr>
      <w:proofErr w:type="gramStart"/>
      <w:r w:rsidRPr="000E5AE5">
        <w:rPr>
          <w:b/>
          <w:sz w:val="28"/>
          <w:szCs w:val="28"/>
        </w:rPr>
        <w:t>Будет ли являться законным отказ в приобретении права собственности на земельный участок, если ранее было принято решение о резервировании земель, только в случае первичного приобретения данного права, либо такое основание для отказа будет правомерным и в случае, если речь идет о переоформлении ранее возникших прав или выкупе земельного участка под объектом недвижимости?</w:t>
      </w:r>
      <w:proofErr w:type="gramEnd"/>
    </w:p>
    <w:p w:rsidR="005B28AC" w:rsidRPr="000E5AE5" w:rsidRDefault="005B28AC" w:rsidP="005B28AC">
      <w:pPr>
        <w:ind w:firstLine="720"/>
        <w:jc w:val="both"/>
        <w:rPr>
          <w:b/>
          <w:sz w:val="28"/>
          <w:szCs w:val="28"/>
        </w:rPr>
      </w:pPr>
      <w:r w:rsidRPr="000E5AE5">
        <w:rPr>
          <w:b/>
          <w:sz w:val="28"/>
          <w:szCs w:val="28"/>
        </w:rPr>
        <w:t xml:space="preserve">Ознакомьтесь </w:t>
      </w:r>
      <w:proofErr w:type="gramStart"/>
      <w:r w:rsidRPr="000E5AE5">
        <w:rPr>
          <w:b/>
          <w:sz w:val="28"/>
          <w:szCs w:val="28"/>
        </w:rPr>
        <w:t>с правовыми позициями судов по вопросу об определении законности основания для отказа в приватизации</w:t>
      </w:r>
      <w:proofErr w:type="gramEnd"/>
      <w:r w:rsidRPr="000E5AE5">
        <w:rPr>
          <w:b/>
          <w:sz w:val="28"/>
          <w:szCs w:val="28"/>
        </w:rPr>
        <w:t xml:space="preserve"> земельного участка в связи с резервированием земель.</w:t>
      </w:r>
    </w:p>
    <w:p w:rsidR="005B28AC" w:rsidRPr="000E5AE5" w:rsidRDefault="005B28AC" w:rsidP="005B28AC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0E5AE5">
        <w:rPr>
          <w:b/>
          <w:bCs/>
          <w:sz w:val="28"/>
          <w:szCs w:val="28"/>
        </w:rPr>
        <w:t>Аргументируйте позицию «за» и «против».</w:t>
      </w:r>
    </w:p>
    <w:p w:rsidR="005B28AC" w:rsidRPr="000E5AE5" w:rsidRDefault="005B28AC" w:rsidP="005B28AC">
      <w:pPr>
        <w:ind w:firstLine="720"/>
        <w:jc w:val="both"/>
        <w:rPr>
          <w:b/>
          <w:sz w:val="28"/>
          <w:szCs w:val="28"/>
        </w:rPr>
      </w:pPr>
      <w:r w:rsidRPr="000E5AE5">
        <w:rPr>
          <w:b/>
          <w:sz w:val="28"/>
          <w:szCs w:val="28"/>
        </w:rPr>
        <w:t xml:space="preserve"> </w:t>
      </w:r>
    </w:p>
    <w:p w:rsidR="005B28AC" w:rsidRPr="000E5AE5" w:rsidRDefault="005B28AC" w:rsidP="005B28AC">
      <w:pPr>
        <w:ind w:firstLine="720"/>
        <w:jc w:val="both"/>
        <w:rPr>
          <w:b/>
          <w:sz w:val="28"/>
          <w:szCs w:val="28"/>
        </w:rPr>
      </w:pPr>
      <w:r w:rsidRPr="000E5AE5">
        <w:rPr>
          <w:b/>
          <w:sz w:val="28"/>
          <w:szCs w:val="28"/>
        </w:rPr>
        <w:t>Задача №2.</w:t>
      </w:r>
    </w:p>
    <w:p w:rsidR="005B28AC" w:rsidRPr="000E5AE5" w:rsidRDefault="005B28AC" w:rsidP="005B28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E5AE5">
        <w:rPr>
          <w:sz w:val="28"/>
          <w:szCs w:val="28"/>
        </w:rPr>
        <w:t xml:space="preserve">Арбитражный суд отказал в иске предпринимателю о признании незаконным отказа департамента земельных ресурсов города Москвы в предоставлении в собственность земельного участка, используемого под размещение торгового павильона, и </w:t>
      </w:r>
      <w:proofErr w:type="spellStart"/>
      <w:r w:rsidRPr="000E5AE5">
        <w:rPr>
          <w:sz w:val="28"/>
          <w:szCs w:val="28"/>
        </w:rPr>
        <w:t>обязании</w:t>
      </w:r>
      <w:proofErr w:type="spellEnd"/>
      <w:r w:rsidRPr="000E5AE5">
        <w:rPr>
          <w:sz w:val="28"/>
          <w:szCs w:val="28"/>
        </w:rPr>
        <w:t xml:space="preserve"> «оформить» соответствующий земельный участок в собственность заявителя бесплатно, согласившись с мнением нижестоящего суда о том,  что граждане, имеющие трех и более детей, имеют право приобрести бесплатно, в том числе для индивидуального </w:t>
      </w:r>
      <w:r w:rsidRPr="000E5AE5">
        <w:rPr>
          <w:sz w:val="28"/>
          <w:szCs w:val="28"/>
        </w:rPr>
        <w:lastRenderedPageBreak/>
        <w:t>жилищного</w:t>
      </w:r>
      <w:proofErr w:type="gramEnd"/>
      <w:r w:rsidRPr="000E5AE5">
        <w:rPr>
          <w:sz w:val="28"/>
          <w:szCs w:val="28"/>
        </w:rPr>
        <w:t xml:space="preserve"> строительства, без торгов и предварительного согласования мест размещения объектов находящиеся в государственной или муниципальной собственности земельные участки в случаях и в порядке, которые установлены законами субъектов Российской Федерации. Между тем законодательством </w:t>
      </w:r>
      <w:proofErr w:type="gramStart"/>
      <w:r w:rsidRPr="000E5AE5">
        <w:rPr>
          <w:sz w:val="28"/>
          <w:szCs w:val="28"/>
        </w:rPr>
        <w:t>г</w:t>
      </w:r>
      <w:proofErr w:type="gramEnd"/>
      <w:r w:rsidRPr="000E5AE5">
        <w:rPr>
          <w:sz w:val="28"/>
          <w:szCs w:val="28"/>
        </w:rPr>
        <w:t>. Москвы не установлены случаи и порядок предоставления земельных участков семьям, имеющим трех и более детей.</w:t>
      </w:r>
    </w:p>
    <w:p w:rsidR="005B28AC" w:rsidRPr="000E5AE5" w:rsidRDefault="005B28AC" w:rsidP="005B28A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0E5AE5">
        <w:rPr>
          <w:b/>
          <w:sz w:val="28"/>
          <w:szCs w:val="28"/>
        </w:rPr>
        <w:t>Является ли отказ правомерным?</w:t>
      </w:r>
    </w:p>
    <w:p w:rsidR="005B28AC" w:rsidRPr="000E5AE5" w:rsidRDefault="005B28AC" w:rsidP="005B28AC">
      <w:pPr>
        <w:ind w:firstLine="720"/>
        <w:jc w:val="both"/>
        <w:rPr>
          <w:b/>
          <w:sz w:val="28"/>
          <w:szCs w:val="28"/>
        </w:rPr>
      </w:pPr>
      <w:r w:rsidRPr="000E5AE5">
        <w:rPr>
          <w:b/>
          <w:sz w:val="28"/>
          <w:szCs w:val="28"/>
        </w:rPr>
        <w:t>Установление в законе случаев и порядка предоставления земельных участков семьям, имеющим трех и более детей, является правом или обязанностью субъекта Российской Федерации?</w:t>
      </w:r>
    </w:p>
    <w:p w:rsidR="005B28AC" w:rsidRPr="000E5AE5" w:rsidRDefault="005B28AC" w:rsidP="005B28AC">
      <w:pPr>
        <w:ind w:firstLine="720"/>
        <w:jc w:val="both"/>
        <w:rPr>
          <w:b/>
          <w:sz w:val="28"/>
          <w:szCs w:val="28"/>
        </w:rPr>
      </w:pPr>
    </w:p>
    <w:p w:rsidR="005B28AC" w:rsidRPr="000E5AE5" w:rsidRDefault="005B28AC" w:rsidP="005B28AC">
      <w:pPr>
        <w:jc w:val="both"/>
        <w:rPr>
          <w:b/>
          <w:sz w:val="28"/>
          <w:szCs w:val="28"/>
        </w:rPr>
      </w:pPr>
      <w:r w:rsidRPr="000E5AE5">
        <w:rPr>
          <w:b/>
          <w:sz w:val="28"/>
          <w:szCs w:val="28"/>
        </w:rPr>
        <w:tab/>
        <w:t>Задача №3.</w:t>
      </w:r>
    </w:p>
    <w:p w:rsidR="005B28AC" w:rsidRPr="000E5AE5" w:rsidRDefault="005B28AC" w:rsidP="005B28AC">
      <w:pPr>
        <w:ind w:firstLine="709"/>
        <w:jc w:val="both"/>
        <w:rPr>
          <w:sz w:val="28"/>
          <w:szCs w:val="28"/>
        </w:rPr>
      </w:pPr>
      <w:r w:rsidRPr="000E5AE5">
        <w:rPr>
          <w:sz w:val="28"/>
          <w:szCs w:val="28"/>
        </w:rPr>
        <w:t>ОАО «</w:t>
      </w:r>
      <w:proofErr w:type="spellStart"/>
      <w:r w:rsidRPr="000E5AE5">
        <w:rPr>
          <w:sz w:val="28"/>
          <w:szCs w:val="28"/>
        </w:rPr>
        <w:t>Трансгаз</w:t>
      </w:r>
      <w:proofErr w:type="spellEnd"/>
      <w:r w:rsidRPr="000E5AE5">
        <w:rPr>
          <w:sz w:val="28"/>
          <w:szCs w:val="28"/>
        </w:rPr>
        <w:t>» был предоставлен в аренду земельный участок площадью 9 454 кв.м. во второй зоне горно-санитарной охраны курорта в Лазаревском районе города Сочи. Целью предоставления земельного участка являлось строительство передвижной (не капитальное строительство) газонаполнительной станции.</w:t>
      </w:r>
    </w:p>
    <w:p w:rsidR="005B28AC" w:rsidRPr="000E5AE5" w:rsidRDefault="005B28AC" w:rsidP="005B28AC">
      <w:pPr>
        <w:ind w:firstLine="709"/>
        <w:jc w:val="both"/>
        <w:rPr>
          <w:sz w:val="28"/>
          <w:szCs w:val="28"/>
        </w:rPr>
      </w:pPr>
      <w:r w:rsidRPr="000E5AE5">
        <w:rPr>
          <w:sz w:val="28"/>
          <w:szCs w:val="28"/>
        </w:rPr>
        <w:t xml:space="preserve"> Годом позже ОАО «</w:t>
      </w:r>
      <w:proofErr w:type="spellStart"/>
      <w:r w:rsidRPr="000E5AE5">
        <w:rPr>
          <w:sz w:val="28"/>
          <w:szCs w:val="28"/>
        </w:rPr>
        <w:t>Трансгаз</w:t>
      </w:r>
      <w:proofErr w:type="spellEnd"/>
      <w:r w:rsidRPr="000E5AE5">
        <w:rPr>
          <w:sz w:val="28"/>
          <w:szCs w:val="28"/>
        </w:rPr>
        <w:t>» переоформило правоустанавливающие документы с изменением организационно-правовой формы на общество с ограниченной ответственностью «</w:t>
      </w:r>
      <w:proofErr w:type="spellStart"/>
      <w:r w:rsidRPr="000E5AE5">
        <w:rPr>
          <w:sz w:val="28"/>
          <w:szCs w:val="28"/>
        </w:rPr>
        <w:t>Трансгаз</w:t>
      </w:r>
      <w:proofErr w:type="spellEnd"/>
      <w:r w:rsidRPr="000E5AE5">
        <w:rPr>
          <w:sz w:val="28"/>
          <w:szCs w:val="28"/>
        </w:rPr>
        <w:t>». В связи с чем, было издано постановление главы администрации района «О переоформлен</w:t>
      </w:r>
      <w:proofErr w:type="gramStart"/>
      <w:r w:rsidRPr="000E5AE5">
        <w:rPr>
          <w:sz w:val="28"/>
          <w:szCs w:val="28"/>
        </w:rPr>
        <w:t>ии ООО</w:t>
      </w:r>
      <w:proofErr w:type="gramEnd"/>
      <w:r w:rsidRPr="000E5AE5">
        <w:rPr>
          <w:sz w:val="28"/>
          <w:szCs w:val="28"/>
        </w:rPr>
        <w:t xml:space="preserve"> «</w:t>
      </w:r>
      <w:proofErr w:type="spellStart"/>
      <w:r w:rsidRPr="000E5AE5">
        <w:rPr>
          <w:sz w:val="28"/>
          <w:szCs w:val="28"/>
        </w:rPr>
        <w:t>Трансгаз</w:t>
      </w:r>
      <w:proofErr w:type="spellEnd"/>
      <w:r w:rsidRPr="000E5AE5">
        <w:rPr>
          <w:sz w:val="28"/>
          <w:szCs w:val="28"/>
        </w:rPr>
        <w:t>» земельного участка предоставленного ранее ОАО «</w:t>
      </w:r>
      <w:proofErr w:type="spellStart"/>
      <w:r w:rsidRPr="000E5AE5">
        <w:rPr>
          <w:sz w:val="28"/>
          <w:szCs w:val="28"/>
        </w:rPr>
        <w:t>Трансгаз</w:t>
      </w:r>
      <w:proofErr w:type="spellEnd"/>
      <w:r w:rsidRPr="000E5AE5">
        <w:rPr>
          <w:sz w:val="28"/>
          <w:szCs w:val="28"/>
        </w:rPr>
        <w:t>» и разрешении на указанном земельном участке строительства стационарной (капитальное строительство) газозаправочной станции.</w:t>
      </w:r>
    </w:p>
    <w:p w:rsidR="005B28AC" w:rsidRPr="000E5AE5" w:rsidRDefault="005B28AC" w:rsidP="005B28AC">
      <w:pPr>
        <w:tabs>
          <w:tab w:val="left" w:pos="0"/>
          <w:tab w:val="left" w:pos="540"/>
        </w:tabs>
        <w:ind w:firstLine="720"/>
        <w:jc w:val="both"/>
        <w:rPr>
          <w:b/>
          <w:sz w:val="28"/>
          <w:szCs w:val="28"/>
        </w:rPr>
      </w:pPr>
      <w:r w:rsidRPr="000E5AE5">
        <w:rPr>
          <w:b/>
          <w:sz w:val="28"/>
          <w:szCs w:val="28"/>
        </w:rPr>
        <w:t xml:space="preserve">Были ли в данном случае нарушены нормы земельного законодательства? </w:t>
      </w:r>
      <w:r w:rsidRPr="000E5AE5">
        <w:rPr>
          <w:b/>
          <w:bCs/>
          <w:sz w:val="28"/>
          <w:szCs w:val="28"/>
        </w:rPr>
        <w:t xml:space="preserve"> </w:t>
      </w:r>
    </w:p>
    <w:p w:rsidR="005B28AC" w:rsidRPr="000E5AE5" w:rsidRDefault="005B28AC" w:rsidP="005B28AC">
      <w:pPr>
        <w:ind w:firstLine="720"/>
        <w:jc w:val="both"/>
        <w:rPr>
          <w:b/>
          <w:bCs/>
          <w:sz w:val="28"/>
          <w:szCs w:val="28"/>
        </w:rPr>
      </w:pPr>
      <w:r w:rsidRPr="000E5AE5">
        <w:rPr>
          <w:b/>
          <w:bCs/>
          <w:sz w:val="28"/>
          <w:szCs w:val="28"/>
        </w:rPr>
        <w:t xml:space="preserve"> </w:t>
      </w:r>
    </w:p>
    <w:p w:rsidR="005B28AC" w:rsidRPr="000E5AE5" w:rsidRDefault="005B28AC" w:rsidP="005B28A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0E5AE5">
        <w:rPr>
          <w:b/>
          <w:sz w:val="28"/>
          <w:szCs w:val="28"/>
        </w:rPr>
        <w:t>Вариант 2 (К-Р)</w:t>
      </w:r>
    </w:p>
    <w:p w:rsidR="005B28AC" w:rsidRPr="000E5AE5" w:rsidRDefault="005B28AC" w:rsidP="005B28AC">
      <w:pPr>
        <w:ind w:firstLine="720"/>
        <w:jc w:val="both"/>
        <w:rPr>
          <w:b/>
          <w:sz w:val="28"/>
          <w:szCs w:val="28"/>
        </w:rPr>
      </w:pPr>
    </w:p>
    <w:p w:rsidR="005B28AC" w:rsidRPr="000E5AE5" w:rsidRDefault="005B28AC" w:rsidP="005B28AC">
      <w:pPr>
        <w:ind w:firstLine="720"/>
        <w:jc w:val="both"/>
        <w:rPr>
          <w:b/>
          <w:sz w:val="28"/>
          <w:szCs w:val="28"/>
        </w:rPr>
      </w:pPr>
      <w:r w:rsidRPr="000E5AE5">
        <w:rPr>
          <w:b/>
          <w:bCs/>
          <w:sz w:val="28"/>
          <w:szCs w:val="28"/>
        </w:rPr>
        <w:t xml:space="preserve"> Задача №1.</w:t>
      </w:r>
    </w:p>
    <w:p w:rsidR="005B28AC" w:rsidRPr="000E5AE5" w:rsidRDefault="005B28AC" w:rsidP="005B28AC">
      <w:pPr>
        <w:ind w:firstLine="720"/>
        <w:jc w:val="both"/>
        <w:rPr>
          <w:sz w:val="28"/>
          <w:szCs w:val="28"/>
        </w:rPr>
      </w:pPr>
      <w:r w:rsidRPr="000E5AE5">
        <w:rPr>
          <w:sz w:val="28"/>
          <w:szCs w:val="28"/>
        </w:rPr>
        <w:t xml:space="preserve"> По результатам торгов гражданину П. из земель публично-правового образования был предоставлен земельный участок в собственность для индивидуального жилищного строительства. При проведении плановой проверки соблюдения земельного законодательства органами земельного надзора было установлено, что указанный земельный участок используется для ведения личного подсобного хозяйства, какие-либо объекты недвижимости на нем не возводились. </w:t>
      </w:r>
    </w:p>
    <w:p w:rsidR="005B28AC" w:rsidRPr="000E5AE5" w:rsidRDefault="005B28AC" w:rsidP="005B28AC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0E5AE5">
        <w:rPr>
          <w:sz w:val="28"/>
          <w:szCs w:val="28"/>
        </w:rPr>
        <w:t>Инспектор по земельному надзору обратился в суд с исковым заявлением о принудительном прекращении права собственности на земельный участок, предоставленный П.</w:t>
      </w:r>
    </w:p>
    <w:p w:rsidR="005B28AC" w:rsidRPr="000E5AE5" w:rsidRDefault="005B28AC" w:rsidP="005B28AC">
      <w:pPr>
        <w:tabs>
          <w:tab w:val="left" w:pos="900"/>
        </w:tabs>
        <w:ind w:firstLine="720"/>
        <w:jc w:val="both"/>
        <w:rPr>
          <w:b/>
          <w:sz w:val="28"/>
          <w:szCs w:val="28"/>
        </w:rPr>
      </w:pPr>
      <w:r w:rsidRPr="000E5AE5">
        <w:rPr>
          <w:b/>
          <w:sz w:val="28"/>
          <w:szCs w:val="28"/>
        </w:rPr>
        <w:t>Существуют ли в данном случае правовые основания для принудительного прекращения права на земельный участок?</w:t>
      </w:r>
    </w:p>
    <w:p w:rsidR="005B28AC" w:rsidRPr="000E5AE5" w:rsidRDefault="005B28AC" w:rsidP="005B28AC">
      <w:pPr>
        <w:tabs>
          <w:tab w:val="left" w:pos="900"/>
        </w:tabs>
        <w:ind w:firstLine="720"/>
        <w:jc w:val="both"/>
        <w:rPr>
          <w:b/>
          <w:sz w:val="28"/>
          <w:szCs w:val="28"/>
        </w:rPr>
      </w:pPr>
      <w:r w:rsidRPr="000E5AE5">
        <w:rPr>
          <w:b/>
          <w:sz w:val="28"/>
          <w:szCs w:val="28"/>
        </w:rPr>
        <w:t>В каком порядке осуществляется принудительное прекращение прав?</w:t>
      </w:r>
    </w:p>
    <w:p w:rsidR="005B28AC" w:rsidRPr="000E5AE5" w:rsidRDefault="005B28AC" w:rsidP="005B28AC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0E5AE5">
        <w:rPr>
          <w:b/>
          <w:bCs/>
          <w:sz w:val="28"/>
          <w:szCs w:val="28"/>
        </w:rPr>
        <w:lastRenderedPageBreak/>
        <w:t>Аргументируйте позицию «за» и «против».</w:t>
      </w:r>
    </w:p>
    <w:p w:rsidR="005B28AC" w:rsidRPr="000E5AE5" w:rsidRDefault="005B28AC" w:rsidP="005B28AC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5B28AC" w:rsidRPr="000E5AE5" w:rsidRDefault="005B28AC" w:rsidP="005B28AC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0E5AE5">
        <w:rPr>
          <w:b/>
          <w:bCs/>
          <w:sz w:val="28"/>
          <w:szCs w:val="28"/>
        </w:rPr>
        <w:t>Задача №2.</w:t>
      </w:r>
    </w:p>
    <w:p w:rsidR="005B28AC" w:rsidRPr="000E5AE5" w:rsidRDefault="005B28AC" w:rsidP="005B28AC">
      <w:pPr>
        <w:ind w:firstLine="709"/>
        <w:jc w:val="both"/>
        <w:rPr>
          <w:sz w:val="28"/>
          <w:szCs w:val="28"/>
        </w:rPr>
      </w:pPr>
      <w:r w:rsidRPr="000E5AE5">
        <w:rPr>
          <w:sz w:val="28"/>
          <w:szCs w:val="28"/>
        </w:rPr>
        <w:t xml:space="preserve">По решению органа местного самоуправления ООО «П» был предоставлен в собственность за плату земельный участок площадью  во второй зоне горно-санитарной охраны курорта регионального значения.  Целью предоставления земельного участка являлось строительство индивидуального жилого дома. </w:t>
      </w:r>
    </w:p>
    <w:p w:rsidR="005B28AC" w:rsidRPr="000E5AE5" w:rsidRDefault="005B28AC" w:rsidP="005B28AC">
      <w:pPr>
        <w:ind w:firstLine="709"/>
        <w:jc w:val="both"/>
        <w:rPr>
          <w:b/>
          <w:sz w:val="28"/>
          <w:szCs w:val="28"/>
        </w:rPr>
      </w:pPr>
      <w:r w:rsidRPr="000E5AE5">
        <w:rPr>
          <w:b/>
          <w:sz w:val="28"/>
          <w:szCs w:val="28"/>
        </w:rPr>
        <w:t xml:space="preserve">Дайте определение понятию «курорт регионального значения».  Относятся ли такие курорты к особо охраняемым природным территориям? </w:t>
      </w:r>
    </w:p>
    <w:p w:rsidR="005B28AC" w:rsidRPr="000E5AE5" w:rsidRDefault="005B28AC" w:rsidP="005B28AC">
      <w:pPr>
        <w:ind w:firstLine="709"/>
        <w:jc w:val="both"/>
        <w:rPr>
          <w:b/>
          <w:sz w:val="28"/>
          <w:szCs w:val="28"/>
        </w:rPr>
      </w:pPr>
      <w:r w:rsidRPr="000E5AE5">
        <w:rPr>
          <w:b/>
          <w:sz w:val="28"/>
          <w:szCs w:val="28"/>
        </w:rPr>
        <w:t xml:space="preserve">Соответствует ли решение органа местного самоуправления требованиям земельного и экологического законодательства? </w:t>
      </w:r>
    </w:p>
    <w:p w:rsidR="005B28AC" w:rsidRPr="000E5AE5" w:rsidRDefault="005B28AC" w:rsidP="005B28AC">
      <w:pPr>
        <w:ind w:firstLine="709"/>
        <w:jc w:val="both"/>
        <w:rPr>
          <w:b/>
          <w:sz w:val="28"/>
          <w:szCs w:val="28"/>
        </w:rPr>
      </w:pPr>
      <w:r w:rsidRPr="000E5AE5">
        <w:rPr>
          <w:b/>
          <w:bCs/>
          <w:sz w:val="28"/>
          <w:szCs w:val="28"/>
        </w:rPr>
        <w:t xml:space="preserve">Аргументируйте позицию «за» и «против». </w:t>
      </w:r>
      <w:r w:rsidRPr="000E5AE5">
        <w:rPr>
          <w:b/>
          <w:sz w:val="28"/>
          <w:szCs w:val="28"/>
        </w:rPr>
        <w:t>Какими нормативными правовыми актами определяется правовой режим земельных участков из состава курортов?</w:t>
      </w:r>
    </w:p>
    <w:p w:rsidR="005B28AC" w:rsidRPr="000E5AE5" w:rsidRDefault="005B28AC" w:rsidP="005B28AC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5B28AC" w:rsidRPr="000E5AE5" w:rsidRDefault="005B28AC" w:rsidP="005B28AC">
      <w:pPr>
        <w:ind w:firstLine="720"/>
        <w:jc w:val="both"/>
        <w:rPr>
          <w:b/>
          <w:sz w:val="28"/>
          <w:szCs w:val="28"/>
        </w:rPr>
      </w:pPr>
      <w:r w:rsidRPr="000E5AE5">
        <w:rPr>
          <w:b/>
          <w:bCs/>
          <w:sz w:val="28"/>
          <w:szCs w:val="28"/>
        </w:rPr>
        <w:t>Задача №3.</w:t>
      </w:r>
    </w:p>
    <w:p w:rsidR="005B28AC" w:rsidRPr="000E5AE5" w:rsidRDefault="005B28AC" w:rsidP="005B28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5AE5">
        <w:rPr>
          <w:bCs/>
          <w:sz w:val="28"/>
          <w:szCs w:val="28"/>
        </w:rPr>
        <w:t xml:space="preserve">Арбитражный суд отказал </w:t>
      </w:r>
      <w:proofErr w:type="gramStart"/>
      <w:r w:rsidRPr="000E5AE5">
        <w:rPr>
          <w:bCs/>
          <w:sz w:val="28"/>
          <w:szCs w:val="28"/>
        </w:rPr>
        <w:t>в удовлетворении требований ООО о признании незаконным решения администрации муниципального образования об отказе в предоставлении земельного участка за плату</w:t>
      </w:r>
      <w:proofErr w:type="gramEnd"/>
      <w:r w:rsidRPr="000E5AE5">
        <w:rPr>
          <w:bCs/>
          <w:sz w:val="28"/>
          <w:szCs w:val="28"/>
        </w:rPr>
        <w:t xml:space="preserve">, расположенного под объектом недвижимости, принадлежащим ООО на праве собственности и используемом на основании ранее заключенного договора аренды. </w:t>
      </w:r>
    </w:p>
    <w:p w:rsidR="005B28AC" w:rsidRPr="000E5AE5" w:rsidRDefault="005B28AC" w:rsidP="005B28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5AE5">
        <w:rPr>
          <w:bCs/>
          <w:sz w:val="28"/>
          <w:szCs w:val="28"/>
        </w:rPr>
        <w:t xml:space="preserve">Объект недвижимости является объектом незавершенного строительства, право </w:t>
      </w:r>
      <w:proofErr w:type="gramStart"/>
      <w:r w:rsidRPr="000E5AE5">
        <w:rPr>
          <w:bCs/>
          <w:sz w:val="28"/>
          <w:szCs w:val="28"/>
        </w:rPr>
        <w:t>собственности</w:t>
      </w:r>
      <w:proofErr w:type="gramEnd"/>
      <w:r w:rsidRPr="000E5AE5">
        <w:rPr>
          <w:bCs/>
          <w:sz w:val="28"/>
          <w:szCs w:val="28"/>
        </w:rPr>
        <w:t xml:space="preserve"> на который зарегистрировано в установленном законом порядке. Однако, по мнению администрации, в рассматриваемых отношениях нормы статьи 39.20 ЗК РФ не подлежат применению.</w:t>
      </w:r>
    </w:p>
    <w:p w:rsidR="005B28AC" w:rsidRPr="000E5AE5" w:rsidRDefault="005B28AC" w:rsidP="005B28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5AE5">
        <w:rPr>
          <w:bCs/>
          <w:sz w:val="28"/>
          <w:szCs w:val="28"/>
        </w:rPr>
        <w:t xml:space="preserve"> </w:t>
      </w:r>
    </w:p>
    <w:p w:rsidR="005B28AC" w:rsidRPr="000E5AE5" w:rsidRDefault="005B28AC" w:rsidP="005B28A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E5AE5">
        <w:rPr>
          <w:b/>
          <w:bCs/>
          <w:sz w:val="28"/>
          <w:szCs w:val="28"/>
        </w:rPr>
        <w:t>Дайте правовой анализ нормам, содержащимся в статье 39.20 ЗК РФ. Является ли объект незавершенного строительства зданием или сооружением?</w:t>
      </w:r>
    </w:p>
    <w:p w:rsidR="005B28AC" w:rsidRPr="000E5AE5" w:rsidRDefault="005B28AC" w:rsidP="005B28AC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0E5AE5">
        <w:rPr>
          <w:b/>
          <w:bCs/>
          <w:sz w:val="28"/>
          <w:szCs w:val="28"/>
        </w:rPr>
        <w:t xml:space="preserve"> Сформулируйте правовую позицию по данному вопросу.</w:t>
      </w:r>
    </w:p>
    <w:p w:rsidR="005B28AC" w:rsidRPr="000E5AE5" w:rsidRDefault="005B28AC" w:rsidP="005B28AC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5B28AC" w:rsidRPr="000E5AE5" w:rsidRDefault="005B28AC" w:rsidP="005B28AC">
      <w:pPr>
        <w:jc w:val="center"/>
        <w:rPr>
          <w:b/>
          <w:sz w:val="28"/>
          <w:szCs w:val="28"/>
        </w:rPr>
      </w:pPr>
      <w:r w:rsidRPr="000E5AE5">
        <w:rPr>
          <w:b/>
          <w:sz w:val="28"/>
          <w:szCs w:val="28"/>
        </w:rPr>
        <w:t>Вариант 3 (</w:t>
      </w:r>
      <w:proofErr w:type="gramStart"/>
      <w:r w:rsidRPr="000E5AE5">
        <w:rPr>
          <w:b/>
          <w:sz w:val="28"/>
          <w:szCs w:val="28"/>
        </w:rPr>
        <w:t>С-Я</w:t>
      </w:r>
      <w:proofErr w:type="gramEnd"/>
      <w:r w:rsidRPr="000E5AE5">
        <w:rPr>
          <w:b/>
          <w:sz w:val="28"/>
          <w:szCs w:val="28"/>
        </w:rPr>
        <w:t>)</w:t>
      </w:r>
    </w:p>
    <w:p w:rsidR="005B28AC" w:rsidRPr="000E5AE5" w:rsidRDefault="005B28AC" w:rsidP="005B28AC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5B28AC" w:rsidRPr="000E5AE5" w:rsidRDefault="005B28AC" w:rsidP="005B28AC">
      <w:pPr>
        <w:ind w:firstLine="720"/>
        <w:jc w:val="both"/>
        <w:rPr>
          <w:b/>
          <w:sz w:val="28"/>
          <w:szCs w:val="28"/>
        </w:rPr>
      </w:pPr>
      <w:r w:rsidRPr="000E5AE5">
        <w:rPr>
          <w:b/>
          <w:sz w:val="28"/>
          <w:szCs w:val="28"/>
        </w:rPr>
        <w:t>Задача №1.</w:t>
      </w:r>
    </w:p>
    <w:p w:rsidR="005B28AC" w:rsidRPr="000E5AE5" w:rsidRDefault="005B28AC" w:rsidP="005B28AC">
      <w:pPr>
        <w:ind w:firstLine="720"/>
        <w:jc w:val="both"/>
        <w:rPr>
          <w:sz w:val="28"/>
          <w:szCs w:val="28"/>
        </w:rPr>
      </w:pPr>
      <w:r w:rsidRPr="000E5AE5">
        <w:rPr>
          <w:sz w:val="28"/>
          <w:szCs w:val="28"/>
        </w:rPr>
        <w:t>Филиалу ОАО «Энергосистемы» был предоставлен земельный участок из состава земель лесного фонда для строительства линии электропередачи.</w:t>
      </w:r>
    </w:p>
    <w:p w:rsidR="005B28AC" w:rsidRPr="000E5AE5" w:rsidRDefault="005B28AC" w:rsidP="005B28AC">
      <w:pPr>
        <w:ind w:firstLine="720"/>
        <w:jc w:val="both"/>
        <w:rPr>
          <w:sz w:val="28"/>
          <w:szCs w:val="28"/>
        </w:rPr>
      </w:pPr>
      <w:r w:rsidRPr="000E5AE5">
        <w:rPr>
          <w:sz w:val="28"/>
          <w:szCs w:val="28"/>
        </w:rPr>
        <w:t xml:space="preserve">При этом потери лесного фонда были возмещены в отношении земельных участков непосредственно занятых капитальными опорами линии. Лесхоз обратился в арбитражный суд с заявлением о возмещении потерь лесного фонда с учетом площади леса, фактически занимаемой всей линией </w:t>
      </w:r>
      <w:r w:rsidRPr="000E5AE5">
        <w:rPr>
          <w:sz w:val="28"/>
          <w:szCs w:val="28"/>
        </w:rPr>
        <w:lastRenderedPageBreak/>
        <w:t>электропередачи, в том числе расположенными между опорами электрических проводов, находящимися высоко над земельным участком, а так же зоной вырубки для безопасной эксплуатации данных объектов.</w:t>
      </w:r>
    </w:p>
    <w:p w:rsidR="005B28AC" w:rsidRPr="000E5AE5" w:rsidRDefault="005B28AC" w:rsidP="005B28AC">
      <w:pPr>
        <w:ind w:firstLine="720"/>
        <w:jc w:val="both"/>
        <w:rPr>
          <w:b/>
          <w:sz w:val="28"/>
          <w:szCs w:val="28"/>
        </w:rPr>
      </w:pPr>
      <w:r w:rsidRPr="000E5AE5">
        <w:rPr>
          <w:b/>
          <w:sz w:val="28"/>
          <w:szCs w:val="28"/>
        </w:rPr>
        <w:t xml:space="preserve">Разрешите спор. </w:t>
      </w:r>
    </w:p>
    <w:p w:rsidR="005B28AC" w:rsidRPr="000E5AE5" w:rsidRDefault="005B28AC" w:rsidP="005B28AC">
      <w:pPr>
        <w:ind w:firstLine="708"/>
        <w:jc w:val="both"/>
        <w:rPr>
          <w:b/>
          <w:bCs/>
          <w:sz w:val="28"/>
          <w:szCs w:val="28"/>
        </w:rPr>
      </w:pPr>
      <w:r w:rsidRPr="000E5AE5">
        <w:rPr>
          <w:b/>
          <w:bCs/>
          <w:sz w:val="28"/>
          <w:szCs w:val="28"/>
        </w:rPr>
        <w:t>Аргументируйте позицию «за» и «против».</w:t>
      </w:r>
    </w:p>
    <w:p w:rsidR="005B28AC" w:rsidRPr="000E5AE5" w:rsidRDefault="005B28AC" w:rsidP="005B28AC">
      <w:pPr>
        <w:ind w:firstLine="720"/>
        <w:jc w:val="both"/>
        <w:rPr>
          <w:b/>
          <w:sz w:val="28"/>
          <w:szCs w:val="28"/>
        </w:rPr>
      </w:pPr>
      <w:r w:rsidRPr="000E5AE5">
        <w:rPr>
          <w:b/>
          <w:sz w:val="28"/>
          <w:szCs w:val="28"/>
        </w:rPr>
        <w:t>Задача №2.</w:t>
      </w:r>
    </w:p>
    <w:p w:rsidR="005B28AC" w:rsidRPr="000E5AE5" w:rsidRDefault="005B28AC" w:rsidP="005B28AC">
      <w:pPr>
        <w:ind w:firstLine="709"/>
        <w:jc w:val="both"/>
        <w:rPr>
          <w:sz w:val="28"/>
          <w:szCs w:val="28"/>
        </w:rPr>
      </w:pPr>
      <w:r w:rsidRPr="000E5AE5">
        <w:rPr>
          <w:sz w:val="28"/>
          <w:szCs w:val="28"/>
        </w:rPr>
        <w:t xml:space="preserve"> На основании постановлении главы администрации органа местного самоуправления в 1993 году гражданам М. и П. были предоставлены земельные участки для целей индивидуального жилищного строительства, при этом в указанном акте не был указан вид права, на котором предоставлялись указанные объекты.</w:t>
      </w:r>
    </w:p>
    <w:p w:rsidR="005B28AC" w:rsidRPr="000E5AE5" w:rsidRDefault="005B28AC" w:rsidP="005B28AC">
      <w:pPr>
        <w:tabs>
          <w:tab w:val="left" w:pos="900"/>
        </w:tabs>
        <w:ind w:firstLine="709"/>
        <w:jc w:val="both"/>
        <w:rPr>
          <w:b/>
          <w:sz w:val="28"/>
          <w:szCs w:val="28"/>
        </w:rPr>
      </w:pPr>
      <w:r w:rsidRPr="000E5AE5">
        <w:rPr>
          <w:b/>
          <w:sz w:val="28"/>
          <w:szCs w:val="28"/>
        </w:rPr>
        <w:t>Имеют ли данные граждане право зарегистрировать право собственности на земельные участки?</w:t>
      </w:r>
    </w:p>
    <w:p w:rsidR="005B28AC" w:rsidRPr="000E5AE5" w:rsidRDefault="005B28AC" w:rsidP="005B28AC">
      <w:pPr>
        <w:tabs>
          <w:tab w:val="left" w:pos="900"/>
        </w:tabs>
        <w:ind w:firstLine="709"/>
        <w:jc w:val="both"/>
        <w:rPr>
          <w:b/>
          <w:sz w:val="28"/>
          <w:szCs w:val="28"/>
        </w:rPr>
      </w:pPr>
      <w:r w:rsidRPr="000E5AE5">
        <w:rPr>
          <w:b/>
          <w:sz w:val="28"/>
          <w:szCs w:val="28"/>
        </w:rPr>
        <w:t>Дайте общую характеристику нормативным правовым актам, регулирующим упрощенный порядок оформления прав на земельные участки.</w:t>
      </w:r>
    </w:p>
    <w:p w:rsidR="005B28AC" w:rsidRPr="000E5AE5" w:rsidRDefault="005B28AC" w:rsidP="005B28AC">
      <w:pPr>
        <w:tabs>
          <w:tab w:val="left" w:pos="900"/>
        </w:tabs>
        <w:ind w:firstLine="709"/>
        <w:jc w:val="both"/>
        <w:rPr>
          <w:b/>
          <w:sz w:val="28"/>
          <w:szCs w:val="28"/>
        </w:rPr>
      </w:pPr>
    </w:p>
    <w:p w:rsidR="005B28AC" w:rsidRPr="000E5AE5" w:rsidRDefault="005B28AC" w:rsidP="005B28AC">
      <w:pPr>
        <w:ind w:firstLine="720"/>
        <w:jc w:val="both"/>
        <w:rPr>
          <w:b/>
          <w:sz w:val="28"/>
          <w:szCs w:val="28"/>
        </w:rPr>
      </w:pPr>
      <w:r w:rsidRPr="000E5AE5">
        <w:rPr>
          <w:b/>
          <w:sz w:val="28"/>
          <w:szCs w:val="28"/>
        </w:rPr>
        <w:t>Задача №3.</w:t>
      </w:r>
    </w:p>
    <w:p w:rsidR="005B28AC" w:rsidRPr="000E5AE5" w:rsidRDefault="005B28AC" w:rsidP="005B28AC">
      <w:pPr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0E5AE5">
        <w:rPr>
          <w:sz w:val="28"/>
          <w:szCs w:val="28"/>
        </w:rPr>
        <w:t xml:space="preserve">Гражданин П. обратился </w:t>
      </w:r>
      <w:proofErr w:type="gramStart"/>
      <w:r w:rsidRPr="000E5AE5">
        <w:rPr>
          <w:sz w:val="28"/>
          <w:szCs w:val="28"/>
        </w:rPr>
        <w:t>в суд с иском к администрации города о признании за ним права</w:t>
      </w:r>
      <w:proofErr w:type="gramEnd"/>
      <w:r w:rsidRPr="000E5AE5">
        <w:rPr>
          <w:sz w:val="28"/>
          <w:szCs w:val="28"/>
        </w:rPr>
        <w:t xml:space="preserve"> собственности на земельный участок и самовольно возведенное на нем строение. В обоснование исковых требований он пояснил, что в 1969 году он завершил строительство жилого дома на бросовом земельном участке.</w:t>
      </w:r>
    </w:p>
    <w:p w:rsidR="005B28AC" w:rsidRPr="000E5AE5" w:rsidRDefault="005B28AC" w:rsidP="005B28AC">
      <w:pPr>
        <w:ind w:firstLine="709"/>
        <w:jc w:val="both"/>
        <w:rPr>
          <w:sz w:val="28"/>
          <w:szCs w:val="28"/>
        </w:rPr>
      </w:pPr>
      <w:r w:rsidRPr="000E5AE5">
        <w:rPr>
          <w:sz w:val="28"/>
          <w:szCs w:val="28"/>
        </w:rPr>
        <w:t>В этом доме он проживает и в настоящее время. Маркин неоднократно обращался в местную администрацию с просьбой о предоставлении земельного участка, но ему было отказано.</w:t>
      </w:r>
    </w:p>
    <w:p w:rsidR="005B28AC" w:rsidRPr="000E5AE5" w:rsidRDefault="005B28AC" w:rsidP="005B28AC">
      <w:pPr>
        <w:ind w:firstLine="709"/>
        <w:jc w:val="both"/>
        <w:rPr>
          <w:sz w:val="28"/>
          <w:szCs w:val="28"/>
        </w:rPr>
      </w:pPr>
      <w:r w:rsidRPr="000E5AE5">
        <w:rPr>
          <w:sz w:val="28"/>
          <w:szCs w:val="28"/>
        </w:rPr>
        <w:t>В судебном заседании представитель ответчика пояснил, что причина отказа заключается в отсутствии проекта и иных градостроительных документов. Само домовладение находится в ветхом состоянии и не может быть сдано в эксплуатацию в таком состоянии.</w:t>
      </w:r>
    </w:p>
    <w:p w:rsidR="005B28AC" w:rsidRPr="000E5AE5" w:rsidRDefault="005B28AC" w:rsidP="005B28AC">
      <w:pPr>
        <w:ind w:firstLine="709"/>
        <w:jc w:val="both"/>
        <w:rPr>
          <w:b/>
          <w:sz w:val="28"/>
          <w:szCs w:val="28"/>
        </w:rPr>
      </w:pPr>
      <w:r w:rsidRPr="000E5AE5">
        <w:rPr>
          <w:b/>
          <w:sz w:val="28"/>
          <w:szCs w:val="28"/>
        </w:rPr>
        <w:t>Решите дело.</w:t>
      </w:r>
    </w:p>
    <w:p w:rsidR="005B28AC" w:rsidRPr="000E5AE5" w:rsidRDefault="005B28AC" w:rsidP="005B28AC">
      <w:pPr>
        <w:ind w:firstLine="709"/>
        <w:jc w:val="both"/>
        <w:rPr>
          <w:b/>
          <w:sz w:val="28"/>
          <w:szCs w:val="28"/>
        </w:rPr>
      </w:pPr>
      <w:r w:rsidRPr="000E5AE5">
        <w:rPr>
          <w:b/>
          <w:sz w:val="28"/>
          <w:szCs w:val="28"/>
        </w:rPr>
        <w:t>Имеются ли в данном случае основания для признания права собственности на земельный участок в судебном порядке?</w:t>
      </w:r>
    </w:p>
    <w:p w:rsidR="005B28AC" w:rsidRPr="000E5AE5" w:rsidRDefault="005B28AC" w:rsidP="005B28AC">
      <w:pPr>
        <w:ind w:firstLine="709"/>
        <w:jc w:val="both"/>
        <w:rPr>
          <w:b/>
          <w:sz w:val="24"/>
          <w:szCs w:val="24"/>
          <w:lang w:eastAsia="en-US"/>
        </w:rPr>
      </w:pPr>
      <w:r>
        <w:rPr>
          <w:b/>
          <w:sz w:val="28"/>
          <w:szCs w:val="28"/>
        </w:rPr>
        <w:t xml:space="preserve"> </w:t>
      </w:r>
    </w:p>
    <w:p w:rsidR="005B28AC" w:rsidRDefault="005B28AC" w:rsidP="005B28AC">
      <w:pPr>
        <w:pStyle w:val="ac"/>
        <w:ind w:firstLine="709"/>
        <w:jc w:val="both"/>
        <w:rPr>
          <w:szCs w:val="28"/>
        </w:rPr>
      </w:pPr>
    </w:p>
    <w:p w:rsidR="005B28AC" w:rsidRDefault="005B28AC" w:rsidP="005B28AC">
      <w:pPr>
        <w:pStyle w:val="ac"/>
        <w:ind w:firstLine="709"/>
        <w:jc w:val="both"/>
        <w:rPr>
          <w:szCs w:val="28"/>
        </w:rPr>
      </w:pPr>
    </w:p>
    <w:p w:rsidR="005B28AC" w:rsidRDefault="005B28AC" w:rsidP="005B28AC">
      <w:pPr>
        <w:pStyle w:val="ac"/>
        <w:ind w:firstLine="709"/>
        <w:jc w:val="both"/>
        <w:rPr>
          <w:szCs w:val="28"/>
        </w:rPr>
      </w:pPr>
    </w:p>
    <w:p w:rsidR="005B28AC" w:rsidRDefault="005B28AC" w:rsidP="005B28AC">
      <w:pPr>
        <w:pStyle w:val="ac"/>
        <w:ind w:firstLine="709"/>
        <w:jc w:val="both"/>
        <w:rPr>
          <w:szCs w:val="28"/>
        </w:rPr>
      </w:pPr>
    </w:p>
    <w:p w:rsidR="005B28AC" w:rsidRDefault="005B28AC" w:rsidP="005B28AC">
      <w:pPr>
        <w:pStyle w:val="ac"/>
        <w:ind w:firstLine="709"/>
        <w:jc w:val="both"/>
        <w:rPr>
          <w:szCs w:val="28"/>
        </w:rPr>
      </w:pPr>
    </w:p>
    <w:p w:rsidR="005B28AC" w:rsidRDefault="005B28AC" w:rsidP="005B28AC">
      <w:pPr>
        <w:pStyle w:val="ac"/>
        <w:ind w:firstLine="709"/>
        <w:jc w:val="both"/>
        <w:rPr>
          <w:szCs w:val="28"/>
        </w:rPr>
      </w:pPr>
    </w:p>
    <w:p w:rsidR="00766031" w:rsidRDefault="00766031" w:rsidP="005B28AC">
      <w:pPr>
        <w:pStyle w:val="ac"/>
        <w:ind w:firstLine="709"/>
        <w:jc w:val="both"/>
        <w:rPr>
          <w:szCs w:val="28"/>
        </w:rPr>
      </w:pPr>
    </w:p>
    <w:p w:rsidR="005B28AC" w:rsidRDefault="005B28AC" w:rsidP="005B28AC">
      <w:pPr>
        <w:pStyle w:val="ac"/>
        <w:ind w:firstLine="709"/>
        <w:jc w:val="both"/>
        <w:rPr>
          <w:szCs w:val="28"/>
        </w:rPr>
      </w:pPr>
    </w:p>
    <w:p w:rsidR="005B28AC" w:rsidRDefault="005B28AC" w:rsidP="005B28AC">
      <w:pPr>
        <w:pStyle w:val="ac"/>
        <w:ind w:firstLine="709"/>
        <w:jc w:val="both"/>
        <w:rPr>
          <w:szCs w:val="28"/>
        </w:rPr>
      </w:pPr>
    </w:p>
    <w:p w:rsidR="005B28AC" w:rsidRDefault="005B28AC" w:rsidP="005B28AC">
      <w:pPr>
        <w:pStyle w:val="ac"/>
        <w:ind w:firstLine="709"/>
        <w:jc w:val="both"/>
        <w:rPr>
          <w:szCs w:val="28"/>
        </w:rPr>
      </w:pPr>
    </w:p>
    <w:p w:rsidR="005B28AC" w:rsidRDefault="005B28AC" w:rsidP="005B28AC">
      <w:pPr>
        <w:pStyle w:val="ac"/>
        <w:ind w:firstLine="709"/>
        <w:jc w:val="both"/>
        <w:rPr>
          <w:szCs w:val="28"/>
        </w:rPr>
      </w:pPr>
    </w:p>
    <w:p w:rsidR="005B28AC" w:rsidRDefault="00760B02" w:rsidP="00760B02">
      <w:pPr>
        <w:pStyle w:val="ac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3</w:t>
      </w:r>
      <w:r w:rsidR="005B28AC">
        <w:rPr>
          <w:b/>
          <w:bCs/>
          <w:szCs w:val="28"/>
        </w:rPr>
        <w:t>. КРИТЕРИИ ОЦЕНКИ РАБОТЫ ПРИ ВЫПОЛНЕНИ КОНТРОЛЬНЫХ РАБОТ</w:t>
      </w:r>
    </w:p>
    <w:p w:rsidR="005B28AC" w:rsidRPr="000F32C3" w:rsidRDefault="005B28AC" w:rsidP="005B28AC">
      <w:pPr>
        <w:pStyle w:val="ac"/>
        <w:ind w:firstLine="709"/>
        <w:jc w:val="center"/>
        <w:rPr>
          <w:b/>
          <w:bCs/>
          <w:szCs w:val="28"/>
        </w:rPr>
      </w:pPr>
      <w:r w:rsidRPr="000F32C3">
        <w:rPr>
          <w:b/>
          <w:bCs/>
          <w:szCs w:val="28"/>
        </w:rPr>
        <w:t xml:space="preserve"> </w:t>
      </w:r>
    </w:p>
    <w:p w:rsidR="005B28AC" w:rsidRPr="000F32C3" w:rsidRDefault="005B28AC" w:rsidP="005B28AC">
      <w:pPr>
        <w:pStyle w:val="ac"/>
        <w:ind w:firstLine="709"/>
        <w:jc w:val="center"/>
        <w:rPr>
          <w:b/>
          <w:bCs/>
          <w:szCs w:val="28"/>
        </w:rPr>
      </w:pPr>
    </w:p>
    <w:tbl>
      <w:tblPr>
        <w:tblW w:w="91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11"/>
        <w:gridCol w:w="3064"/>
        <w:gridCol w:w="3420"/>
      </w:tblGrid>
      <w:tr w:rsidR="005B28AC" w:rsidRPr="000F32C3" w:rsidTr="00BC2A91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B28AC" w:rsidRPr="000F32C3" w:rsidRDefault="005B28AC" w:rsidP="00BC2A9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F32C3">
              <w:rPr>
                <w:b/>
                <w:sz w:val="28"/>
                <w:szCs w:val="28"/>
              </w:rPr>
              <w:t>Требования к методике решения задач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28AC" w:rsidRPr="000F32C3" w:rsidRDefault="005B28AC" w:rsidP="00BC2A91">
            <w:pPr>
              <w:tabs>
                <w:tab w:val="left" w:pos="537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F32C3">
              <w:rPr>
                <w:b/>
                <w:sz w:val="28"/>
                <w:szCs w:val="28"/>
              </w:rPr>
              <w:t>зачтено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5B28AC" w:rsidRPr="000F32C3" w:rsidRDefault="005B28AC" w:rsidP="00BC2A9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F32C3">
              <w:rPr>
                <w:b/>
                <w:sz w:val="28"/>
                <w:szCs w:val="28"/>
              </w:rPr>
              <w:t>не зачтено</w:t>
            </w:r>
          </w:p>
        </w:tc>
      </w:tr>
      <w:tr w:rsidR="005B28AC" w:rsidRPr="000F32C3" w:rsidTr="00BC2A91">
        <w:trPr>
          <w:trHeight w:val="1185"/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B28AC" w:rsidRPr="000F32C3" w:rsidRDefault="005B28AC" w:rsidP="00BC2A91">
            <w:pPr>
              <w:rPr>
                <w:rFonts w:eastAsia="Calibri"/>
                <w:b/>
                <w:sz w:val="28"/>
                <w:szCs w:val="28"/>
              </w:rPr>
            </w:pPr>
            <w:r w:rsidRPr="000F32C3">
              <w:rPr>
                <w:b/>
                <w:sz w:val="28"/>
                <w:szCs w:val="28"/>
              </w:rPr>
              <w:t xml:space="preserve"> Определение вида возникшего правоотношения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8AC" w:rsidRPr="000F32C3" w:rsidRDefault="005B28AC" w:rsidP="00BC2A9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B28AC" w:rsidRPr="000F32C3" w:rsidRDefault="005B28AC" w:rsidP="00BC2A9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F32C3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B28AC" w:rsidRPr="000F32C3" w:rsidRDefault="005B28AC" w:rsidP="00BC2A9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B28AC" w:rsidRPr="000F32C3" w:rsidRDefault="005B28AC" w:rsidP="00BC2A91">
            <w:pPr>
              <w:jc w:val="center"/>
              <w:rPr>
                <w:b/>
                <w:sz w:val="28"/>
                <w:szCs w:val="28"/>
              </w:rPr>
            </w:pPr>
            <w:r w:rsidRPr="000F32C3">
              <w:rPr>
                <w:b/>
                <w:sz w:val="28"/>
                <w:szCs w:val="28"/>
              </w:rPr>
              <w:t>+ (-)</w:t>
            </w:r>
          </w:p>
          <w:p w:rsidR="005B28AC" w:rsidRPr="000F32C3" w:rsidRDefault="005B28AC" w:rsidP="00BC2A91">
            <w:pPr>
              <w:rPr>
                <w:b/>
                <w:sz w:val="28"/>
                <w:szCs w:val="28"/>
              </w:rPr>
            </w:pPr>
          </w:p>
          <w:p w:rsidR="005B28AC" w:rsidRPr="000F32C3" w:rsidRDefault="005B28AC" w:rsidP="00BC2A9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F32C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B28AC" w:rsidRPr="000F32C3" w:rsidTr="00BC2A91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B28AC" w:rsidRPr="000F32C3" w:rsidRDefault="005B28AC" w:rsidP="00BC2A91">
            <w:pPr>
              <w:rPr>
                <w:rFonts w:eastAsia="Calibri"/>
                <w:b/>
                <w:sz w:val="28"/>
                <w:szCs w:val="28"/>
              </w:rPr>
            </w:pPr>
            <w:r w:rsidRPr="000F32C3">
              <w:rPr>
                <w:b/>
                <w:sz w:val="28"/>
                <w:szCs w:val="28"/>
              </w:rPr>
              <w:t>Определение нормативных правовых актов, подлежащих применению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8AC" w:rsidRPr="000F32C3" w:rsidRDefault="005B28AC" w:rsidP="00BC2A9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B28AC" w:rsidRPr="000F32C3" w:rsidRDefault="005B28AC" w:rsidP="00BC2A91">
            <w:pPr>
              <w:jc w:val="center"/>
              <w:rPr>
                <w:b/>
                <w:sz w:val="28"/>
                <w:szCs w:val="28"/>
              </w:rPr>
            </w:pPr>
            <w:r w:rsidRPr="000F32C3">
              <w:rPr>
                <w:b/>
                <w:sz w:val="28"/>
                <w:szCs w:val="28"/>
              </w:rPr>
              <w:t>+</w:t>
            </w:r>
          </w:p>
          <w:p w:rsidR="005B28AC" w:rsidRPr="000F32C3" w:rsidRDefault="005B28AC" w:rsidP="00BC2A91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B28AC" w:rsidRPr="000F32C3" w:rsidRDefault="005B28AC" w:rsidP="00BC2A9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B28AC" w:rsidRPr="000F32C3" w:rsidRDefault="005B28AC" w:rsidP="00BC2A91">
            <w:pPr>
              <w:jc w:val="center"/>
              <w:rPr>
                <w:b/>
                <w:sz w:val="28"/>
                <w:szCs w:val="28"/>
              </w:rPr>
            </w:pPr>
            <w:r w:rsidRPr="000F32C3">
              <w:rPr>
                <w:b/>
                <w:sz w:val="28"/>
                <w:szCs w:val="28"/>
              </w:rPr>
              <w:t>+ (-)</w:t>
            </w:r>
          </w:p>
          <w:p w:rsidR="005B28AC" w:rsidRPr="000F32C3" w:rsidRDefault="005B28AC" w:rsidP="00BC2A9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F32C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B28AC" w:rsidRPr="000F32C3" w:rsidTr="00BC2A91">
        <w:trPr>
          <w:trHeight w:val="1508"/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B28AC" w:rsidRPr="000F32C3" w:rsidRDefault="005B28AC" w:rsidP="00BC2A91">
            <w:pPr>
              <w:rPr>
                <w:rFonts w:eastAsia="Calibri"/>
                <w:b/>
                <w:sz w:val="28"/>
                <w:szCs w:val="28"/>
              </w:rPr>
            </w:pPr>
            <w:r w:rsidRPr="000F32C3">
              <w:rPr>
                <w:b/>
                <w:sz w:val="28"/>
                <w:szCs w:val="28"/>
              </w:rPr>
              <w:t xml:space="preserve"> Формулировка обоснованного ответа со ссылкой на нормы права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8AC" w:rsidRPr="000F32C3" w:rsidRDefault="005B28AC" w:rsidP="00BC2A9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B28AC" w:rsidRPr="000F32C3" w:rsidRDefault="005B28AC" w:rsidP="00BC2A91">
            <w:pPr>
              <w:jc w:val="center"/>
              <w:rPr>
                <w:b/>
                <w:sz w:val="28"/>
                <w:szCs w:val="28"/>
              </w:rPr>
            </w:pPr>
          </w:p>
          <w:p w:rsidR="005B28AC" w:rsidRPr="000F32C3" w:rsidRDefault="005B28AC" w:rsidP="00BC2A91">
            <w:pPr>
              <w:jc w:val="center"/>
              <w:rPr>
                <w:b/>
                <w:sz w:val="28"/>
                <w:szCs w:val="28"/>
              </w:rPr>
            </w:pPr>
            <w:r w:rsidRPr="000F32C3">
              <w:rPr>
                <w:b/>
                <w:sz w:val="28"/>
                <w:szCs w:val="28"/>
              </w:rPr>
              <w:t>+</w:t>
            </w:r>
          </w:p>
          <w:p w:rsidR="005B28AC" w:rsidRPr="000F32C3" w:rsidRDefault="005B28AC" w:rsidP="00BC2A91">
            <w:pPr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B28AC" w:rsidRPr="000F32C3" w:rsidRDefault="005B28AC" w:rsidP="00BC2A9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B28AC" w:rsidRPr="000F32C3" w:rsidRDefault="005B28AC" w:rsidP="00BC2A91">
            <w:pPr>
              <w:jc w:val="center"/>
              <w:rPr>
                <w:b/>
                <w:sz w:val="28"/>
                <w:szCs w:val="28"/>
              </w:rPr>
            </w:pPr>
          </w:p>
          <w:p w:rsidR="005B28AC" w:rsidRPr="000F32C3" w:rsidRDefault="005B28AC" w:rsidP="00BC2A9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F32C3">
              <w:rPr>
                <w:b/>
                <w:sz w:val="28"/>
                <w:szCs w:val="28"/>
              </w:rPr>
              <w:t xml:space="preserve"> -</w:t>
            </w:r>
          </w:p>
        </w:tc>
      </w:tr>
      <w:tr w:rsidR="005B28AC" w:rsidRPr="000F32C3" w:rsidTr="00BC2A91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B28AC" w:rsidRPr="000F32C3" w:rsidRDefault="005B28AC" w:rsidP="00BC2A91">
            <w:pPr>
              <w:rPr>
                <w:rFonts w:eastAsia="Calibri"/>
                <w:b/>
                <w:sz w:val="28"/>
                <w:szCs w:val="28"/>
              </w:rPr>
            </w:pPr>
            <w:r w:rsidRPr="000F32C3">
              <w:rPr>
                <w:b/>
                <w:sz w:val="28"/>
                <w:szCs w:val="28"/>
              </w:rPr>
              <w:t xml:space="preserve"> Анализ материалов судебной практики по аналогичным делам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8AC" w:rsidRPr="000F32C3" w:rsidRDefault="005B28AC" w:rsidP="00BC2A91">
            <w:pPr>
              <w:rPr>
                <w:rFonts w:eastAsia="Calibri"/>
                <w:b/>
                <w:sz w:val="28"/>
                <w:szCs w:val="28"/>
              </w:rPr>
            </w:pPr>
          </w:p>
          <w:p w:rsidR="005B28AC" w:rsidRPr="000F32C3" w:rsidRDefault="005B28AC" w:rsidP="00BC2A91">
            <w:pPr>
              <w:jc w:val="center"/>
              <w:rPr>
                <w:b/>
                <w:sz w:val="28"/>
                <w:szCs w:val="28"/>
              </w:rPr>
            </w:pPr>
            <w:r w:rsidRPr="000F32C3">
              <w:rPr>
                <w:b/>
                <w:sz w:val="28"/>
                <w:szCs w:val="28"/>
              </w:rPr>
              <w:t xml:space="preserve"> + (-)</w:t>
            </w:r>
          </w:p>
          <w:p w:rsidR="005B28AC" w:rsidRPr="000F32C3" w:rsidRDefault="005B28AC" w:rsidP="00BC2A91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B28AC" w:rsidRPr="000F32C3" w:rsidRDefault="005B28AC" w:rsidP="00BC2A91">
            <w:pPr>
              <w:rPr>
                <w:rFonts w:eastAsia="Calibri"/>
                <w:b/>
                <w:sz w:val="28"/>
                <w:szCs w:val="28"/>
              </w:rPr>
            </w:pPr>
          </w:p>
          <w:p w:rsidR="005B28AC" w:rsidRPr="000F32C3" w:rsidRDefault="005B28AC" w:rsidP="00BC2A91">
            <w:pPr>
              <w:jc w:val="center"/>
              <w:rPr>
                <w:b/>
                <w:sz w:val="28"/>
                <w:szCs w:val="28"/>
              </w:rPr>
            </w:pPr>
            <w:r w:rsidRPr="000F32C3">
              <w:rPr>
                <w:b/>
                <w:sz w:val="28"/>
                <w:szCs w:val="28"/>
              </w:rPr>
              <w:t>+ (-)</w:t>
            </w:r>
          </w:p>
          <w:p w:rsidR="005B28AC" w:rsidRPr="000F32C3" w:rsidRDefault="005B28AC" w:rsidP="00BC2A9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F32C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B28AC" w:rsidRPr="000F32C3" w:rsidTr="00BC2A91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5B28AC" w:rsidRPr="000F32C3" w:rsidRDefault="005B28AC" w:rsidP="00BC2A91">
            <w:pPr>
              <w:rPr>
                <w:rFonts w:eastAsia="Calibri"/>
                <w:b/>
                <w:sz w:val="28"/>
                <w:szCs w:val="28"/>
              </w:rPr>
            </w:pPr>
            <w:r w:rsidRPr="000F32C3">
              <w:rPr>
                <w:b/>
                <w:sz w:val="28"/>
                <w:szCs w:val="28"/>
              </w:rPr>
              <w:t>Анализ теоретических положений, имеющих отношение к рассматриваемому спору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28AC" w:rsidRPr="000F32C3" w:rsidRDefault="005B28AC" w:rsidP="00BC2A9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B28AC" w:rsidRPr="000F32C3" w:rsidRDefault="005B28AC" w:rsidP="00BC2A91">
            <w:pPr>
              <w:jc w:val="center"/>
              <w:rPr>
                <w:b/>
                <w:sz w:val="28"/>
                <w:szCs w:val="28"/>
              </w:rPr>
            </w:pPr>
          </w:p>
          <w:p w:rsidR="005B28AC" w:rsidRPr="000F32C3" w:rsidRDefault="005B28AC" w:rsidP="00BC2A91">
            <w:pPr>
              <w:jc w:val="center"/>
              <w:rPr>
                <w:b/>
                <w:sz w:val="28"/>
                <w:szCs w:val="28"/>
              </w:rPr>
            </w:pPr>
            <w:r w:rsidRPr="000F32C3">
              <w:rPr>
                <w:b/>
                <w:sz w:val="28"/>
                <w:szCs w:val="28"/>
              </w:rPr>
              <w:t>+ (-)</w:t>
            </w:r>
          </w:p>
          <w:p w:rsidR="005B28AC" w:rsidRPr="000F32C3" w:rsidRDefault="005B28AC" w:rsidP="00BC2A91">
            <w:pPr>
              <w:jc w:val="center"/>
              <w:rPr>
                <w:b/>
                <w:sz w:val="28"/>
                <w:szCs w:val="28"/>
              </w:rPr>
            </w:pPr>
            <w:r w:rsidRPr="000F32C3">
              <w:rPr>
                <w:b/>
                <w:sz w:val="28"/>
                <w:szCs w:val="28"/>
              </w:rPr>
              <w:t xml:space="preserve"> </w:t>
            </w:r>
          </w:p>
          <w:p w:rsidR="005B28AC" w:rsidRPr="000F32C3" w:rsidRDefault="005B28AC" w:rsidP="00BC2A91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5B28AC" w:rsidRPr="000F32C3" w:rsidRDefault="005B28AC" w:rsidP="00BC2A9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B28AC" w:rsidRPr="000F32C3" w:rsidRDefault="005B28AC" w:rsidP="00BC2A91">
            <w:pPr>
              <w:jc w:val="center"/>
              <w:rPr>
                <w:b/>
                <w:sz w:val="28"/>
                <w:szCs w:val="28"/>
              </w:rPr>
            </w:pPr>
          </w:p>
          <w:p w:rsidR="005B28AC" w:rsidRPr="000F32C3" w:rsidRDefault="005B28AC" w:rsidP="00BC2A91">
            <w:pPr>
              <w:jc w:val="center"/>
              <w:rPr>
                <w:b/>
                <w:sz w:val="28"/>
                <w:szCs w:val="28"/>
              </w:rPr>
            </w:pPr>
            <w:r w:rsidRPr="000F32C3">
              <w:rPr>
                <w:b/>
                <w:sz w:val="28"/>
                <w:szCs w:val="28"/>
              </w:rPr>
              <w:t>+ (-)</w:t>
            </w:r>
          </w:p>
          <w:p w:rsidR="005B28AC" w:rsidRPr="000F32C3" w:rsidRDefault="005B28AC" w:rsidP="00BC2A91">
            <w:pPr>
              <w:rPr>
                <w:b/>
                <w:sz w:val="28"/>
                <w:szCs w:val="28"/>
              </w:rPr>
            </w:pPr>
          </w:p>
          <w:p w:rsidR="005B28AC" w:rsidRPr="000F32C3" w:rsidRDefault="005B28AC" w:rsidP="00BC2A91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5B28AC" w:rsidRPr="000F32C3" w:rsidRDefault="005B28AC" w:rsidP="005B28AC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5B28AC" w:rsidRPr="000F32C3" w:rsidRDefault="005B28AC" w:rsidP="005B28A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28AC" w:rsidRDefault="005B28AC" w:rsidP="005B28A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28AC" w:rsidRDefault="005B28AC" w:rsidP="005B28A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28AC" w:rsidRDefault="005B28AC" w:rsidP="005B28A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28AC" w:rsidRDefault="005B28AC" w:rsidP="005B28A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28AC" w:rsidRDefault="005B28AC" w:rsidP="005B28A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28AC" w:rsidRDefault="005B28AC" w:rsidP="005B28A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28AC" w:rsidRPr="000F32C3" w:rsidRDefault="005B28AC" w:rsidP="005B28A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28AC" w:rsidRDefault="005B28AC" w:rsidP="005B28A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28AC" w:rsidRDefault="005B28AC" w:rsidP="005B28A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66031" w:rsidRPr="005C43C3" w:rsidRDefault="00760B02" w:rsidP="00766031">
      <w:pPr>
        <w:pStyle w:val="ac"/>
        <w:tabs>
          <w:tab w:val="left" w:pos="0"/>
          <w:tab w:val="left" w:pos="993"/>
          <w:tab w:val="left" w:pos="1134"/>
          <w:tab w:val="left" w:pos="127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>4</w:t>
      </w:r>
      <w:r w:rsidR="00766031" w:rsidRPr="005C43C3">
        <w:rPr>
          <w:b/>
          <w:szCs w:val="28"/>
        </w:rPr>
        <w:t xml:space="preserve">. </w:t>
      </w:r>
      <w:r w:rsidR="00766031" w:rsidRPr="005C43C3">
        <w:rPr>
          <w:b/>
          <w:bCs/>
          <w:szCs w:val="28"/>
        </w:rPr>
        <w:t>ИНФОРМАЦИОННО-ТЕЛЕКОММУНИКАЦИОННЫЕ РЕСУРСЫ СЕТИ «ИНТЕРНЕТ»</w:t>
      </w:r>
      <w:r w:rsidR="00766031" w:rsidRPr="005C43C3">
        <w:rPr>
          <w:b/>
          <w:szCs w:val="28"/>
        </w:rPr>
        <w:t>,</w:t>
      </w:r>
      <w:r w:rsidR="00766031" w:rsidRPr="005C43C3">
        <w:rPr>
          <w:szCs w:val="28"/>
        </w:rPr>
        <w:t xml:space="preserve"> </w:t>
      </w:r>
      <w:r w:rsidR="00766031" w:rsidRPr="005C43C3">
        <w:rPr>
          <w:b/>
          <w:szCs w:val="28"/>
        </w:rPr>
        <w:t>НЕОБХОДИМЫЕ ДЛЯ ОСВОЕНИЯ ДИСЦИПЛИНЫ</w:t>
      </w:r>
    </w:p>
    <w:p w:rsidR="00766031" w:rsidRPr="005C43C3" w:rsidRDefault="00766031" w:rsidP="00766031">
      <w:pPr>
        <w:pStyle w:val="ac"/>
        <w:tabs>
          <w:tab w:val="left" w:pos="993"/>
        </w:tabs>
        <w:jc w:val="both"/>
        <w:rPr>
          <w:b/>
          <w:szCs w:val="28"/>
        </w:rPr>
      </w:pPr>
    </w:p>
    <w:p w:rsidR="00766031" w:rsidRPr="005C43C3" w:rsidRDefault="00766031" w:rsidP="00766031">
      <w:pPr>
        <w:numPr>
          <w:ilvl w:val="0"/>
          <w:numId w:val="5"/>
        </w:numPr>
        <w:tabs>
          <w:tab w:val="num" w:pos="0"/>
          <w:tab w:val="left" w:pos="851"/>
          <w:tab w:val="left" w:pos="993"/>
        </w:tabs>
        <w:ind w:left="0" w:firstLine="709"/>
        <w:jc w:val="both"/>
        <w:rPr>
          <w:bCs/>
          <w:spacing w:val="-2"/>
          <w:sz w:val="28"/>
          <w:szCs w:val="28"/>
        </w:rPr>
      </w:pPr>
      <w:r w:rsidRPr="005C43C3">
        <w:rPr>
          <w:bCs/>
          <w:spacing w:val="-2"/>
          <w:sz w:val="28"/>
          <w:szCs w:val="28"/>
        </w:rPr>
        <w:t xml:space="preserve">Научная электронная библиотека </w:t>
      </w:r>
      <w:hyperlink r:id="rId10" w:history="1">
        <w:r w:rsidRPr="005C43C3">
          <w:rPr>
            <w:rStyle w:val="af0"/>
            <w:bCs/>
            <w:spacing w:val="-2"/>
            <w:sz w:val="28"/>
            <w:szCs w:val="28"/>
          </w:rPr>
          <w:t>www.eLIBRARY.RU</w:t>
        </w:r>
      </w:hyperlink>
    </w:p>
    <w:p w:rsidR="00766031" w:rsidRPr="005C43C3" w:rsidRDefault="00766031" w:rsidP="00766031">
      <w:pPr>
        <w:numPr>
          <w:ilvl w:val="0"/>
          <w:numId w:val="5"/>
        </w:numPr>
        <w:tabs>
          <w:tab w:val="num" w:pos="0"/>
          <w:tab w:val="left" w:pos="851"/>
          <w:tab w:val="left" w:pos="993"/>
        </w:tabs>
        <w:ind w:left="0" w:firstLine="709"/>
        <w:jc w:val="both"/>
        <w:rPr>
          <w:bCs/>
          <w:spacing w:val="-2"/>
          <w:sz w:val="28"/>
          <w:szCs w:val="28"/>
        </w:rPr>
      </w:pPr>
      <w:r w:rsidRPr="005C43C3">
        <w:rPr>
          <w:sz w:val="28"/>
          <w:szCs w:val="28"/>
        </w:rPr>
        <w:t xml:space="preserve">Официальный сайт Президента Российской Федерации - </w:t>
      </w:r>
      <w:hyperlink r:id="rId11" w:history="1">
        <w:r w:rsidRPr="005C43C3">
          <w:rPr>
            <w:rStyle w:val="af0"/>
            <w:sz w:val="28"/>
            <w:szCs w:val="28"/>
          </w:rPr>
          <w:t>http://www.kremlin.ru/</w:t>
        </w:r>
      </w:hyperlink>
      <w:r w:rsidRPr="005C43C3">
        <w:rPr>
          <w:sz w:val="28"/>
          <w:szCs w:val="28"/>
        </w:rPr>
        <w:t xml:space="preserve"> </w:t>
      </w:r>
    </w:p>
    <w:p w:rsidR="00766031" w:rsidRPr="005C43C3" w:rsidRDefault="00766031" w:rsidP="00766031">
      <w:pPr>
        <w:numPr>
          <w:ilvl w:val="0"/>
          <w:numId w:val="5"/>
        </w:numPr>
        <w:tabs>
          <w:tab w:val="num" w:pos="0"/>
          <w:tab w:val="left" w:pos="851"/>
          <w:tab w:val="left" w:pos="993"/>
        </w:tabs>
        <w:ind w:left="0" w:firstLine="709"/>
        <w:jc w:val="both"/>
        <w:rPr>
          <w:bCs/>
          <w:spacing w:val="-2"/>
          <w:sz w:val="28"/>
          <w:szCs w:val="28"/>
        </w:rPr>
      </w:pPr>
      <w:r w:rsidRPr="005C43C3">
        <w:rPr>
          <w:rStyle w:val="HTML"/>
          <w:iCs/>
          <w:sz w:val="28"/>
          <w:szCs w:val="28"/>
        </w:rPr>
        <w:t>Официальный сайт Правительства</w:t>
      </w:r>
      <w:r w:rsidRPr="005C43C3">
        <w:rPr>
          <w:sz w:val="28"/>
          <w:szCs w:val="28"/>
        </w:rPr>
        <w:t xml:space="preserve"> Российской Федерации </w:t>
      </w:r>
      <w:r w:rsidRPr="005C43C3">
        <w:rPr>
          <w:rStyle w:val="HTML"/>
          <w:iCs/>
          <w:sz w:val="28"/>
          <w:szCs w:val="28"/>
        </w:rPr>
        <w:t xml:space="preserve">- </w:t>
      </w:r>
      <w:hyperlink r:id="rId12" w:history="1">
        <w:r w:rsidRPr="005C43C3">
          <w:rPr>
            <w:rStyle w:val="af0"/>
            <w:sz w:val="28"/>
            <w:szCs w:val="28"/>
          </w:rPr>
          <w:t>http://www.government.ru/</w:t>
        </w:r>
      </w:hyperlink>
    </w:p>
    <w:p w:rsidR="00766031" w:rsidRPr="005C43C3" w:rsidRDefault="00766031" w:rsidP="00766031">
      <w:pPr>
        <w:numPr>
          <w:ilvl w:val="0"/>
          <w:numId w:val="5"/>
        </w:numPr>
        <w:tabs>
          <w:tab w:val="num" w:pos="0"/>
          <w:tab w:val="left" w:pos="851"/>
          <w:tab w:val="left" w:pos="993"/>
        </w:tabs>
        <w:ind w:left="0" w:firstLine="709"/>
        <w:jc w:val="both"/>
        <w:rPr>
          <w:bCs/>
          <w:spacing w:val="-2"/>
          <w:sz w:val="28"/>
          <w:szCs w:val="28"/>
        </w:rPr>
      </w:pPr>
      <w:r w:rsidRPr="005C43C3">
        <w:rPr>
          <w:sz w:val="28"/>
          <w:szCs w:val="28"/>
        </w:rPr>
        <w:t xml:space="preserve">Официальный сайт Государственной Думы Федерального Собрания Российской Федерации - </w:t>
      </w:r>
      <w:hyperlink r:id="rId13" w:history="1">
        <w:r w:rsidRPr="005C43C3">
          <w:rPr>
            <w:rStyle w:val="af0"/>
            <w:sz w:val="28"/>
            <w:szCs w:val="28"/>
          </w:rPr>
          <w:t>http://www.duma.gov.ru/</w:t>
        </w:r>
      </w:hyperlink>
      <w:r w:rsidRPr="005C43C3">
        <w:rPr>
          <w:sz w:val="28"/>
          <w:szCs w:val="28"/>
        </w:rPr>
        <w:t xml:space="preserve"> </w:t>
      </w:r>
    </w:p>
    <w:p w:rsidR="00766031" w:rsidRPr="005C43C3" w:rsidRDefault="00766031" w:rsidP="00766031">
      <w:pPr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jc w:val="both"/>
        <w:rPr>
          <w:bCs/>
          <w:spacing w:val="-2"/>
          <w:sz w:val="28"/>
          <w:szCs w:val="28"/>
        </w:rPr>
      </w:pPr>
      <w:r w:rsidRPr="005C43C3">
        <w:rPr>
          <w:sz w:val="28"/>
          <w:szCs w:val="28"/>
        </w:rPr>
        <w:t xml:space="preserve">Официальный сайт Совета Федерации Федерального Собрания Российской Федерации - </w:t>
      </w:r>
      <w:hyperlink r:id="rId14" w:history="1">
        <w:r w:rsidRPr="005C43C3">
          <w:rPr>
            <w:rStyle w:val="af0"/>
            <w:sz w:val="28"/>
            <w:szCs w:val="28"/>
          </w:rPr>
          <w:t>http://www.council.gov.ru/</w:t>
        </w:r>
      </w:hyperlink>
    </w:p>
    <w:p w:rsidR="00766031" w:rsidRPr="005C43C3" w:rsidRDefault="00766031" w:rsidP="00766031">
      <w:pPr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jc w:val="both"/>
        <w:rPr>
          <w:bCs/>
          <w:spacing w:val="-2"/>
          <w:sz w:val="28"/>
          <w:szCs w:val="28"/>
        </w:rPr>
      </w:pPr>
      <w:r w:rsidRPr="005C43C3">
        <w:rPr>
          <w:sz w:val="28"/>
          <w:szCs w:val="28"/>
        </w:rPr>
        <w:t xml:space="preserve">Официальный сайт Конституционного Суда Российской Федерации  - </w:t>
      </w:r>
      <w:hyperlink r:id="rId15" w:tgtFrame="_blank" w:history="1">
        <w:r w:rsidRPr="005C43C3">
          <w:rPr>
            <w:rStyle w:val="af0"/>
            <w:sz w:val="28"/>
            <w:szCs w:val="28"/>
          </w:rPr>
          <w:t>http://www.ksrf.ru/</w:t>
        </w:r>
      </w:hyperlink>
    </w:p>
    <w:p w:rsidR="00766031" w:rsidRPr="005C43C3" w:rsidRDefault="00766031" w:rsidP="00766031">
      <w:pPr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jc w:val="both"/>
        <w:rPr>
          <w:bCs/>
          <w:spacing w:val="-2"/>
          <w:sz w:val="28"/>
          <w:szCs w:val="28"/>
        </w:rPr>
      </w:pPr>
      <w:r w:rsidRPr="005C43C3">
        <w:rPr>
          <w:sz w:val="28"/>
          <w:szCs w:val="28"/>
        </w:rPr>
        <w:t xml:space="preserve">Официальный сайт Верховного Суда Российской Федерации </w:t>
      </w:r>
      <w:hyperlink r:id="rId16" w:history="1">
        <w:r w:rsidRPr="005C43C3">
          <w:rPr>
            <w:rStyle w:val="af0"/>
            <w:sz w:val="28"/>
            <w:szCs w:val="28"/>
          </w:rPr>
          <w:t>http://www.vsrf.ru/</w:t>
        </w:r>
      </w:hyperlink>
    </w:p>
    <w:p w:rsidR="00766031" w:rsidRPr="005C43C3" w:rsidRDefault="00766031" w:rsidP="00766031">
      <w:pPr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jc w:val="both"/>
        <w:rPr>
          <w:bCs/>
          <w:spacing w:val="-2"/>
          <w:sz w:val="28"/>
          <w:szCs w:val="28"/>
        </w:rPr>
      </w:pPr>
      <w:r w:rsidRPr="005C43C3">
        <w:rPr>
          <w:sz w:val="28"/>
          <w:szCs w:val="28"/>
        </w:rPr>
        <w:t xml:space="preserve">Официальный сайт Министерства экономического развития Российской Федерации - </w:t>
      </w:r>
      <w:hyperlink r:id="rId17" w:history="1">
        <w:r w:rsidRPr="005C43C3">
          <w:rPr>
            <w:rStyle w:val="af0"/>
            <w:sz w:val="28"/>
            <w:szCs w:val="28"/>
          </w:rPr>
          <w:t>http://www.economy.gov.ru/minec/main</w:t>
        </w:r>
      </w:hyperlink>
    </w:p>
    <w:p w:rsidR="00766031" w:rsidRPr="005C43C3" w:rsidRDefault="00766031" w:rsidP="00766031">
      <w:pPr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jc w:val="both"/>
        <w:rPr>
          <w:rStyle w:val="aa"/>
          <w:rFonts w:ascii="Calibri" w:hAnsi="Calibri"/>
          <w:b w:val="0"/>
          <w:sz w:val="28"/>
          <w:szCs w:val="28"/>
        </w:rPr>
      </w:pPr>
      <w:r w:rsidRPr="005C43C3">
        <w:rPr>
          <w:sz w:val="28"/>
          <w:szCs w:val="28"/>
        </w:rPr>
        <w:t xml:space="preserve">Официальный сайт Министерства сельского хозяйства Российской Федерации - </w:t>
      </w:r>
      <w:hyperlink r:id="rId18" w:history="1">
        <w:r w:rsidRPr="005C43C3">
          <w:rPr>
            <w:rStyle w:val="af0"/>
            <w:sz w:val="28"/>
            <w:szCs w:val="28"/>
          </w:rPr>
          <w:t>http://www.mcx.ru/</w:t>
        </w:r>
      </w:hyperlink>
    </w:p>
    <w:p w:rsidR="00766031" w:rsidRPr="005C43C3" w:rsidRDefault="00766031" w:rsidP="00766031">
      <w:pPr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5C43C3">
        <w:rPr>
          <w:sz w:val="28"/>
          <w:szCs w:val="28"/>
        </w:rPr>
        <w:t xml:space="preserve">Официальный сайт Федеральной службы государственной регистрации, кадастра и картографии - </w:t>
      </w:r>
      <w:hyperlink r:id="rId19" w:history="1">
        <w:r w:rsidRPr="005C43C3">
          <w:rPr>
            <w:rStyle w:val="af0"/>
            <w:sz w:val="28"/>
            <w:szCs w:val="28"/>
          </w:rPr>
          <w:t>https://rosreestr.ru/wps/portal/</w:t>
        </w:r>
      </w:hyperlink>
    </w:p>
    <w:p w:rsidR="00766031" w:rsidRPr="005C43C3" w:rsidRDefault="00766031" w:rsidP="00766031">
      <w:pPr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jc w:val="both"/>
        <w:rPr>
          <w:bCs/>
          <w:spacing w:val="-2"/>
          <w:sz w:val="28"/>
          <w:szCs w:val="28"/>
        </w:rPr>
      </w:pPr>
      <w:r w:rsidRPr="005C43C3">
        <w:rPr>
          <w:sz w:val="28"/>
          <w:szCs w:val="28"/>
        </w:rPr>
        <w:t xml:space="preserve">Официальный сайт Федеральной службы по надзору в сфере природопользования - </w:t>
      </w:r>
      <w:r w:rsidRPr="005C43C3">
        <w:rPr>
          <w:rStyle w:val="aa"/>
          <w:sz w:val="28"/>
          <w:szCs w:val="28"/>
        </w:rPr>
        <w:t xml:space="preserve"> </w:t>
      </w:r>
      <w:hyperlink r:id="rId20" w:history="1">
        <w:r w:rsidRPr="005C43C3">
          <w:rPr>
            <w:rStyle w:val="af0"/>
            <w:sz w:val="28"/>
            <w:szCs w:val="28"/>
          </w:rPr>
          <w:t>http://rpn.gov.ru/</w:t>
        </w:r>
      </w:hyperlink>
    </w:p>
    <w:p w:rsidR="00766031" w:rsidRPr="005C43C3" w:rsidRDefault="00766031" w:rsidP="00766031">
      <w:pPr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jc w:val="both"/>
        <w:rPr>
          <w:rStyle w:val="aa"/>
          <w:rFonts w:ascii="Calibri" w:hAnsi="Calibri"/>
          <w:b w:val="0"/>
          <w:sz w:val="28"/>
          <w:szCs w:val="28"/>
        </w:rPr>
      </w:pPr>
      <w:r w:rsidRPr="005C43C3">
        <w:rPr>
          <w:sz w:val="28"/>
          <w:szCs w:val="28"/>
        </w:rPr>
        <w:t xml:space="preserve">Официальный сайт Федерального агентства по управлению государственным имуществом -  </w:t>
      </w:r>
      <w:hyperlink r:id="rId21" w:history="1">
        <w:r w:rsidRPr="005C43C3">
          <w:rPr>
            <w:rStyle w:val="af0"/>
            <w:sz w:val="28"/>
            <w:szCs w:val="28"/>
          </w:rPr>
          <w:t>http://www.rosim.ru/</w:t>
        </w:r>
      </w:hyperlink>
    </w:p>
    <w:p w:rsidR="00766031" w:rsidRPr="005C43C3" w:rsidRDefault="00766031" w:rsidP="00766031">
      <w:pPr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5C43C3">
        <w:rPr>
          <w:sz w:val="28"/>
          <w:szCs w:val="28"/>
        </w:rPr>
        <w:t xml:space="preserve">Официальный сайт администрации Краснодарского края - </w:t>
      </w:r>
      <w:hyperlink r:id="rId22" w:history="1">
        <w:r w:rsidRPr="005C43C3">
          <w:rPr>
            <w:rStyle w:val="af0"/>
            <w:sz w:val="28"/>
            <w:szCs w:val="28"/>
          </w:rPr>
          <w:t>http://admkrai.krasnodar.ru/</w:t>
        </w:r>
      </w:hyperlink>
    </w:p>
    <w:p w:rsidR="00766031" w:rsidRPr="005C43C3" w:rsidRDefault="00766031" w:rsidP="00766031">
      <w:pPr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jc w:val="both"/>
        <w:rPr>
          <w:bCs/>
          <w:spacing w:val="-2"/>
          <w:sz w:val="28"/>
          <w:szCs w:val="28"/>
        </w:rPr>
      </w:pPr>
      <w:r w:rsidRPr="005C43C3">
        <w:rPr>
          <w:sz w:val="28"/>
          <w:szCs w:val="28"/>
        </w:rPr>
        <w:t xml:space="preserve">Официальный сайт администрации муниципального  образования город Краснодар -  </w:t>
      </w:r>
      <w:hyperlink r:id="rId23" w:history="1">
        <w:r w:rsidRPr="005C43C3">
          <w:rPr>
            <w:rStyle w:val="af0"/>
            <w:sz w:val="28"/>
            <w:szCs w:val="28"/>
          </w:rPr>
          <w:t>http://krd.ru/</w:t>
        </w:r>
      </w:hyperlink>
    </w:p>
    <w:p w:rsidR="0042683A" w:rsidRDefault="00766031" w:rsidP="00766031">
      <w:pPr>
        <w:numPr>
          <w:ilvl w:val="0"/>
          <w:numId w:val="5"/>
        </w:numPr>
        <w:tabs>
          <w:tab w:val="left" w:pos="851"/>
          <w:tab w:val="left" w:pos="1134"/>
        </w:tabs>
        <w:ind w:left="0" w:firstLine="426"/>
        <w:jc w:val="both"/>
      </w:pPr>
      <w:r w:rsidRPr="00766031">
        <w:rPr>
          <w:sz w:val="28"/>
          <w:szCs w:val="28"/>
        </w:rPr>
        <w:t xml:space="preserve"> Официальный сайт муниципального казенного учреждения муниципального образования город Краснодар «Краснодарский городской многофункциональный центр по предоставлению государственных и муниципальных услуг» -  </w:t>
      </w:r>
      <w:hyperlink r:id="rId24" w:history="1">
        <w:r w:rsidRPr="00766031">
          <w:rPr>
            <w:rStyle w:val="af0"/>
            <w:sz w:val="28"/>
            <w:szCs w:val="28"/>
          </w:rPr>
          <w:t>http://mfc.krd.ru/default.aspx</w:t>
        </w:r>
      </w:hyperlink>
    </w:p>
    <w:sectPr w:rsidR="0042683A" w:rsidSect="0042683A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70F" w:rsidRDefault="008B170F" w:rsidP="004A13E5">
      <w:r>
        <w:separator/>
      </w:r>
    </w:p>
  </w:endnote>
  <w:endnote w:type="continuationSeparator" w:id="0">
    <w:p w:rsidR="008B170F" w:rsidRDefault="008B170F" w:rsidP="004A1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E5" w:rsidRDefault="00B9215D" w:rsidP="003406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28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5AE5" w:rsidRDefault="008B170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E5" w:rsidRDefault="005B28AC">
    <w:pPr>
      <w:pStyle w:val="a3"/>
      <w:jc w:val="center"/>
    </w:pPr>
    <w:r>
      <w:t xml:space="preserve"> </w:t>
    </w:r>
  </w:p>
  <w:p w:rsidR="000E5AE5" w:rsidRPr="00627ADE" w:rsidRDefault="008B170F">
    <w:pPr>
      <w:pStyle w:val="a3"/>
      <w:jc w:val="center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E5" w:rsidRDefault="005B28AC">
    <w:pPr>
      <w:pStyle w:val="a3"/>
      <w:jc w:val="center"/>
    </w:pPr>
    <w:r>
      <w:t xml:space="preserve"> </w:t>
    </w:r>
  </w:p>
  <w:p w:rsidR="000E5AE5" w:rsidRDefault="008B170F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031" w:rsidRDefault="00B9215D">
    <w:pPr>
      <w:pStyle w:val="a3"/>
      <w:jc w:val="center"/>
    </w:pPr>
    <w:fldSimple w:instr="PAGE   \* MERGEFORMAT">
      <w:r w:rsidR="00760B02">
        <w:rPr>
          <w:noProof/>
        </w:rPr>
        <w:t>3</w:t>
      </w:r>
    </w:fldSimple>
  </w:p>
  <w:p w:rsidR="00766031" w:rsidRPr="00627ADE" w:rsidRDefault="00766031">
    <w:pPr>
      <w:pStyle w:val="a3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70F" w:rsidRDefault="008B170F" w:rsidP="004A13E5">
      <w:r>
        <w:separator/>
      </w:r>
    </w:p>
  </w:footnote>
  <w:footnote w:type="continuationSeparator" w:id="0">
    <w:p w:rsidR="008B170F" w:rsidRDefault="008B170F" w:rsidP="004A13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AC0"/>
    <w:multiLevelType w:val="hybridMultilevel"/>
    <w:tmpl w:val="AB08F33C"/>
    <w:lvl w:ilvl="0" w:tplc="036EF9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203B61"/>
    <w:multiLevelType w:val="hybridMultilevel"/>
    <w:tmpl w:val="3F6EBC1E"/>
    <w:lvl w:ilvl="0" w:tplc="94C241B6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490769"/>
    <w:multiLevelType w:val="multilevel"/>
    <w:tmpl w:val="A8B0D46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>
    <w:nsid w:val="35D91117"/>
    <w:multiLevelType w:val="hybridMultilevel"/>
    <w:tmpl w:val="C5921E2E"/>
    <w:lvl w:ilvl="0" w:tplc="3B6CF93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64636"/>
    <w:multiLevelType w:val="hybridMultilevel"/>
    <w:tmpl w:val="7FBCD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8AC"/>
    <w:rsid w:val="000406F7"/>
    <w:rsid w:val="0042683A"/>
    <w:rsid w:val="00470E96"/>
    <w:rsid w:val="004A13E5"/>
    <w:rsid w:val="005B28AC"/>
    <w:rsid w:val="00760B02"/>
    <w:rsid w:val="00766031"/>
    <w:rsid w:val="008B170F"/>
    <w:rsid w:val="00B9215D"/>
    <w:rsid w:val="00D95DD6"/>
    <w:rsid w:val="00DC1800"/>
    <w:rsid w:val="00E4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B28AC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5B28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5B28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B2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28AC"/>
  </w:style>
  <w:style w:type="paragraph" w:styleId="a6">
    <w:name w:val="footnote text"/>
    <w:aliases w:val=" Знак Знак,Знак Знак,Знак,Текст сноски Знак Знак,Текст сноски Знак Знак Знак Знак Знак,Текст сноски Знак Знак Знак Знак Знак Знак Знак Знак,Текст сноски-FN,Текст сноски Знак Знак Знак Знак,Текст сноски Знак Знак Знак Знак1,сноск"/>
    <w:basedOn w:val="a"/>
    <w:link w:val="a7"/>
    <w:uiPriority w:val="99"/>
    <w:rsid w:val="005B28AC"/>
    <w:pPr>
      <w:widowControl w:val="0"/>
      <w:autoSpaceDE w:val="0"/>
      <w:autoSpaceDN w:val="0"/>
      <w:adjustRightInd w:val="0"/>
    </w:pPr>
  </w:style>
  <w:style w:type="character" w:customStyle="1" w:styleId="a7">
    <w:name w:val="Текст сноски Знак"/>
    <w:aliases w:val=" Знак Знак Знак,Знак Знак Знак,Знак Знак1,Текст сноски Знак Знак Знак,Текст сноски Знак Знак Знак Знак Знак Знак,Текст сноски Знак Знак Знак Знак Знак Знак Знак Знак Знак,Текст сноски-FN Знак,Текст сноски Знак Знак Знак Знак Знак1"/>
    <w:basedOn w:val="a0"/>
    <w:link w:val="a6"/>
    <w:uiPriority w:val="99"/>
    <w:rsid w:val="005B2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B28AC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28A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footnote reference"/>
    <w:aliases w:val="Знак сноски 1,Знак сноски-FN,Ciae niinee-FN"/>
    <w:uiPriority w:val="99"/>
    <w:rsid w:val="005B28AC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5B28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Strong"/>
    <w:uiPriority w:val="99"/>
    <w:qFormat/>
    <w:rsid w:val="005B28AC"/>
    <w:rPr>
      <w:b/>
      <w:bCs/>
    </w:rPr>
  </w:style>
  <w:style w:type="paragraph" w:styleId="ab">
    <w:name w:val="Normal (Web)"/>
    <w:basedOn w:val="a"/>
    <w:uiPriority w:val="99"/>
    <w:unhideWhenUsed/>
    <w:qFormat/>
    <w:rsid w:val="005B28AC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5B28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B28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B28AC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B28AC"/>
    <w:pPr>
      <w:widowControl w:val="0"/>
      <w:ind w:left="2485"/>
      <w:outlineLvl w:val="1"/>
    </w:pPr>
    <w:rPr>
      <w:b/>
      <w:bCs/>
      <w:sz w:val="28"/>
      <w:szCs w:val="28"/>
      <w:lang w:val="en-US" w:eastAsia="en-US"/>
    </w:rPr>
  </w:style>
  <w:style w:type="paragraph" w:customStyle="1" w:styleId="ad">
    <w:name w:val="Прижатый влево"/>
    <w:basedOn w:val="a"/>
    <w:next w:val="a"/>
    <w:uiPriority w:val="99"/>
    <w:rsid w:val="005B28A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e">
    <w:name w:val="Subtitle"/>
    <w:basedOn w:val="a"/>
    <w:link w:val="af"/>
    <w:qFormat/>
    <w:rsid w:val="000406F7"/>
    <w:pPr>
      <w:jc w:val="center"/>
    </w:pPr>
    <w:rPr>
      <w:b/>
      <w:bCs/>
      <w:sz w:val="24"/>
      <w:szCs w:val="24"/>
    </w:rPr>
  </w:style>
  <w:style w:type="character" w:customStyle="1" w:styleId="af">
    <w:name w:val="Подзаголовок Знак"/>
    <w:basedOn w:val="a0"/>
    <w:link w:val="ae"/>
    <w:rsid w:val="000406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unhideWhenUsed/>
    <w:rsid w:val="00766031"/>
    <w:rPr>
      <w:color w:val="0000FF"/>
      <w:u w:val="single"/>
    </w:rPr>
  </w:style>
  <w:style w:type="character" w:styleId="HTML">
    <w:name w:val="HTML Cite"/>
    <w:uiPriority w:val="99"/>
    <w:semiHidden/>
    <w:unhideWhenUsed/>
    <w:rsid w:val="00766031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duma.gov.ru/" TargetMode="External"/><Relationship Id="rId18" Type="http://schemas.openxmlformats.org/officeDocument/2006/relationships/hyperlink" Target="http://www.mcx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osim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government.ru/" TargetMode="External"/><Relationship Id="rId17" Type="http://schemas.openxmlformats.org/officeDocument/2006/relationships/hyperlink" Target="http://www.economy.gov.ru/minec/main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vsrf.ru/" TargetMode="External"/><Relationship Id="rId20" Type="http://schemas.openxmlformats.org/officeDocument/2006/relationships/hyperlink" Target="http://rpn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emlin.ru/" TargetMode="External"/><Relationship Id="rId24" Type="http://schemas.openxmlformats.org/officeDocument/2006/relationships/hyperlink" Target="http://mfc.krd.ru/defaul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viewer.yandex.ru/r.xml?sk=y6a35b6ccdc2949d1e4c3d103f63ed8bf&amp;url=http%3A%2F%2Fwww.ksrf.ru%2F" TargetMode="External"/><Relationship Id="rId23" Type="http://schemas.openxmlformats.org/officeDocument/2006/relationships/hyperlink" Target="http://krd.ru/" TargetMode="External"/><Relationship Id="rId10" Type="http://schemas.openxmlformats.org/officeDocument/2006/relationships/hyperlink" Target="http://www.eLIBRARY.RU" TargetMode="External"/><Relationship Id="rId19" Type="http://schemas.openxmlformats.org/officeDocument/2006/relationships/hyperlink" Target="https://rosreestr.ru/wps/portal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council.gov.ru/" TargetMode="External"/><Relationship Id="rId22" Type="http://schemas.openxmlformats.org/officeDocument/2006/relationships/hyperlink" Target="http://admkrai.krasnodar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2555</Words>
  <Characters>14566</Characters>
  <Application>Microsoft Office Word</Application>
  <DocSecurity>0</DocSecurity>
  <Lines>121</Lines>
  <Paragraphs>34</Paragraphs>
  <ScaleCrop>false</ScaleCrop>
  <Company/>
  <LinksUpToDate>false</LinksUpToDate>
  <CharactersWithSpaces>17087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Сапфирова Аполлинари</cp:lastModifiedBy>
  <cp:revision>5</cp:revision>
  <dcterms:created xsi:type="dcterms:W3CDTF">2016-06-27T12:14:00Z</dcterms:created>
  <dcterms:modified xsi:type="dcterms:W3CDTF">2016-10-29T19:59:00Z</dcterms:modified>
</cp:coreProperties>
</file>