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0C0" w:rsidRDefault="000C00C0" w:rsidP="000C00C0">
      <w:pPr>
        <w:jc w:val="center"/>
        <w:rPr>
          <w:rFonts w:eastAsia="Times New Roman"/>
          <w:b/>
          <w:sz w:val="26"/>
          <w:szCs w:val="26"/>
        </w:rPr>
      </w:pPr>
      <w:r>
        <w:rPr>
          <w:rFonts w:eastAsia="Times New Roman"/>
          <w:b/>
          <w:sz w:val="26"/>
          <w:szCs w:val="26"/>
        </w:rPr>
        <w:t>МИНИСТЕРСТВО СЕЛЬСКОГО ХОЗЯЙСТВА РФ</w:t>
      </w:r>
    </w:p>
    <w:p w:rsidR="000C00C0" w:rsidRDefault="000C00C0" w:rsidP="000C00C0">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0C00C0" w:rsidRDefault="000C00C0" w:rsidP="000C00C0">
      <w:pPr>
        <w:spacing w:after="40"/>
        <w:jc w:val="center"/>
        <w:rPr>
          <w:rFonts w:eastAsia="Times New Roman"/>
          <w:sz w:val="26"/>
          <w:szCs w:val="26"/>
        </w:rPr>
      </w:pPr>
      <w:r>
        <w:rPr>
          <w:rFonts w:eastAsia="Times New Roman"/>
          <w:sz w:val="26"/>
          <w:szCs w:val="26"/>
        </w:rPr>
        <w:t xml:space="preserve">высшего </w:t>
      </w:r>
      <w:r w:rsidR="00172303">
        <w:rPr>
          <w:rFonts w:eastAsia="Times New Roman"/>
          <w:sz w:val="26"/>
          <w:szCs w:val="26"/>
        </w:rPr>
        <w:t xml:space="preserve">профессионального </w:t>
      </w:r>
      <w:r>
        <w:rPr>
          <w:rFonts w:eastAsia="Times New Roman"/>
          <w:sz w:val="26"/>
          <w:szCs w:val="26"/>
        </w:rPr>
        <w:t>образования</w:t>
      </w:r>
    </w:p>
    <w:p w:rsidR="000C00C0" w:rsidRDefault="000C00C0" w:rsidP="00172303">
      <w:pPr>
        <w:jc w:val="center"/>
        <w:rPr>
          <w:rFonts w:eastAsia="Times New Roman"/>
          <w:b/>
          <w:caps/>
          <w:sz w:val="26"/>
          <w:szCs w:val="26"/>
        </w:rPr>
      </w:pPr>
      <w:r>
        <w:rPr>
          <w:rFonts w:eastAsia="Times New Roman"/>
          <w:b/>
          <w:caps/>
          <w:sz w:val="26"/>
          <w:szCs w:val="26"/>
        </w:rPr>
        <w:t>«Кубанский государственный аграрный университет</w:t>
      </w:r>
      <w:r>
        <w:rPr>
          <w:rFonts w:eastAsia="Times New Roman"/>
          <w:b/>
          <w:sz w:val="26"/>
          <w:szCs w:val="26"/>
        </w:rPr>
        <w:t>»</w:t>
      </w:r>
    </w:p>
    <w:p w:rsidR="000C00C0" w:rsidRDefault="000C00C0" w:rsidP="000C00C0">
      <w:pPr>
        <w:jc w:val="center"/>
        <w:rPr>
          <w:spacing w:val="10"/>
          <w:sz w:val="32"/>
        </w:rPr>
      </w:pPr>
    </w:p>
    <w:p w:rsidR="000C00C0" w:rsidRDefault="000C00C0" w:rsidP="000C00C0">
      <w:pPr>
        <w:jc w:val="center"/>
        <w:rPr>
          <w:spacing w:val="10"/>
          <w:sz w:val="32"/>
        </w:rPr>
      </w:pPr>
    </w:p>
    <w:p w:rsidR="000C00C0" w:rsidRDefault="000C00C0" w:rsidP="000C00C0">
      <w:pPr>
        <w:jc w:val="center"/>
        <w:rPr>
          <w:spacing w:val="10"/>
          <w:sz w:val="32"/>
        </w:rPr>
      </w:pPr>
    </w:p>
    <w:p w:rsidR="000C00C0" w:rsidRDefault="000C00C0" w:rsidP="000C00C0">
      <w:pPr>
        <w:jc w:val="center"/>
        <w:rPr>
          <w:spacing w:val="10"/>
          <w:sz w:val="32"/>
        </w:rPr>
      </w:pPr>
    </w:p>
    <w:p w:rsidR="000C00C0" w:rsidRDefault="000C00C0" w:rsidP="000C00C0">
      <w:pPr>
        <w:jc w:val="center"/>
        <w:rPr>
          <w:spacing w:val="10"/>
          <w:sz w:val="32"/>
        </w:rPr>
      </w:pPr>
      <w:r>
        <w:rPr>
          <w:spacing w:val="10"/>
          <w:sz w:val="32"/>
        </w:rPr>
        <w:t xml:space="preserve">Юридический факультет </w:t>
      </w:r>
    </w:p>
    <w:p w:rsidR="000C00C0" w:rsidRDefault="000C00C0" w:rsidP="000C00C0">
      <w:pPr>
        <w:jc w:val="center"/>
        <w:rPr>
          <w:spacing w:val="10"/>
          <w:sz w:val="32"/>
        </w:rPr>
      </w:pPr>
      <w:r>
        <w:rPr>
          <w:spacing w:val="10"/>
          <w:sz w:val="32"/>
        </w:rPr>
        <w:t>кафедра земельного, трудового и экологического права</w:t>
      </w:r>
    </w:p>
    <w:p w:rsidR="000C00C0" w:rsidRDefault="000C00C0" w:rsidP="000C00C0">
      <w:pPr>
        <w:jc w:val="center"/>
        <w:rPr>
          <w:b/>
          <w:bCs/>
          <w:sz w:val="36"/>
          <w:szCs w:val="28"/>
        </w:rPr>
      </w:pPr>
    </w:p>
    <w:p w:rsidR="000C00C0" w:rsidRDefault="000C00C0" w:rsidP="000C00C0">
      <w:pPr>
        <w:jc w:val="center"/>
        <w:rPr>
          <w:b/>
          <w:bCs/>
          <w:sz w:val="36"/>
          <w:szCs w:val="28"/>
        </w:rPr>
      </w:pPr>
    </w:p>
    <w:p w:rsidR="000C00C0" w:rsidRDefault="000C00C0" w:rsidP="000C00C0">
      <w:pPr>
        <w:jc w:val="center"/>
        <w:rPr>
          <w:b/>
          <w:bCs/>
          <w:sz w:val="72"/>
          <w:szCs w:val="72"/>
        </w:rPr>
      </w:pPr>
    </w:p>
    <w:p w:rsidR="000C00C0" w:rsidRDefault="000C00C0" w:rsidP="000C00C0">
      <w:pPr>
        <w:jc w:val="center"/>
        <w:rPr>
          <w:b/>
          <w:bCs/>
          <w:sz w:val="48"/>
          <w:szCs w:val="48"/>
        </w:rPr>
      </w:pPr>
      <w:r>
        <w:rPr>
          <w:b/>
          <w:bCs/>
          <w:sz w:val="48"/>
          <w:szCs w:val="48"/>
        </w:rPr>
        <w:t>ПРАВОВОЕ РЕГУЛИРОВАНИЕ В САДОВОДСТВЕ</w:t>
      </w:r>
    </w:p>
    <w:p w:rsidR="000C00C0" w:rsidRDefault="000C00C0" w:rsidP="000C00C0">
      <w:pPr>
        <w:jc w:val="center"/>
        <w:rPr>
          <w:b/>
          <w:bCs/>
          <w:sz w:val="72"/>
          <w:szCs w:val="72"/>
        </w:rPr>
      </w:pPr>
    </w:p>
    <w:p w:rsidR="000C00C0" w:rsidRPr="001D681C" w:rsidRDefault="000C00C0" w:rsidP="000C00C0">
      <w:pPr>
        <w:widowControl w:val="0"/>
        <w:ind w:firstLine="400"/>
        <w:jc w:val="center"/>
        <w:rPr>
          <w:rFonts w:eastAsia="Times New Roman"/>
          <w:b/>
          <w:szCs w:val="28"/>
        </w:rPr>
      </w:pPr>
      <w:r w:rsidRPr="009C22EA">
        <w:rPr>
          <w:b/>
          <w:szCs w:val="28"/>
        </w:rPr>
        <w:t xml:space="preserve">Методические указания </w:t>
      </w:r>
      <w:r w:rsidRPr="00BF505F">
        <w:rPr>
          <w:b/>
          <w:szCs w:val="28"/>
        </w:rPr>
        <w:t xml:space="preserve">по проведению практических  занятий </w:t>
      </w:r>
      <w:r w:rsidRPr="009C22EA">
        <w:rPr>
          <w:b/>
          <w:szCs w:val="28"/>
        </w:rPr>
        <w:t xml:space="preserve">обучающихся </w:t>
      </w:r>
      <w:r w:rsidRPr="009C22EA">
        <w:rPr>
          <w:b/>
          <w:bCs/>
          <w:szCs w:val="28"/>
        </w:rPr>
        <w:t>по направлению подготовки</w:t>
      </w:r>
      <w:r>
        <w:rPr>
          <w:b/>
          <w:bCs/>
          <w:szCs w:val="28"/>
        </w:rPr>
        <w:t xml:space="preserve"> </w:t>
      </w:r>
      <w:r>
        <w:rPr>
          <w:rFonts w:eastAsia="Times New Roman"/>
          <w:b/>
          <w:szCs w:val="28"/>
        </w:rPr>
        <w:t>35.04.05</w:t>
      </w:r>
      <w:r w:rsidRPr="001D681C">
        <w:rPr>
          <w:rFonts w:eastAsia="Times New Roman"/>
          <w:b/>
          <w:szCs w:val="28"/>
        </w:rPr>
        <w:t>«Садоводство»</w:t>
      </w:r>
    </w:p>
    <w:p w:rsidR="000C00C0" w:rsidRDefault="000C00C0" w:rsidP="000C00C0">
      <w:pPr>
        <w:jc w:val="center"/>
        <w:rPr>
          <w:b/>
          <w:bCs/>
          <w:szCs w:val="28"/>
        </w:rPr>
      </w:pPr>
    </w:p>
    <w:p w:rsidR="000C00C0" w:rsidRDefault="000C00C0" w:rsidP="000C00C0">
      <w:pPr>
        <w:jc w:val="center"/>
        <w:rPr>
          <w:b/>
          <w:bCs/>
          <w:szCs w:val="28"/>
        </w:rPr>
      </w:pPr>
    </w:p>
    <w:p w:rsidR="000C00C0" w:rsidRPr="00067DF5" w:rsidRDefault="000C00C0" w:rsidP="000C00C0">
      <w:pPr>
        <w:jc w:val="center"/>
        <w:rPr>
          <w:rFonts w:eastAsia="Times New Roman"/>
          <w:b/>
          <w:szCs w:val="28"/>
        </w:rPr>
      </w:pPr>
      <w:r w:rsidRPr="00067DF5">
        <w:rPr>
          <w:rFonts w:eastAsia="Times New Roman"/>
          <w:b/>
          <w:szCs w:val="28"/>
        </w:rPr>
        <w:t xml:space="preserve">Уровень высшего образования </w:t>
      </w:r>
    </w:p>
    <w:p w:rsidR="000C00C0" w:rsidRDefault="000C00C0" w:rsidP="000C00C0">
      <w:pPr>
        <w:jc w:val="center"/>
        <w:rPr>
          <w:rFonts w:eastAsia="Times New Roman"/>
          <w:b/>
          <w:color w:val="000000" w:themeColor="text1"/>
          <w:szCs w:val="28"/>
        </w:rPr>
      </w:pPr>
      <w:r>
        <w:rPr>
          <w:rFonts w:eastAsia="Times New Roman"/>
          <w:b/>
          <w:color w:val="000000" w:themeColor="text1"/>
          <w:szCs w:val="28"/>
        </w:rPr>
        <w:t>Магистерская программа</w:t>
      </w:r>
    </w:p>
    <w:p w:rsidR="000C00C0" w:rsidRPr="00B616AC" w:rsidRDefault="000C00C0" w:rsidP="000C00C0">
      <w:pPr>
        <w:jc w:val="center"/>
        <w:rPr>
          <w:rFonts w:eastAsia="Times New Roman"/>
          <w:b/>
          <w:color w:val="000000" w:themeColor="text1"/>
          <w:szCs w:val="28"/>
        </w:rPr>
      </w:pPr>
      <w:r>
        <w:rPr>
          <w:rFonts w:eastAsia="Times New Roman"/>
          <w:b/>
          <w:color w:val="000000" w:themeColor="text1"/>
          <w:szCs w:val="28"/>
        </w:rPr>
        <w:t>«Инновационные технологии в садоводстве»</w:t>
      </w:r>
    </w:p>
    <w:p w:rsidR="000C00C0" w:rsidRDefault="000C00C0" w:rsidP="000C00C0">
      <w:pPr>
        <w:jc w:val="center"/>
        <w:rPr>
          <w:b/>
          <w:bCs/>
          <w:szCs w:val="28"/>
        </w:rPr>
      </w:pPr>
    </w:p>
    <w:p w:rsidR="000C00C0" w:rsidRDefault="000C00C0" w:rsidP="000C00C0">
      <w:pPr>
        <w:jc w:val="center"/>
        <w:rPr>
          <w:b/>
          <w:bCs/>
          <w:szCs w:val="28"/>
        </w:rPr>
      </w:pPr>
    </w:p>
    <w:p w:rsidR="000C00C0" w:rsidRPr="009C22EA" w:rsidRDefault="000C00C0" w:rsidP="000C00C0">
      <w:pPr>
        <w:jc w:val="center"/>
        <w:rPr>
          <w:b/>
          <w:bCs/>
          <w:szCs w:val="28"/>
        </w:rPr>
      </w:pPr>
      <w:r>
        <w:rPr>
          <w:b/>
          <w:iCs/>
          <w:color w:val="000000"/>
          <w:szCs w:val="28"/>
          <w:lang w:eastAsia="en-US"/>
        </w:rPr>
        <w:t>форма обучения (очная</w:t>
      </w:r>
      <w:r w:rsidRPr="009C22EA">
        <w:rPr>
          <w:b/>
          <w:iCs/>
          <w:color w:val="000000"/>
          <w:szCs w:val="28"/>
          <w:lang w:eastAsia="en-US"/>
        </w:rPr>
        <w:t>)</w:t>
      </w:r>
    </w:p>
    <w:p w:rsidR="000C00C0" w:rsidRPr="009C22EA" w:rsidRDefault="000C00C0" w:rsidP="000C00C0">
      <w:pPr>
        <w:jc w:val="center"/>
        <w:rPr>
          <w:b/>
          <w:bCs/>
          <w:sz w:val="32"/>
          <w:szCs w:val="32"/>
        </w:rPr>
      </w:pPr>
      <w:r w:rsidRPr="009C22EA">
        <w:rPr>
          <w:b/>
          <w:bCs/>
          <w:sz w:val="32"/>
          <w:szCs w:val="32"/>
        </w:rPr>
        <w:t xml:space="preserve"> </w:t>
      </w:r>
    </w:p>
    <w:p w:rsidR="000C00C0" w:rsidRDefault="000C00C0" w:rsidP="000C00C0">
      <w:pPr>
        <w:jc w:val="center"/>
        <w:rPr>
          <w:bCs/>
          <w:sz w:val="36"/>
          <w:szCs w:val="28"/>
        </w:rPr>
      </w:pPr>
    </w:p>
    <w:p w:rsidR="000C00C0" w:rsidRDefault="000C00C0" w:rsidP="000C00C0">
      <w:pPr>
        <w:jc w:val="center"/>
        <w:rPr>
          <w:bCs/>
          <w:szCs w:val="28"/>
        </w:rPr>
      </w:pPr>
    </w:p>
    <w:p w:rsidR="000C00C0" w:rsidRDefault="000C00C0" w:rsidP="000C00C0">
      <w:pPr>
        <w:autoSpaceDE w:val="0"/>
        <w:autoSpaceDN w:val="0"/>
        <w:adjustRightInd w:val="0"/>
        <w:jc w:val="right"/>
        <w:rPr>
          <w:bCs/>
          <w:szCs w:val="28"/>
        </w:rPr>
      </w:pPr>
      <w:r>
        <w:rPr>
          <w:bCs/>
          <w:szCs w:val="28"/>
        </w:rPr>
        <w:t xml:space="preserve"> </w:t>
      </w:r>
    </w:p>
    <w:p w:rsidR="000C00C0" w:rsidRDefault="000C00C0" w:rsidP="000C00C0">
      <w:pPr>
        <w:rPr>
          <w:bCs/>
          <w:szCs w:val="28"/>
        </w:rPr>
      </w:pPr>
    </w:p>
    <w:p w:rsidR="00F62CF5" w:rsidRDefault="00F62CF5" w:rsidP="000C00C0">
      <w:pPr>
        <w:rPr>
          <w:bCs/>
          <w:szCs w:val="28"/>
        </w:rPr>
      </w:pPr>
    </w:p>
    <w:p w:rsidR="000C00C0" w:rsidRDefault="000C00C0" w:rsidP="000C00C0">
      <w:pPr>
        <w:jc w:val="center"/>
        <w:rPr>
          <w:bCs/>
          <w:sz w:val="32"/>
          <w:szCs w:val="32"/>
        </w:rPr>
      </w:pPr>
      <w:r>
        <w:rPr>
          <w:bCs/>
          <w:sz w:val="32"/>
          <w:szCs w:val="32"/>
        </w:rPr>
        <w:t>Краснодар</w:t>
      </w:r>
    </w:p>
    <w:p w:rsidR="000C00C0" w:rsidRDefault="000C00C0" w:rsidP="000C00C0">
      <w:pPr>
        <w:jc w:val="center"/>
        <w:rPr>
          <w:bCs/>
          <w:sz w:val="32"/>
          <w:szCs w:val="32"/>
        </w:rPr>
      </w:pPr>
      <w:r>
        <w:rPr>
          <w:bCs/>
          <w:sz w:val="32"/>
          <w:szCs w:val="32"/>
        </w:rPr>
        <w:t>КубГАУ</w:t>
      </w:r>
    </w:p>
    <w:p w:rsidR="000C00C0" w:rsidRPr="005E4A6A" w:rsidRDefault="000C00C0" w:rsidP="000C00C0">
      <w:pPr>
        <w:jc w:val="center"/>
        <w:rPr>
          <w:bCs/>
          <w:sz w:val="32"/>
          <w:szCs w:val="32"/>
        </w:rPr>
        <w:sectPr w:rsidR="000C00C0" w:rsidRPr="005E4A6A" w:rsidSect="009174E2">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r>
        <w:rPr>
          <w:bCs/>
          <w:sz w:val="32"/>
          <w:szCs w:val="32"/>
        </w:rPr>
        <w:t>2016</w:t>
      </w:r>
      <w:r>
        <w:rPr>
          <w:b/>
          <w:spacing w:val="-4"/>
          <w:szCs w:val="28"/>
        </w:rPr>
        <w:t xml:space="preserve"> </w:t>
      </w:r>
    </w:p>
    <w:p w:rsidR="000C00C0" w:rsidRDefault="000C00C0" w:rsidP="000C00C0">
      <w:pPr>
        <w:jc w:val="center"/>
        <w:rPr>
          <w:szCs w:val="28"/>
        </w:rPr>
      </w:pPr>
    </w:p>
    <w:p w:rsidR="000C00C0" w:rsidRPr="003465CF" w:rsidRDefault="000C00C0" w:rsidP="000C00C0">
      <w:pPr>
        <w:pStyle w:val="Default"/>
        <w:rPr>
          <w:sz w:val="28"/>
          <w:szCs w:val="28"/>
        </w:rPr>
      </w:pPr>
      <w:r w:rsidRPr="003465CF">
        <w:rPr>
          <w:b/>
          <w:bCs/>
          <w:sz w:val="28"/>
          <w:szCs w:val="28"/>
        </w:rPr>
        <w:t xml:space="preserve">Составитель: </w:t>
      </w:r>
      <w:r>
        <w:rPr>
          <w:bCs/>
          <w:sz w:val="28"/>
          <w:szCs w:val="28"/>
        </w:rPr>
        <w:t>О.А. Глушко</w:t>
      </w: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Pr="00F50098" w:rsidRDefault="000C00C0" w:rsidP="000C00C0">
      <w:pPr>
        <w:jc w:val="both"/>
        <w:rPr>
          <w:b/>
          <w:szCs w:val="28"/>
        </w:rPr>
      </w:pPr>
      <w:r w:rsidRPr="00067DF5">
        <w:rPr>
          <w:b/>
          <w:bCs/>
          <w:szCs w:val="28"/>
        </w:rPr>
        <w:t xml:space="preserve">Методические указания </w:t>
      </w:r>
      <w:r w:rsidRPr="00067DF5">
        <w:rPr>
          <w:b/>
          <w:szCs w:val="28"/>
        </w:rPr>
        <w:t xml:space="preserve">по проведению практических занятий </w:t>
      </w:r>
      <w:r>
        <w:rPr>
          <w:b/>
          <w:szCs w:val="28"/>
        </w:rPr>
        <w:t xml:space="preserve">обучающихся </w:t>
      </w:r>
      <w:r>
        <w:rPr>
          <w:b/>
          <w:bCs/>
          <w:szCs w:val="28"/>
        </w:rPr>
        <w:t>по направлению подготовки</w:t>
      </w:r>
      <w:r w:rsidRPr="00F50098">
        <w:rPr>
          <w:b/>
          <w:szCs w:val="28"/>
        </w:rPr>
        <w:t xml:space="preserve"> </w:t>
      </w:r>
      <w:r>
        <w:rPr>
          <w:rFonts w:eastAsia="Times New Roman"/>
          <w:b/>
          <w:szCs w:val="28"/>
        </w:rPr>
        <w:t xml:space="preserve">35.04.05 </w:t>
      </w:r>
      <w:r w:rsidRPr="001D681C">
        <w:rPr>
          <w:rFonts w:eastAsia="Times New Roman"/>
          <w:b/>
          <w:szCs w:val="28"/>
        </w:rPr>
        <w:t>«Садоводство»</w:t>
      </w:r>
      <w:r>
        <w:rPr>
          <w:rFonts w:eastAsia="Times New Roman"/>
          <w:b/>
          <w:szCs w:val="28"/>
        </w:rPr>
        <w:t>, м</w:t>
      </w:r>
      <w:r>
        <w:rPr>
          <w:rFonts w:eastAsia="Times New Roman"/>
          <w:b/>
          <w:color w:val="000000" w:themeColor="text1"/>
          <w:szCs w:val="28"/>
        </w:rPr>
        <w:t>агистерская программа «Инновационные технологии в садоводстве»</w:t>
      </w:r>
      <w:r>
        <w:rPr>
          <w:szCs w:val="28"/>
        </w:rPr>
        <w:t xml:space="preserve"> / сост. О.А. Глушко. – Электронный ресурс, 2016. – </w:t>
      </w:r>
      <w:r w:rsidR="009174E2">
        <w:rPr>
          <w:szCs w:val="28"/>
        </w:rPr>
        <w:t>42</w:t>
      </w:r>
      <w:r w:rsidRPr="00B05994">
        <w:rPr>
          <w:szCs w:val="28"/>
        </w:rPr>
        <w:t xml:space="preserve"> с.</w:t>
      </w:r>
      <w:r>
        <w:rPr>
          <w:szCs w:val="28"/>
        </w:rPr>
        <w:t xml:space="preserve"> </w:t>
      </w:r>
    </w:p>
    <w:p w:rsidR="000C00C0" w:rsidRPr="00067DF5" w:rsidRDefault="000C00C0" w:rsidP="000C00C0">
      <w:pPr>
        <w:jc w:val="both"/>
        <w:rPr>
          <w:rFonts w:eastAsia="Times New Roman"/>
          <w:b/>
          <w:szCs w:val="28"/>
        </w:rPr>
      </w:pPr>
    </w:p>
    <w:p w:rsidR="000C00C0" w:rsidRPr="00067DF5" w:rsidRDefault="000C00C0" w:rsidP="000C00C0">
      <w:pPr>
        <w:jc w:val="both"/>
        <w:rPr>
          <w:b/>
          <w:szCs w:val="28"/>
        </w:rPr>
      </w:pPr>
    </w:p>
    <w:p w:rsidR="000C00C0" w:rsidRDefault="000C00C0" w:rsidP="000C00C0">
      <w:pPr>
        <w:rPr>
          <w:szCs w:val="28"/>
        </w:rPr>
      </w:pPr>
    </w:p>
    <w:p w:rsidR="000C00C0" w:rsidRDefault="000C00C0" w:rsidP="000C00C0">
      <w:pPr>
        <w:rPr>
          <w:szCs w:val="28"/>
        </w:rPr>
      </w:pPr>
    </w:p>
    <w:p w:rsidR="000C00C0" w:rsidRDefault="000C00C0" w:rsidP="000C00C0">
      <w:pPr>
        <w:rPr>
          <w:szCs w:val="28"/>
        </w:rPr>
      </w:pPr>
    </w:p>
    <w:p w:rsidR="000C00C0" w:rsidRDefault="000C00C0" w:rsidP="000C00C0">
      <w:pPr>
        <w:rPr>
          <w:szCs w:val="28"/>
        </w:rPr>
      </w:pPr>
    </w:p>
    <w:p w:rsidR="000C00C0" w:rsidRDefault="000C00C0" w:rsidP="000C00C0">
      <w:pPr>
        <w:rPr>
          <w:szCs w:val="28"/>
        </w:rPr>
      </w:pPr>
    </w:p>
    <w:p w:rsidR="000C00C0" w:rsidRPr="00067DF5" w:rsidRDefault="000C00C0" w:rsidP="000C00C0">
      <w:pPr>
        <w:ind w:firstLine="708"/>
        <w:jc w:val="both"/>
        <w:rPr>
          <w:szCs w:val="28"/>
        </w:rPr>
      </w:pPr>
      <w:r w:rsidRPr="00067DF5">
        <w:rPr>
          <w:szCs w:val="28"/>
        </w:rPr>
        <w:t xml:space="preserve">Методические рекомендации содержат </w:t>
      </w:r>
      <w:r w:rsidRPr="00067DF5">
        <w:rPr>
          <w:spacing w:val="-1"/>
          <w:szCs w:val="28"/>
        </w:rPr>
        <w:t xml:space="preserve">задания к практическим занятиям по дисциплине «Правовое регулирование в садоводстве» </w:t>
      </w:r>
      <w:r w:rsidRPr="00067DF5">
        <w:rPr>
          <w:szCs w:val="28"/>
        </w:rPr>
        <w:t xml:space="preserve">и </w:t>
      </w:r>
      <w:r w:rsidRPr="00067DF5">
        <w:rPr>
          <w:spacing w:val="-1"/>
          <w:szCs w:val="28"/>
        </w:rPr>
        <w:t>необходимые рекомендация для их выполнения</w:t>
      </w:r>
      <w:r w:rsidRPr="00067DF5">
        <w:rPr>
          <w:szCs w:val="28"/>
        </w:rPr>
        <w:t xml:space="preserve">. </w:t>
      </w:r>
    </w:p>
    <w:p w:rsidR="000C00C0" w:rsidRPr="00B616AC" w:rsidRDefault="000C00C0" w:rsidP="000C00C0">
      <w:pPr>
        <w:ind w:firstLine="708"/>
        <w:jc w:val="both"/>
        <w:rPr>
          <w:rFonts w:eastAsia="Times New Roman"/>
          <w:b/>
          <w:color w:val="000000" w:themeColor="text1"/>
          <w:szCs w:val="28"/>
        </w:rPr>
      </w:pPr>
      <w:r w:rsidRPr="00F50098">
        <w:rPr>
          <w:szCs w:val="28"/>
        </w:rPr>
        <w:t>Предназначено для обучающихся п</w:t>
      </w:r>
      <w:r w:rsidRPr="00F50098">
        <w:rPr>
          <w:bCs/>
          <w:szCs w:val="28"/>
        </w:rPr>
        <w:t xml:space="preserve">о направлению подготовки </w:t>
      </w:r>
      <w:r w:rsidRPr="00F50098">
        <w:rPr>
          <w:rFonts w:eastAsia="Times New Roman"/>
          <w:szCs w:val="28"/>
        </w:rPr>
        <w:t>35.04.05</w:t>
      </w:r>
      <w:r>
        <w:rPr>
          <w:rFonts w:eastAsia="Times New Roman"/>
          <w:szCs w:val="28"/>
        </w:rPr>
        <w:t xml:space="preserve"> </w:t>
      </w:r>
      <w:r w:rsidRPr="00F50098">
        <w:rPr>
          <w:rFonts w:eastAsia="Times New Roman"/>
          <w:szCs w:val="28"/>
        </w:rPr>
        <w:t xml:space="preserve">«Садоводство», </w:t>
      </w:r>
      <w:r w:rsidRPr="00C93E91">
        <w:rPr>
          <w:rFonts w:eastAsia="Times New Roman"/>
          <w:szCs w:val="28"/>
        </w:rPr>
        <w:t>м</w:t>
      </w:r>
      <w:r w:rsidRPr="00C93E91">
        <w:rPr>
          <w:rFonts w:eastAsia="Times New Roman"/>
          <w:color w:val="000000" w:themeColor="text1"/>
          <w:szCs w:val="28"/>
        </w:rPr>
        <w:t>агистерская программа «Инновационные технологии в садоводстве»</w:t>
      </w:r>
    </w:p>
    <w:p w:rsidR="000C00C0" w:rsidRDefault="000C00C0" w:rsidP="000C00C0">
      <w:pPr>
        <w:ind w:firstLine="709"/>
        <w:jc w:val="both"/>
        <w:rPr>
          <w:sz w:val="32"/>
          <w:szCs w:val="32"/>
        </w:rPr>
      </w:pPr>
    </w:p>
    <w:p w:rsidR="000C00C0" w:rsidRDefault="000C00C0" w:rsidP="000C00C0">
      <w:pPr>
        <w:pStyle w:val="Default"/>
        <w:ind w:firstLine="708"/>
        <w:rPr>
          <w:sz w:val="32"/>
          <w:szCs w:val="32"/>
        </w:rPr>
      </w:pPr>
    </w:p>
    <w:p w:rsidR="000C00C0" w:rsidRDefault="000C00C0" w:rsidP="000C00C0">
      <w:pPr>
        <w:pStyle w:val="Default"/>
        <w:ind w:firstLine="708"/>
        <w:rPr>
          <w:spacing w:val="-1"/>
          <w:szCs w:val="28"/>
        </w:rPr>
      </w:pPr>
    </w:p>
    <w:p w:rsidR="000C00C0" w:rsidRDefault="000C00C0" w:rsidP="000C00C0">
      <w:pPr>
        <w:pStyle w:val="Default"/>
        <w:ind w:firstLine="708"/>
        <w:rPr>
          <w:spacing w:val="-1"/>
          <w:szCs w:val="28"/>
        </w:rPr>
      </w:pPr>
    </w:p>
    <w:p w:rsidR="000C00C0" w:rsidRDefault="000C00C0" w:rsidP="000C00C0">
      <w:pPr>
        <w:pStyle w:val="Default"/>
        <w:ind w:firstLine="708"/>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p w:rsidR="000C00C0" w:rsidRDefault="000C00C0" w:rsidP="000C00C0">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0C00C0" w:rsidTr="00EE62E8">
        <w:trPr>
          <w:trHeight w:val="288"/>
        </w:trPr>
        <w:tc>
          <w:tcPr>
            <w:tcW w:w="3546" w:type="dxa"/>
          </w:tcPr>
          <w:p w:rsidR="00172303" w:rsidRDefault="00172303" w:rsidP="00EE62E8">
            <w:pPr>
              <w:pStyle w:val="Default"/>
              <w:rPr>
                <w:sz w:val="28"/>
                <w:szCs w:val="28"/>
              </w:rPr>
            </w:pPr>
          </w:p>
          <w:p w:rsidR="000C00C0" w:rsidRDefault="000C00C0" w:rsidP="00EE62E8">
            <w:pPr>
              <w:pStyle w:val="Default"/>
              <w:rPr>
                <w:sz w:val="28"/>
                <w:szCs w:val="28"/>
              </w:rPr>
            </w:pPr>
            <w:r>
              <w:rPr>
                <w:sz w:val="28"/>
                <w:szCs w:val="28"/>
              </w:rPr>
              <w:t>© сост.:О.А. Глушко, 2016</w:t>
            </w:r>
          </w:p>
        </w:tc>
      </w:tr>
      <w:tr w:rsidR="000C00C0" w:rsidTr="00EE62E8">
        <w:trPr>
          <w:trHeight w:val="450"/>
        </w:trPr>
        <w:tc>
          <w:tcPr>
            <w:tcW w:w="3546" w:type="dxa"/>
          </w:tcPr>
          <w:p w:rsidR="000C00C0" w:rsidRDefault="00AF424A" w:rsidP="00EE62E8">
            <w:pPr>
              <w:pStyle w:val="Default"/>
              <w:rPr>
                <w:sz w:val="28"/>
                <w:szCs w:val="28"/>
              </w:rPr>
            </w:pPr>
            <w:r>
              <w:rPr>
                <w:sz w:val="28"/>
                <w:szCs w:val="28"/>
              </w:rPr>
              <w:t>© ФГБОУ В</w:t>
            </w:r>
            <w:r w:rsidR="00172303">
              <w:rPr>
                <w:sz w:val="28"/>
                <w:szCs w:val="28"/>
              </w:rPr>
              <w:t>П</w:t>
            </w:r>
            <w:r w:rsidR="000C00C0">
              <w:rPr>
                <w:sz w:val="28"/>
                <w:szCs w:val="28"/>
              </w:rPr>
              <w:t xml:space="preserve">О «Кубанский </w:t>
            </w:r>
          </w:p>
          <w:p w:rsidR="000C00C0" w:rsidRDefault="000C00C0" w:rsidP="00EE62E8">
            <w:pPr>
              <w:pStyle w:val="Default"/>
              <w:rPr>
                <w:sz w:val="28"/>
                <w:szCs w:val="28"/>
              </w:rPr>
            </w:pPr>
            <w:r>
              <w:rPr>
                <w:sz w:val="28"/>
                <w:szCs w:val="28"/>
              </w:rPr>
              <w:t xml:space="preserve">государственный аграрный </w:t>
            </w:r>
          </w:p>
          <w:p w:rsidR="000C00C0" w:rsidRDefault="000C00C0" w:rsidP="000C00C0">
            <w:pPr>
              <w:pStyle w:val="Default"/>
              <w:rPr>
                <w:sz w:val="28"/>
                <w:szCs w:val="28"/>
              </w:rPr>
            </w:pPr>
            <w:r>
              <w:rPr>
                <w:sz w:val="28"/>
                <w:szCs w:val="28"/>
              </w:rPr>
              <w:t xml:space="preserve">университет», 2016 </w:t>
            </w:r>
          </w:p>
        </w:tc>
      </w:tr>
    </w:tbl>
    <w:p w:rsidR="000C00C0" w:rsidRDefault="000C00C0" w:rsidP="00172303">
      <w:pPr>
        <w:spacing w:after="240"/>
        <w:rPr>
          <w:spacing w:val="-4"/>
          <w:sz w:val="32"/>
        </w:rPr>
      </w:pPr>
    </w:p>
    <w:p w:rsidR="000C00C0" w:rsidRPr="00165916" w:rsidRDefault="000C00C0" w:rsidP="000C00C0">
      <w:pPr>
        <w:ind w:right="140" w:firstLine="425"/>
        <w:jc w:val="center"/>
        <w:rPr>
          <w:b/>
          <w:szCs w:val="28"/>
        </w:rPr>
      </w:pPr>
      <w:r>
        <w:rPr>
          <w:b/>
          <w:szCs w:val="28"/>
        </w:rPr>
        <w:t>СОДЕР</w:t>
      </w:r>
      <w:r w:rsidRPr="005B5244">
        <w:rPr>
          <w:b/>
          <w:szCs w:val="28"/>
        </w:rPr>
        <w:t>ЖАНИЕ</w:t>
      </w:r>
    </w:p>
    <w:p w:rsidR="000C00C0" w:rsidRDefault="000C00C0" w:rsidP="000C00C0">
      <w:pPr>
        <w:jc w:val="center"/>
        <w:rPr>
          <w:b/>
          <w:szCs w:val="28"/>
        </w:rPr>
      </w:pPr>
    </w:p>
    <w:p w:rsidR="000C00C0" w:rsidRDefault="000C00C0" w:rsidP="000C00C0">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0C00C0" w:rsidTr="00EE62E8">
        <w:tc>
          <w:tcPr>
            <w:tcW w:w="8647" w:type="dxa"/>
            <w:tcBorders>
              <w:top w:val="nil"/>
              <w:left w:val="nil"/>
              <w:bottom w:val="nil"/>
              <w:right w:val="nil"/>
            </w:tcBorders>
          </w:tcPr>
          <w:p w:rsidR="000C00C0" w:rsidRPr="00BA6EAF" w:rsidRDefault="000C00C0" w:rsidP="00EE62E8">
            <w:pPr>
              <w:tabs>
                <w:tab w:val="left" w:pos="284"/>
              </w:tabs>
              <w:jc w:val="both"/>
              <w:rPr>
                <w:rFonts w:eastAsia="Times New Roman"/>
                <w:b/>
                <w:szCs w:val="28"/>
              </w:rPr>
            </w:pPr>
            <w:r w:rsidRPr="00BA6EAF">
              <w:rPr>
                <w:b/>
                <w:szCs w:val="28"/>
              </w:rPr>
              <w:t>ВВЕДЕНИЕ</w:t>
            </w:r>
            <w:r w:rsidRPr="00BA6EAF">
              <w:rPr>
                <w:szCs w:val="28"/>
              </w:rPr>
              <w:t>……………………………………………………………</w:t>
            </w:r>
            <w:r>
              <w:rPr>
                <w:szCs w:val="28"/>
              </w:rPr>
              <w:t>…..</w:t>
            </w:r>
            <w:r w:rsidRPr="00BA6EAF">
              <w:rPr>
                <w:szCs w:val="28"/>
              </w:rPr>
              <w:t xml:space="preserve">.. </w:t>
            </w:r>
          </w:p>
          <w:p w:rsidR="000C00C0" w:rsidRPr="00BA6EAF" w:rsidRDefault="000C00C0" w:rsidP="00EE62E8">
            <w:pPr>
              <w:pStyle w:val="110"/>
              <w:tabs>
                <w:tab w:val="left" w:pos="284"/>
                <w:tab w:val="left" w:pos="832"/>
              </w:tabs>
              <w:ind w:left="0"/>
              <w:contextualSpacing/>
              <w:jc w:val="both"/>
              <w:rPr>
                <w:lang w:val="ru-RU"/>
              </w:rPr>
            </w:pPr>
          </w:p>
          <w:p w:rsidR="000C00C0" w:rsidRDefault="000C00C0" w:rsidP="00EE62E8">
            <w:pPr>
              <w:pStyle w:val="af2"/>
              <w:spacing w:after="0" w:line="240" w:lineRule="auto"/>
              <w:ind w:left="0"/>
              <w:jc w:val="both"/>
            </w:pPr>
          </w:p>
          <w:p w:rsidR="000C00C0" w:rsidRPr="00BA6EAF" w:rsidRDefault="000C00C0" w:rsidP="00EE62E8">
            <w:pPr>
              <w:pStyle w:val="110"/>
              <w:numPr>
                <w:ilvl w:val="0"/>
                <w:numId w:val="2"/>
              </w:numPr>
              <w:tabs>
                <w:tab w:val="left" w:pos="284"/>
                <w:tab w:val="left" w:pos="832"/>
              </w:tabs>
              <w:ind w:left="0" w:firstLine="0"/>
              <w:contextualSpacing/>
              <w:jc w:val="both"/>
              <w:rPr>
                <w:lang w:val="ru-RU"/>
              </w:rPr>
            </w:pPr>
            <w:r w:rsidRPr="00650BC8">
              <w:rPr>
                <w:lang w:val="ru-RU"/>
              </w:rPr>
              <w:t>МЕТОДИЧЕСКИЕ УКАЗАНИЯ И ЗАДАНИЯ</w:t>
            </w:r>
            <w:r w:rsidRPr="00BA6EAF">
              <w:rPr>
                <w:lang w:val="ru-RU"/>
              </w:rPr>
              <w:t xml:space="preserve"> </w:t>
            </w:r>
            <w:r>
              <w:rPr>
                <w:lang w:val="ru-RU"/>
              </w:rPr>
              <w:t>ДЛЯ ПРОВЕДЕНИЯ</w:t>
            </w:r>
            <w:r w:rsidRPr="00BA6EAF">
              <w:rPr>
                <w:lang w:val="ru-RU"/>
              </w:rPr>
              <w:t xml:space="preserve"> ПРАКТИЧЕСКИ</w:t>
            </w:r>
            <w:r>
              <w:rPr>
                <w:lang w:val="ru-RU"/>
              </w:rPr>
              <w:t>Х</w:t>
            </w:r>
            <w:r w:rsidRPr="00BA6EAF">
              <w:rPr>
                <w:lang w:val="ru-RU"/>
              </w:rPr>
              <w:t xml:space="preserve"> ЗАНЯТИ</w:t>
            </w:r>
            <w:r>
              <w:rPr>
                <w:lang w:val="ru-RU"/>
              </w:rPr>
              <w:t>Й</w:t>
            </w:r>
            <w:r w:rsidRPr="00BA6EAF">
              <w:rPr>
                <w:lang w:val="ru-RU"/>
              </w:rPr>
              <w:t xml:space="preserve"> ПО </w:t>
            </w:r>
            <w:r>
              <w:rPr>
                <w:lang w:val="ru-RU"/>
              </w:rPr>
              <w:t xml:space="preserve">ДИСЦИПЛИНЕ </w:t>
            </w:r>
            <w:r w:rsidRPr="00BA6EAF">
              <w:rPr>
                <w:lang w:val="ru-RU"/>
              </w:rPr>
              <w:t xml:space="preserve"> </w:t>
            </w:r>
            <w:r>
              <w:rPr>
                <w:spacing w:val="-1"/>
                <w:lang w:val="ru-RU"/>
              </w:rPr>
              <w:t>«ПРАВОВОЕ РЕГУЛИРОВАНИЕ В САДОВОДСТВЕ</w:t>
            </w:r>
            <w:r w:rsidRPr="00BA6EAF">
              <w:rPr>
                <w:spacing w:val="-1"/>
                <w:lang w:val="ru-RU"/>
              </w:rPr>
              <w:t>»</w:t>
            </w:r>
            <w:r>
              <w:rPr>
                <w:spacing w:val="-1"/>
                <w:lang w:val="ru-RU"/>
              </w:rPr>
              <w:t xml:space="preserve">……………………………………… </w:t>
            </w:r>
            <w:r>
              <w:rPr>
                <w:b w:val="0"/>
                <w:spacing w:val="-1"/>
                <w:lang w:val="ru-RU"/>
              </w:rPr>
              <w:t>…….………….</w:t>
            </w:r>
          </w:p>
          <w:p w:rsidR="000C00C0" w:rsidRPr="00BA6EAF" w:rsidRDefault="000C00C0" w:rsidP="00EE62E8">
            <w:pPr>
              <w:pStyle w:val="110"/>
              <w:tabs>
                <w:tab w:val="left" w:pos="284"/>
                <w:tab w:val="left" w:pos="832"/>
              </w:tabs>
              <w:ind w:left="0"/>
              <w:contextualSpacing/>
              <w:jc w:val="both"/>
              <w:rPr>
                <w:lang w:val="ru-RU"/>
              </w:rPr>
            </w:pPr>
          </w:p>
          <w:p w:rsidR="000C00C0" w:rsidRDefault="000C00C0" w:rsidP="00EE62E8">
            <w:pPr>
              <w:pStyle w:val="110"/>
              <w:numPr>
                <w:ilvl w:val="0"/>
                <w:numId w:val="2"/>
              </w:numPr>
              <w:tabs>
                <w:tab w:val="left" w:pos="284"/>
                <w:tab w:val="left" w:pos="832"/>
              </w:tabs>
              <w:ind w:left="0" w:firstLine="0"/>
              <w:contextualSpacing/>
              <w:jc w:val="both"/>
              <w:rPr>
                <w:lang w:val="ru-RU"/>
              </w:rPr>
            </w:pPr>
            <w:r w:rsidRPr="00BA6EAF">
              <w:rPr>
                <w:bCs w:val="0"/>
                <w:lang w:val="ru-RU"/>
              </w:rPr>
              <w:t>ИНФОРМАЦИОННО-ТЕЛЕКОММУНИКАЦИОННЫЕ РЕСУРСЫ СЕТИ «ИНТЕРНЕТ»</w:t>
            </w:r>
            <w:r w:rsidRPr="00BA6EAF">
              <w:rPr>
                <w:lang w:val="ru-RU"/>
              </w:rPr>
              <w:t>, НЕОБХОДИМЫЕ ДЛЯ ОСВОЕНИЯ</w:t>
            </w:r>
            <w:r>
              <w:rPr>
                <w:lang w:val="ru-RU"/>
              </w:rPr>
              <w:t xml:space="preserve"> </w:t>
            </w:r>
            <w:r w:rsidRPr="00BA6EAF">
              <w:rPr>
                <w:lang w:val="ru-RU"/>
              </w:rPr>
              <w:t>ДИСЦИПЛИНЫ</w:t>
            </w:r>
            <w:r w:rsidRPr="00BA6EAF">
              <w:rPr>
                <w:b w:val="0"/>
                <w:lang w:val="ru-RU"/>
              </w:rPr>
              <w:t>…………</w:t>
            </w:r>
            <w:r>
              <w:rPr>
                <w:b w:val="0"/>
                <w:lang w:val="ru-RU"/>
              </w:rPr>
              <w:t>…</w:t>
            </w:r>
            <w:r w:rsidRPr="00BA6EAF">
              <w:rPr>
                <w:b w:val="0"/>
                <w:lang w:val="ru-RU"/>
              </w:rPr>
              <w:t>…………</w:t>
            </w:r>
            <w:r>
              <w:rPr>
                <w:b w:val="0"/>
                <w:lang w:val="ru-RU"/>
              </w:rPr>
              <w:t>…..........................</w:t>
            </w:r>
          </w:p>
        </w:tc>
        <w:tc>
          <w:tcPr>
            <w:tcW w:w="1021" w:type="dxa"/>
            <w:tcBorders>
              <w:top w:val="nil"/>
              <w:left w:val="nil"/>
              <w:bottom w:val="nil"/>
              <w:right w:val="nil"/>
            </w:tcBorders>
          </w:tcPr>
          <w:p w:rsidR="000C00C0" w:rsidRPr="005B5244" w:rsidRDefault="009174E2" w:rsidP="009174E2">
            <w:pPr>
              <w:tabs>
                <w:tab w:val="left" w:pos="284"/>
                <w:tab w:val="left" w:pos="445"/>
              </w:tabs>
              <w:ind w:firstLine="15"/>
              <w:jc w:val="center"/>
              <w:rPr>
                <w:rFonts w:eastAsia="Times New Roman"/>
                <w:szCs w:val="28"/>
              </w:rPr>
            </w:pPr>
            <w:r>
              <w:rPr>
                <w:szCs w:val="28"/>
              </w:rPr>
              <w:t>4</w:t>
            </w:r>
          </w:p>
          <w:p w:rsidR="000C00C0" w:rsidRPr="005B5244" w:rsidRDefault="000C00C0" w:rsidP="009174E2">
            <w:pPr>
              <w:tabs>
                <w:tab w:val="left" w:pos="284"/>
              </w:tabs>
              <w:jc w:val="center"/>
              <w:rPr>
                <w:szCs w:val="28"/>
              </w:rPr>
            </w:pPr>
          </w:p>
          <w:p w:rsidR="000C00C0" w:rsidRPr="005B5244" w:rsidRDefault="000C00C0" w:rsidP="009174E2">
            <w:pPr>
              <w:tabs>
                <w:tab w:val="left" w:pos="284"/>
              </w:tabs>
              <w:jc w:val="center"/>
              <w:rPr>
                <w:szCs w:val="28"/>
              </w:rPr>
            </w:pPr>
          </w:p>
          <w:p w:rsidR="000C00C0" w:rsidRDefault="000C00C0" w:rsidP="009174E2">
            <w:pPr>
              <w:tabs>
                <w:tab w:val="left" w:pos="284"/>
              </w:tabs>
              <w:jc w:val="center"/>
              <w:rPr>
                <w:szCs w:val="28"/>
              </w:rPr>
            </w:pPr>
          </w:p>
          <w:p w:rsidR="000C00C0" w:rsidRDefault="000C00C0" w:rsidP="009174E2">
            <w:pPr>
              <w:tabs>
                <w:tab w:val="left" w:pos="284"/>
              </w:tabs>
              <w:jc w:val="center"/>
              <w:rPr>
                <w:szCs w:val="28"/>
              </w:rPr>
            </w:pPr>
          </w:p>
          <w:p w:rsidR="000C00C0" w:rsidRPr="002E5761" w:rsidRDefault="009174E2" w:rsidP="009174E2">
            <w:pPr>
              <w:tabs>
                <w:tab w:val="left" w:pos="284"/>
              </w:tabs>
              <w:jc w:val="center"/>
              <w:rPr>
                <w:szCs w:val="28"/>
              </w:rPr>
            </w:pPr>
            <w:r>
              <w:rPr>
                <w:szCs w:val="28"/>
              </w:rPr>
              <w:t>5</w:t>
            </w:r>
          </w:p>
          <w:p w:rsidR="000C00C0" w:rsidRPr="002E5761" w:rsidRDefault="000C00C0" w:rsidP="009174E2">
            <w:pPr>
              <w:tabs>
                <w:tab w:val="left" w:pos="284"/>
              </w:tabs>
              <w:jc w:val="center"/>
              <w:rPr>
                <w:szCs w:val="28"/>
              </w:rPr>
            </w:pPr>
          </w:p>
          <w:p w:rsidR="000C00C0" w:rsidRDefault="000C00C0" w:rsidP="009174E2">
            <w:pPr>
              <w:tabs>
                <w:tab w:val="left" w:pos="284"/>
              </w:tabs>
              <w:jc w:val="center"/>
              <w:rPr>
                <w:szCs w:val="28"/>
              </w:rPr>
            </w:pPr>
          </w:p>
          <w:p w:rsidR="009174E2" w:rsidRPr="002E5761" w:rsidRDefault="009174E2" w:rsidP="009174E2">
            <w:pPr>
              <w:tabs>
                <w:tab w:val="left" w:pos="284"/>
              </w:tabs>
              <w:jc w:val="center"/>
              <w:rPr>
                <w:szCs w:val="28"/>
              </w:rPr>
            </w:pPr>
          </w:p>
          <w:p w:rsidR="000C00C0" w:rsidRDefault="009174E2" w:rsidP="009174E2">
            <w:pPr>
              <w:tabs>
                <w:tab w:val="left" w:pos="284"/>
              </w:tabs>
              <w:jc w:val="center"/>
              <w:rPr>
                <w:szCs w:val="28"/>
              </w:rPr>
            </w:pPr>
            <w:r>
              <w:rPr>
                <w:szCs w:val="28"/>
              </w:rPr>
              <w:t>42</w:t>
            </w:r>
          </w:p>
          <w:p w:rsidR="000C00C0" w:rsidRDefault="000C00C0" w:rsidP="00EE62E8">
            <w:pPr>
              <w:tabs>
                <w:tab w:val="left" w:pos="284"/>
              </w:tabs>
              <w:jc w:val="both"/>
              <w:rPr>
                <w:szCs w:val="28"/>
              </w:rPr>
            </w:pPr>
          </w:p>
          <w:p w:rsidR="000C00C0" w:rsidRPr="00243644" w:rsidRDefault="000C00C0" w:rsidP="00EE62E8">
            <w:pPr>
              <w:tabs>
                <w:tab w:val="left" w:pos="284"/>
              </w:tabs>
              <w:jc w:val="both"/>
              <w:rPr>
                <w:szCs w:val="28"/>
              </w:rPr>
            </w:pPr>
            <w:r>
              <w:rPr>
                <w:szCs w:val="28"/>
              </w:rPr>
              <w:t xml:space="preserve"> </w:t>
            </w:r>
          </w:p>
        </w:tc>
      </w:tr>
    </w:tbl>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9174E2" w:rsidRDefault="009174E2"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Default="000C00C0" w:rsidP="000C00C0">
      <w:pPr>
        <w:rPr>
          <w:b/>
          <w:szCs w:val="28"/>
        </w:rPr>
      </w:pPr>
    </w:p>
    <w:p w:rsidR="000C00C0" w:rsidRPr="00EE49C1" w:rsidRDefault="000C00C0" w:rsidP="000C00C0">
      <w:pPr>
        <w:pStyle w:val="Style9"/>
        <w:widowControl/>
        <w:tabs>
          <w:tab w:val="left" w:pos="720"/>
        </w:tabs>
        <w:spacing w:before="5" w:line="240" w:lineRule="auto"/>
        <w:ind w:firstLine="0"/>
        <w:rPr>
          <w:sz w:val="28"/>
          <w:szCs w:val="28"/>
        </w:rPr>
      </w:pPr>
      <w:r>
        <w:rPr>
          <w:sz w:val="28"/>
          <w:szCs w:val="28"/>
        </w:rPr>
        <w:t xml:space="preserve"> </w:t>
      </w:r>
    </w:p>
    <w:p w:rsidR="000C00C0" w:rsidRDefault="000C00C0" w:rsidP="000C00C0">
      <w:pPr>
        <w:autoSpaceDE w:val="0"/>
        <w:autoSpaceDN w:val="0"/>
        <w:adjustRightInd w:val="0"/>
        <w:ind w:firstLine="709"/>
        <w:jc w:val="both"/>
        <w:rPr>
          <w:b/>
          <w:bCs/>
          <w:szCs w:val="28"/>
        </w:rPr>
      </w:pPr>
      <w:r w:rsidRPr="00B6573B">
        <w:rPr>
          <w:b/>
          <w:bCs/>
          <w:szCs w:val="28"/>
        </w:rPr>
        <w:t>ВВЕДЕНИЕ</w:t>
      </w:r>
    </w:p>
    <w:p w:rsidR="000C00C0" w:rsidRDefault="000C00C0" w:rsidP="000C00C0">
      <w:pPr>
        <w:autoSpaceDE w:val="0"/>
        <w:autoSpaceDN w:val="0"/>
        <w:adjustRightInd w:val="0"/>
        <w:ind w:firstLine="709"/>
        <w:jc w:val="both"/>
        <w:rPr>
          <w:b/>
          <w:bCs/>
          <w:szCs w:val="28"/>
        </w:rPr>
      </w:pPr>
    </w:p>
    <w:p w:rsidR="000C00C0" w:rsidRPr="00E6629A" w:rsidRDefault="000C00C0" w:rsidP="000C00C0">
      <w:pPr>
        <w:ind w:firstLine="567"/>
        <w:jc w:val="both"/>
        <w:rPr>
          <w:rFonts w:eastAsia="Times New Roman"/>
          <w:bCs/>
          <w:szCs w:val="28"/>
        </w:rPr>
      </w:pPr>
      <w:r>
        <w:rPr>
          <w:rFonts w:eastAsia="Times New Roman"/>
          <w:bCs/>
          <w:szCs w:val="28"/>
        </w:rPr>
        <w:t>Ц</w:t>
      </w:r>
      <w:r w:rsidRPr="00E6629A">
        <w:rPr>
          <w:rFonts w:eastAsia="Times New Roman"/>
          <w:bCs/>
          <w:szCs w:val="28"/>
        </w:rPr>
        <w:t>елью изучения дисциплины «Правовое регулирование в садоводстве» является освоение  знаний о перспективных технологических системах ведения садоводства как основе эффективного функционирования и дальнейшего развития отрасли в современных рыночных условиях.</w:t>
      </w:r>
    </w:p>
    <w:p w:rsidR="000C00C0" w:rsidRDefault="000C00C0" w:rsidP="000C00C0">
      <w:pPr>
        <w:autoSpaceDE w:val="0"/>
        <w:autoSpaceDN w:val="0"/>
        <w:adjustRightInd w:val="0"/>
        <w:ind w:firstLine="709"/>
        <w:jc w:val="both"/>
        <w:outlineLvl w:val="3"/>
        <w:rPr>
          <w:szCs w:val="28"/>
        </w:rPr>
      </w:pPr>
      <w:r>
        <w:rPr>
          <w:szCs w:val="28"/>
        </w:rPr>
        <w:t xml:space="preserve">Задачи: </w:t>
      </w:r>
    </w:p>
    <w:p w:rsidR="000C00C0" w:rsidRDefault="000C00C0" w:rsidP="000C00C0">
      <w:pPr>
        <w:suppressAutoHyphens/>
        <w:ind w:firstLine="709"/>
        <w:jc w:val="both"/>
        <w:rPr>
          <w:rFonts w:eastAsia="Times New Roman"/>
          <w:szCs w:val="28"/>
          <w:lang w:eastAsia="ar-SA"/>
        </w:rPr>
      </w:pPr>
      <w:r>
        <w:rPr>
          <w:rFonts w:eastAsia="Times New Roman"/>
          <w:szCs w:val="28"/>
          <w:lang w:eastAsia="ar-SA"/>
        </w:rPr>
        <w:t xml:space="preserve">- </w:t>
      </w:r>
      <w:r w:rsidRPr="007528DB">
        <w:rPr>
          <w:rFonts w:eastAsia="Times New Roman"/>
          <w:szCs w:val="28"/>
          <w:lang w:eastAsia="ar-SA"/>
        </w:rPr>
        <w:t>систематизация приобретенных ранее  знаний в области обществознания и правоведения;</w:t>
      </w:r>
    </w:p>
    <w:p w:rsidR="000C00C0" w:rsidRPr="007528DB" w:rsidRDefault="000C00C0" w:rsidP="000C00C0">
      <w:pPr>
        <w:suppressAutoHyphens/>
        <w:ind w:firstLine="709"/>
        <w:jc w:val="both"/>
        <w:rPr>
          <w:rFonts w:eastAsia="Times New Roman"/>
          <w:szCs w:val="28"/>
          <w:lang w:eastAsia="ar-SA"/>
        </w:rPr>
      </w:pPr>
      <w:r>
        <w:rPr>
          <w:rFonts w:eastAsia="Times New Roman"/>
          <w:szCs w:val="28"/>
          <w:lang w:eastAsia="ar-SA"/>
        </w:rPr>
        <w:t xml:space="preserve">- </w:t>
      </w:r>
      <w:r w:rsidRPr="007528DB">
        <w:rPr>
          <w:rFonts w:eastAsia="Times New Roman"/>
          <w:szCs w:val="28"/>
          <w:lang w:eastAsia="ar-SA"/>
        </w:rPr>
        <w:t>приобретение умений и практических навыков анализа законов и других нормативных правовых актов, регулирующих земельные отношения, а также практики их  применения;</w:t>
      </w:r>
    </w:p>
    <w:p w:rsidR="000C00C0" w:rsidRDefault="000C00C0" w:rsidP="000C00C0">
      <w:pPr>
        <w:ind w:firstLine="709"/>
        <w:jc w:val="both"/>
        <w:rPr>
          <w:rFonts w:eastAsia="Times New Roman"/>
          <w:szCs w:val="28"/>
        </w:rPr>
      </w:pPr>
      <w:r>
        <w:rPr>
          <w:rFonts w:eastAsia="Times New Roman"/>
          <w:szCs w:val="28"/>
          <w:lang w:eastAsia="ar-SA"/>
        </w:rPr>
        <w:t xml:space="preserve">- </w:t>
      </w:r>
      <w:r w:rsidRPr="007528DB">
        <w:rPr>
          <w:rFonts w:eastAsia="Times New Roman"/>
          <w:szCs w:val="28"/>
          <w:lang w:eastAsia="ar-SA"/>
        </w:rPr>
        <w:t>приобретение знаний о сущности и видах аграрных отношений, об организационно-правовых формах ведения гражданами садоводства;</w:t>
      </w:r>
    </w:p>
    <w:p w:rsidR="000C00C0" w:rsidRDefault="000C00C0" w:rsidP="000C00C0">
      <w:pPr>
        <w:ind w:firstLine="709"/>
        <w:jc w:val="both"/>
        <w:rPr>
          <w:rFonts w:eastAsia="Times New Roman"/>
          <w:szCs w:val="28"/>
        </w:rPr>
      </w:pPr>
      <w:r>
        <w:rPr>
          <w:rFonts w:eastAsia="Times New Roman"/>
          <w:szCs w:val="28"/>
        </w:rPr>
        <w:t xml:space="preserve">- </w:t>
      </w:r>
      <w:r w:rsidRPr="007528DB">
        <w:rPr>
          <w:rFonts w:eastAsia="Times New Roman"/>
          <w:szCs w:val="28"/>
          <w:lang w:eastAsia="ar-SA"/>
        </w:rPr>
        <w:t>обучение правовому анализу конкретных практических ситуаций с участием садоводческих некоммерческих объединений граждан (казусов) с целью принят</w:t>
      </w:r>
      <w:r>
        <w:rPr>
          <w:rFonts w:eastAsia="Times New Roman"/>
          <w:szCs w:val="28"/>
          <w:lang w:eastAsia="ar-SA"/>
        </w:rPr>
        <w:t>ия юридически грамотных решений.</w:t>
      </w:r>
    </w:p>
    <w:p w:rsidR="000C00C0" w:rsidRPr="00C93E91" w:rsidRDefault="000C00C0" w:rsidP="000C00C0">
      <w:pPr>
        <w:ind w:firstLine="708"/>
        <w:jc w:val="both"/>
        <w:rPr>
          <w:rFonts w:eastAsia="Times New Roman"/>
          <w:color w:val="000000" w:themeColor="text1"/>
          <w:szCs w:val="28"/>
        </w:rPr>
      </w:pPr>
      <w:r w:rsidRPr="00014F6B">
        <w:rPr>
          <w:rFonts w:eastAsia="Times New Roman"/>
          <w:szCs w:val="28"/>
        </w:rPr>
        <w:t>Дисциплина</w:t>
      </w:r>
      <w:r>
        <w:rPr>
          <w:rFonts w:eastAsia="Times New Roman"/>
          <w:szCs w:val="28"/>
        </w:rPr>
        <w:t xml:space="preserve"> </w:t>
      </w:r>
      <w:r w:rsidRPr="002B7A88">
        <w:rPr>
          <w:rFonts w:eastAsia="Times New Roman"/>
          <w:szCs w:val="28"/>
        </w:rPr>
        <w:t>«</w:t>
      </w:r>
      <w:r>
        <w:rPr>
          <w:szCs w:val="28"/>
        </w:rPr>
        <w:t>Правовое регулирование в садоводстве</w:t>
      </w:r>
      <w:r w:rsidRPr="002B7A88">
        <w:rPr>
          <w:rFonts w:eastAsia="Times New Roman"/>
          <w:szCs w:val="28"/>
        </w:rPr>
        <w:t>» является дисциплиной</w:t>
      </w:r>
      <w:r>
        <w:rPr>
          <w:rFonts w:eastAsia="Times New Roman"/>
          <w:szCs w:val="28"/>
        </w:rPr>
        <w:t>,</w:t>
      </w:r>
      <w:r w:rsidRPr="002B7A88">
        <w:rPr>
          <w:rFonts w:eastAsia="Times New Roman"/>
          <w:szCs w:val="28"/>
        </w:rPr>
        <w:t xml:space="preserve"> </w:t>
      </w:r>
      <w:r>
        <w:rPr>
          <w:rFonts w:eastAsia="Times New Roman"/>
          <w:szCs w:val="28"/>
        </w:rPr>
        <w:t xml:space="preserve">входящей в состав части дисциплин по выбору </w:t>
      </w:r>
      <w:r w:rsidRPr="002B7A88">
        <w:rPr>
          <w:rFonts w:eastAsia="Times New Roman"/>
          <w:szCs w:val="28"/>
        </w:rPr>
        <w:t>ОП подготовки обу</w:t>
      </w:r>
      <w:r>
        <w:rPr>
          <w:rFonts w:eastAsia="Times New Roman"/>
          <w:szCs w:val="28"/>
        </w:rPr>
        <w:t>чающихся по направлению 35.04.05 Садоводство</w:t>
      </w:r>
      <w:r w:rsidRPr="002B7A88">
        <w:rPr>
          <w:rFonts w:eastAsia="Times New Roman"/>
          <w:szCs w:val="28"/>
        </w:rPr>
        <w:t>, профиль «</w:t>
      </w:r>
      <w:r w:rsidRPr="00D067FE">
        <w:rPr>
          <w:szCs w:val="28"/>
        </w:rPr>
        <w:t>Инновационные технологии в садоводстве</w:t>
      </w:r>
      <w:r w:rsidRPr="002B7A88">
        <w:rPr>
          <w:rFonts w:eastAsia="Times New Roman"/>
          <w:szCs w:val="28"/>
        </w:rPr>
        <w:t>»</w:t>
      </w:r>
      <w:r>
        <w:rPr>
          <w:rFonts w:eastAsia="Times New Roman"/>
          <w:szCs w:val="28"/>
        </w:rPr>
        <w:t xml:space="preserve">, </w:t>
      </w:r>
      <w:r w:rsidRPr="00C93E91">
        <w:rPr>
          <w:rFonts w:eastAsia="Times New Roman"/>
          <w:szCs w:val="28"/>
        </w:rPr>
        <w:t>м</w:t>
      </w:r>
      <w:r w:rsidRPr="00C93E91">
        <w:rPr>
          <w:rFonts w:eastAsia="Times New Roman"/>
          <w:color w:val="000000" w:themeColor="text1"/>
          <w:szCs w:val="28"/>
        </w:rPr>
        <w:t>агистерская программа</w:t>
      </w:r>
      <w:r>
        <w:rPr>
          <w:rFonts w:eastAsia="Times New Roman"/>
          <w:color w:val="000000" w:themeColor="text1"/>
          <w:szCs w:val="28"/>
        </w:rPr>
        <w:t xml:space="preserve"> </w:t>
      </w:r>
      <w:r w:rsidRPr="00C93E91">
        <w:rPr>
          <w:rFonts w:eastAsia="Times New Roman"/>
          <w:color w:val="000000" w:themeColor="text1"/>
          <w:szCs w:val="28"/>
        </w:rPr>
        <w:t>«Инновационные технологии в садоводстве»</w:t>
      </w:r>
    </w:p>
    <w:p w:rsidR="000C00C0" w:rsidRPr="005D4043" w:rsidRDefault="000C00C0" w:rsidP="000C00C0">
      <w:pPr>
        <w:autoSpaceDE w:val="0"/>
        <w:autoSpaceDN w:val="0"/>
        <w:adjustRightInd w:val="0"/>
        <w:ind w:firstLine="709"/>
        <w:jc w:val="both"/>
        <w:outlineLvl w:val="3"/>
        <w:rPr>
          <w:szCs w:val="28"/>
        </w:rPr>
      </w:pPr>
    </w:p>
    <w:p w:rsidR="000C00C0" w:rsidRPr="005D4043" w:rsidRDefault="000C00C0" w:rsidP="000C00C0">
      <w:pPr>
        <w:autoSpaceDE w:val="0"/>
        <w:autoSpaceDN w:val="0"/>
        <w:adjustRightInd w:val="0"/>
        <w:ind w:firstLine="709"/>
        <w:jc w:val="both"/>
        <w:outlineLvl w:val="3"/>
        <w:rPr>
          <w:szCs w:val="28"/>
        </w:rPr>
      </w:pPr>
    </w:p>
    <w:p w:rsidR="000C00C0" w:rsidRPr="00B6573B" w:rsidRDefault="000C00C0" w:rsidP="000C00C0">
      <w:pPr>
        <w:autoSpaceDE w:val="0"/>
        <w:autoSpaceDN w:val="0"/>
        <w:adjustRightInd w:val="0"/>
        <w:ind w:firstLine="709"/>
        <w:jc w:val="both"/>
        <w:rPr>
          <w:b/>
          <w:bCs/>
          <w:szCs w:val="28"/>
        </w:rPr>
      </w:pPr>
    </w:p>
    <w:p w:rsidR="000C00C0" w:rsidRPr="00B26D44" w:rsidRDefault="000C00C0" w:rsidP="000C00C0">
      <w:pPr>
        <w:tabs>
          <w:tab w:val="left" w:pos="567"/>
        </w:tabs>
        <w:ind w:firstLine="709"/>
        <w:jc w:val="both"/>
        <w:rPr>
          <w:szCs w:val="28"/>
        </w:rPr>
      </w:pPr>
    </w:p>
    <w:p w:rsidR="000C00C0" w:rsidRPr="00B6573B" w:rsidRDefault="000C00C0" w:rsidP="000C00C0">
      <w:pPr>
        <w:ind w:firstLine="709"/>
        <w:jc w:val="center"/>
        <w:rPr>
          <w:b/>
          <w:bCs/>
          <w:szCs w:val="28"/>
        </w:rPr>
      </w:pPr>
    </w:p>
    <w:p w:rsidR="000C00C0" w:rsidRPr="00B6573B" w:rsidRDefault="000C00C0" w:rsidP="000C00C0">
      <w:pPr>
        <w:ind w:firstLine="709"/>
        <w:jc w:val="center"/>
        <w:rPr>
          <w:b/>
          <w:bCs/>
          <w:szCs w:val="28"/>
        </w:rPr>
      </w:pPr>
    </w:p>
    <w:p w:rsidR="000C00C0" w:rsidRPr="00B6573B" w:rsidRDefault="000C00C0" w:rsidP="000C00C0">
      <w:pPr>
        <w:ind w:firstLine="709"/>
        <w:jc w:val="center"/>
        <w:rPr>
          <w:b/>
          <w:bCs/>
          <w:szCs w:val="28"/>
        </w:rPr>
      </w:pPr>
    </w:p>
    <w:p w:rsidR="000C00C0" w:rsidRPr="00B6573B" w:rsidRDefault="000C00C0" w:rsidP="000C00C0">
      <w:pPr>
        <w:ind w:firstLine="709"/>
        <w:jc w:val="center"/>
        <w:rPr>
          <w:b/>
          <w:bCs/>
          <w:szCs w:val="28"/>
        </w:rPr>
      </w:pPr>
    </w:p>
    <w:p w:rsidR="000C00C0" w:rsidRPr="00B6573B"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Default="000C00C0" w:rsidP="000C00C0">
      <w:pPr>
        <w:ind w:firstLine="709"/>
        <w:jc w:val="center"/>
        <w:rPr>
          <w:b/>
          <w:bCs/>
          <w:szCs w:val="28"/>
        </w:rPr>
      </w:pPr>
    </w:p>
    <w:p w:rsidR="000C00C0" w:rsidRPr="00B6573B" w:rsidRDefault="000C00C0" w:rsidP="000C00C0">
      <w:pPr>
        <w:ind w:firstLine="709"/>
        <w:jc w:val="center"/>
        <w:rPr>
          <w:b/>
          <w:bCs/>
          <w:szCs w:val="28"/>
        </w:rPr>
      </w:pPr>
    </w:p>
    <w:p w:rsidR="000C00C0" w:rsidRPr="00B6573B" w:rsidRDefault="000C00C0" w:rsidP="000C00C0">
      <w:pPr>
        <w:ind w:firstLine="709"/>
        <w:jc w:val="center"/>
        <w:rPr>
          <w:b/>
          <w:bCs/>
          <w:szCs w:val="28"/>
        </w:rPr>
      </w:pPr>
    </w:p>
    <w:p w:rsidR="000C00C0" w:rsidRPr="00B6573B" w:rsidRDefault="000C00C0" w:rsidP="000C00C0">
      <w:pPr>
        <w:rPr>
          <w:b/>
          <w:bCs/>
          <w:szCs w:val="28"/>
        </w:rPr>
      </w:pPr>
    </w:p>
    <w:p w:rsidR="000C00C0" w:rsidRPr="00573C33" w:rsidRDefault="000C00C0" w:rsidP="000C00C0">
      <w:pPr>
        <w:tabs>
          <w:tab w:val="left" w:pos="567"/>
        </w:tabs>
        <w:jc w:val="center"/>
        <w:rPr>
          <w:b/>
          <w:bCs/>
          <w:szCs w:val="28"/>
        </w:rPr>
      </w:pPr>
      <w:r>
        <w:rPr>
          <w:b/>
          <w:szCs w:val="28"/>
        </w:rPr>
        <w:t>1.</w:t>
      </w:r>
      <w:r w:rsidRPr="00573C33">
        <w:rPr>
          <w:b/>
          <w:bCs/>
          <w:szCs w:val="28"/>
        </w:rPr>
        <w:t xml:space="preserve"> </w:t>
      </w:r>
      <w:r>
        <w:rPr>
          <w:b/>
          <w:szCs w:val="28"/>
        </w:rPr>
        <w:t>МЕТОДИЧЕСКИЕ УКАЗАНИЯ И ЗАДАНИЯ</w:t>
      </w:r>
      <w:r w:rsidRPr="00573C33">
        <w:rPr>
          <w:b/>
          <w:szCs w:val="28"/>
        </w:rPr>
        <w:t xml:space="preserve"> К ПРАКТИЧЕСКИМ ЗАНЯТИЯМ</w:t>
      </w:r>
      <w:r>
        <w:rPr>
          <w:b/>
          <w:szCs w:val="28"/>
        </w:rPr>
        <w:t xml:space="preserve"> </w:t>
      </w:r>
      <w:r w:rsidRPr="00573C33">
        <w:rPr>
          <w:b/>
          <w:szCs w:val="28"/>
        </w:rPr>
        <w:t xml:space="preserve">ПО </w:t>
      </w:r>
      <w:r>
        <w:rPr>
          <w:b/>
          <w:szCs w:val="28"/>
        </w:rPr>
        <w:t>ДИСЦИПЛИНЕ</w:t>
      </w:r>
      <w:r w:rsidRPr="00573C33">
        <w:rPr>
          <w:b/>
          <w:szCs w:val="28"/>
        </w:rPr>
        <w:t xml:space="preserve"> </w:t>
      </w:r>
      <w:r>
        <w:rPr>
          <w:b/>
          <w:spacing w:val="-1"/>
          <w:szCs w:val="28"/>
        </w:rPr>
        <w:t>«ПРАВОВОЕ РЕГУЛИРОВАНИЕ В САДОВОДСТВЕ</w:t>
      </w:r>
      <w:r w:rsidRPr="00573C33">
        <w:rPr>
          <w:b/>
          <w:spacing w:val="-1"/>
          <w:szCs w:val="28"/>
        </w:rPr>
        <w:t>»</w:t>
      </w:r>
    </w:p>
    <w:p w:rsidR="000C00C0" w:rsidRPr="00B6573B" w:rsidRDefault="000C00C0" w:rsidP="000C00C0">
      <w:pPr>
        <w:tabs>
          <w:tab w:val="left" w:pos="0"/>
          <w:tab w:val="left" w:pos="71"/>
        </w:tabs>
        <w:ind w:firstLine="709"/>
        <w:rPr>
          <w:bCs/>
          <w:szCs w:val="28"/>
        </w:rPr>
      </w:pPr>
      <w:r w:rsidRPr="00B6573B">
        <w:rPr>
          <w:b/>
          <w:bCs/>
          <w:szCs w:val="28"/>
        </w:rPr>
        <w:t xml:space="preserve"> </w:t>
      </w:r>
    </w:p>
    <w:p w:rsidR="000C00C0" w:rsidRPr="00B6573B" w:rsidRDefault="000C00C0" w:rsidP="000C00C0">
      <w:pPr>
        <w:tabs>
          <w:tab w:val="left" w:pos="0"/>
          <w:tab w:val="left" w:pos="71"/>
        </w:tabs>
        <w:ind w:firstLine="709"/>
        <w:jc w:val="center"/>
        <w:rPr>
          <w:b/>
          <w:szCs w:val="28"/>
        </w:rPr>
      </w:pPr>
      <w:r>
        <w:rPr>
          <w:b/>
          <w:szCs w:val="28"/>
        </w:rPr>
        <w:t xml:space="preserve">ПРАКТИЧЕСКОЕ ЗАНЯТИЕ </w:t>
      </w:r>
    </w:p>
    <w:p w:rsidR="000C00C0" w:rsidRDefault="000C00C0" w:rsidP="000C00C0">
      <w:pPr>
        <w:autoSpaceDE w:val="0"/>
        <w:autoSpaceDN w:val="0"/>
        <w:adjustRightInd w:val="0"/>
        <w:ind w:firstLine="709"/>
        <w:jc w:val="both"/>
        <w:rPr>
          <w:b/>
          <w:szCs w:val="28"/>
        </w:rPr>
      </w:pPr>
    </w:p>
    <w:p w:rsidR="000C00C0" w:rsidRPr="00067DF5" w:rsidRDefault="000C00C0" w:rsidP="000C00C0">
      <w:pPr>
        <w:tabs>
          <w:tab w:val="left" w:pos="900"/>
        </w:tabs>
        <w:autoSpaceDE w:val="0"/>
        <w:autoSpaceDN w:val="0"/>
        <w:jc w:val="both"/>
        <w:rPr>
          <w:b/>
          <w:szCs w:val="28"/>
        </w:rPr>
      </w:pPr>
      <w:r w:rsidRPr="00067DF5">
        <w:rPr>
          <w:b/>
          <w:szCs w:val="28"/>
        </w:rPr>
        <w:t>Тема: «Нормативно-правовые основы ведения садоводств».</w:t>
      </w:r>
    </w:p>
    <w:p w:rsidR="000C00C0" w:rsidRPr="00067DF5" w:rsidRDefault="000C00C0" w:rsidP="000C00C0">
      <w:pPr>
        <w:widowControl w:val="0"/>
        <w:jc w:val="both"/>
        <w:rPr>
          <w:rFonts w:eastAsia="Times New Roman"/>
          <w:szCs w:val="28"/>
        </w:rPr>
      </w:pPr>
      <w:r w:rsidRPr="00067DF5">
        <w:rPr>
          <w:rFonts w:eastAsia="Times New Roman"/>
          <w:szCs w:val="28"/>
        </w:rPr>
        <w:t>Общая характеристика законодательства регулирующего вопросы ведения садоводства.</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Конституция РФ как источник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Международные договоры РФ как источники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Законы РФ как источники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Указы Президента РФ как источники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Постановления Правительства РФ как источники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Нормативные правовые акты федеральных органов исполнительной власти как источники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Законы и иные нормативные правовые акты субъектов РФ как источники земельного права. </w:t>
      </w:r>
    </w:p>
    <w:p w:rsidR="000C00C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 xml:space="preserve">Нормативные правовые акты органов местного самоуправления как источники земельного права. </w:t>
      </w:r>
    </w:p>
    <w:p w:rsidR="000C00C0" w:rsidRPr="008442E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567"/>
        <w:jc w:val="both"/>
        <w:rPr>
          <w:color w:val="000000" w:themeColor="text1"/>
          <w:szCs w:val="28"/>
        </w:rPr>
      </w:pPr>
      <w:r w:rsidRPr="008442E0">
        <w:rPr>
          <w:color w:val="000000" w:themeColor="text1"/>
          <w:szCs w:val="28"/>
        </w:rPr>
        <w:t>Роль судебной практики в применении земельного законодательства</w:t>
      </w:r>
    </w:p>
    <w:p w:rsidR="000C00C0" w:rsidRDefault="000C00C0" w:rsidP="000C00C0">
      <w:pPr>
        <w:tabs>
          <w:tab w:val="left" w:pos="0"/>
          <w:tab w:val="left" w:pos="71"/>
        </w:tabs>
      </w:pPr>
    </w:p>
    <w:p w:rsidR="000C00C0" w:rsidRPr="00B6573B" w:rsidRDefault="000C00C0" w:rsidP="000C00C0">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0C00C0">
      <w:pPr>
        <w:pStyle w:val="af2"/>
        <w:numPr>
          <w:ilvl w:val="3"/>
          <w:numId w:val="8"/>
        </w:numPr>
        <w:tabs>
          <w:tab w:val="clear" w:pos="2880"/>
          <w:tab w:val="left" w:pos="142"/>
          <w:tab w:val="num" w:pos="426"/>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0C00C0">
      <w:pPr>
        <w:pStyle w:val="af2"/>
        <w:numPr>
          <w:ilvl w:val="3"/>
          <w:numId w:val="8"/>
        </w:numPr>
        <w:tabs>
          <w:tab w:val="clear" w:pos="2880"/>
          <w:tab w:val="left" w:pos="142"/>
          <w:tab w:val="num" w:pos="426"/>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0C00C0">
      <w:pPr>
        <w:pStyle w:val="af2"/>
        <w:numPr>
          <w:ilvl w:val="3"/>
          <w:numId w:val="8"/>
        </w:numPr>
        <w:tabs>
          <w:tab w:val="clear" w:pos="2880"/>
          <w:tab w:val="left" w:pos="142"/>
          <w:tab w:val="num" w:pos="426"/>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0C00C0">
      <w:pPr>
        <w:pStyle w:val="af2"/>
        <w:numPr>
          <w:ilvl w:val="3"/>
          <w:numId w:val="8"/>
        </w:numPr>
        <w:tabs>
          <w:tab w:val="clear" w:pos="2880"/>
          <w:tab w:val="left" w:pos="142"/>
          <w:tab w:val="num" w:pos="426"/>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0C00C0">
      <w:pPr>
        <w:pStyle w:val="af2"/>
        <w:numPr>
          <w:ilvl w:val="3"/>
          <w:numId w:val="8"/>
        </w:numPr>
        <w:tabs>
          <w:tab w:val="clear" w:pos="2880"/>
          <w:tab w:val="left" w:pos="142"/>
          <w:tab w:val="num" w:pos="426"/>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lastRenderedPageBreak/>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0C00C0">
      <w:pPr>
        <w:pStyle w:val="af2"/>
        <w:numPr>
          <w:ilvl w:val="3"/>
          <w:numId w:val="8"/>
        </w:numPr>
        <w:tabs>
          <w:tab w:val="clear" w:pos="2880"/>
          <w:tab w:val="num" w:pos="0"/>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num" w:pos="0"/>
          <w:tab w:val="left" w:pos="851"/>
          <w:tab w:val="left" w:pos="1080"/>
          <w:tab w:val="left" w:pos="1260"/>
        </w:tabs>
        <w:autoSpaceDE w:val="0"/>
        <w:autoSpaceDN w:val="0"/>
        <w:adjustRightInd w:val="0"/>
        <w:ind w:firstLine="426"/>
        <w:jc w:val="both"/>
        <w:rPr>
          <w:szCs w:val="28"/>
        </w:rPr>
      </w:pPr>
    </w:p>
    <w:p w:rsidR="000C00C0" w:rsidRPr="00B6573B" w:rsidRDefault="000C00C0" w:rsidP="000C00C0">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331890" w:rsidRDefault="000C00C0" w:rsidP="000C00C0">
      <w:pPr>
        <w:numPr>
          <w:ilvl w:val="0"/>
          <w:numId w:val="4"/>
        </w:numPr>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Российская газета.1993.25 декабря</w:t>
      </w:r>
    </w:p>
    <w:p w:rsidR="000C00C0" w:rsidRDefault="000C00C0" w:rsidP="000C00C0">
      <w:pPr>
        <w:pStyle w:val="af2"/>
        <w:numPr>
          <w:ilvl w:val="0"/>
          <w:numId w:val="4"/>
        </w:numPr>
        <w:spacing w:after="0" w:line="240" w:lineRule="auto"/>
        <w:ind w:left="0" w:firstLine="426"/>
        <w:jc w:val="both"/>
        <w:rPr>
          <w:rFonts w:ascii="Times New Roman" w:hAnsi="Times New Roman"/>
          <w:color w:val="000000"/>
          <w:sz w:val="28"/>
          <w:szCs w:val="28"/>
        </w:rPr>
      </w:pPr>
      <w:r w:rsidRPr="00331890">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0C00C0">
      <w:pPr>
        <w:numPr>
          <w:ilvl w:val="0"/>
          <w:numId w:val="4"/>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0C00C0">
      <w:pPr>
        <w:numPr>
          <w:ilvl w:val="0"/>
          <w:numId w:val="4"/>
        </w:numPr>
        <w:tabs>
          <w:tab w:val="left" w:pos="0"/>
          <w:tab w:val="left" w:pos="284"/>
          <w:tab w:val="left" w:pos="851"/>
        </w:tabs>
        <w:ind w:left="0" w:firstLine="426"/>
        <w:jc w:val="both"/>
        <w:rPr>
          <w:color w:val="000000" w:themeColor="text1"/>
          <w:szCs w:val="28"/>
        </w:rPr>
      </w:pPr>
      <w:r w:rsidRPr="008442E0">
        <w:rPr>
          <w:color w:val="000000" w:themeColor="text1"/>
          <w:szCs w:val="28"/>
        </w:rPr>
        <w:lastRenderedPageBreak/>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0C00C0">
      <w:pPr>
        <w:numPr>
          <w:ilvl w:val="0"/>
          <w:numId w:val="4"/>
        </w:numPr>
        <w:tabs>
          <w:tab w:val="left" w:pos="0"/>
          <w:tab w:val="left" w:pos="284"/>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0C00C0" w:rsidRPr="00715B9B" w:rsidRDefault="000C00C0" w:rsidP="000C00C0">
      <w:pPr>
        <w:pStyle w:val="af2"/>
        <w:numPr>
          <w:ilvl w:val="0"/>
          <w:numId w:val="4"/>
        </w:numPr>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0C00C0">
      <w:pPr>
        <w:pStyle w:val="af2"/>
        <w:numPr>
          <w:ilvl w:val="0"/>
          <w:numId w:val="4"/>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0C00C0">
      <w:pPr>
        <w:pStyle w:val="af2"/>
        <w:numPr>
          <w:ilvl w:val="0"/>
          <w:numId w:val="4"/>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0C00C0">
      <w:pPr>
        <w:numPr>
          <w:ilvl w:val="0"/>
          <w:numId w:val="4"/>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0C00C0">
      <w:pPr>
        <w:numPr>
          <w:ilvl w:val="0"/>
          <w:numId w:val="4"/>
        </w:numPr>
        <w:tabs>
          <w:tab w:val="left" w:pos="0"/>
          <w:tab w:val="left" w:pos="284"/>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0C00C0">
      <w:pPr>
        <w:numPr>
          <w:ilvl w:val="0"/>
          <w:numId w:val="4"/>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4"/>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4"/>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0C00C0">
      <w:pPr>
        <w:pStyle w:val="a5"/>
        <w:numPr>
          <w:ilvl w:val="0"/>
          <w:numId w:val="4"/>
        </w:numPr>
        <w:tabs>
          <w:tab w:val="left" w:pos="0"/>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Pr="00B6573B" w:rsidRDefault="000C00C0" w:rsidP="000C00C0">
      <w:pPr>
        <w:tabs>
          <w:tab w:val="left" w:pos="0"/>
          <w:tab w:val="left" w:pos="71"/>
        </w:tabs>
        <w:rPr>
          <w:rFonts w:eastAsia="ヒラギノ角ゴ Pro W3"/>
          <w:b/>
          <w:szCs w:val="28"/>
          <w:lang w:eastAsia="en-US"/>
        </w:rPr>
      </w:pPr>
    </w:p>
    <w:p w:rsidR="000C00C0" w:rsidRPr="00B6573B" w:rsidRDefault="000C00C0" w:rsidP="000C00C0">
      <w:pPr>
        <w:ind w:firstLine="709"/>
        <w:jc w:val="both"/>
        <w:rPr>
          <w:b/>
          <w:szCs w:val="28"/>
        </w:rPr>
      </w:pPr>
      <w:r>
        <w:rPr>
          <w:b/>
          <w:szCs w:val="28"/>
        </w:rPr>
        <w:t>1</w:t>
      </w:r>
      <w:r w:rsidRPr="00B6573B">
        <w:rPr>
          <w:b/>
          <w:szCs w:val="28"/>
        </w:rPr>
        <w:t xml:space="preserve">. </w:t>
      </w:r>
      <w:r w:rsidRPr="00243F19">
        <w:rPr>
          <w:rFonts w:eastAsiaTheme="minorHAnsi"/>
          <w:b/>
          <w:bCs/>
          <w:szCs w:val="28"/>
          <w:lang w:eastAsia="en-US"/>
        </w:rPr>
        <w:t>Анализ конкретных ситуаций (кейс-метод)</w:t>
      </w:r>
    </w:p>
    <w:p w:rsidR="000C00C0" w:rsidRPr="00E10164" w:rsidRDefault="000C00C0" w:rsidP="000C00C0">
      <w:pPr>
        <w:ind w:firstLine="567"/>
        <w:jc w:val="both"/>
        <w:rPr>
          <w:b/>
          <w:color w:val="000000" w:themeColor="text1"/>
          <w:szCs w:val="28"/>
        </w:rPr>
      </w:pPr>
      <w:r>
        <w:rPr>
          <w:b/>
          <w:color w:val="000000" w:themeColor="text1"/>
          <w:szCs w:val="28"/>
        </w:rPr>
        <w:t>Задание 1</w:t>
      </w:r>
      <w:r w:rsidRPr="00E10164">
        <w:rPr>
          <w:b/>
          <w:color w:val="000000" w:themeColor="text1"/>
          <w:szCs w:val="28"/>
        </w:rPr>
        <w:t>.</w:t>
      </w:r>
    </w:p>
    <w:p w:rsidR="000C00C0" w:rsidRPr="008442E0" w:rsidRDefault="000C00C0" w:rsidP="000C00C0">
      <w:pPr>
        <w:ind w:firstLine="567"/>
        <w:jc w:val="both"/>
        <w:rPr>
          <w:color w:val="000000" w:themeColor="text1"/>
          <w:szCs w:val="28"/>
        </w:rPr>
      </w:pPr>
      <w:r w:rsidRPr="008442E0">
        <w:rPr>
          <w:color w:val="000000" w:themeColor="text1"/>
          <w:szCs w:val="28"/>
        </w:rPr>
        <w:t xml:space="preserve">Являются ли источниками земельного права общепризнанные принципы и нормы международного права и международные договоры? </w:t>
      </w:r>
    </w:p>
    <w:p w:rsidR="000C00C0" w:rsidRPr="008442E0" w:rsidRDefault="000C00C0" w:rsidP="000C00C0">
      <w:pPr>
        <w:ind w:firstLine="567"/>
        <w:jc w:val="both"/>
        <w:rPr>
          <w:color w:val="000000" w:themeColor="text1"/>
          <w:szCs w:val="28"/>
        </w:rPr>
      </w:pPr>
      <w:r w:rsidRPr="008442E0">
        <w:rPr>
          <w:color w:val="000000" w:themeColor="text1"/>
          <w:szCs w:val="28"/>
        </w:rPr>
        <w:t xml:space="preserve">Перечислите общепризнанные принципы, являющиеся источниками земельного права. В каких актах они содержатся? </w:t>
      </w:r>
    </w:p>
    <w:p w:rsidR="000C00C0" w:rsidRPr="008442E0" w:rsidRDefault="000C00C0" w:rsidP="000C00C0">
      <w:pPr>
        <w:ind w:firstLine="567"/>
        <w:jc w:val="both"/>
        <w:rPr>
          <w:b/>
          <w:color w:val="000000" w:themeColor="text1"/>
          <w:szCs w:val="28"/>
        </w:rPr>
      </w:pPr>
      <w:r w:rsidRPr="008442E0">
        <w:rPr>
          <w:color w:val="000000" w:themeColor="text1"/>
          <w:szCs w:val="28"/>
        </w:rPr>
        <w:t>Назовите международные многосторонние и двусторонние договоры, являющиеся источниками земельного права? Что такое федеративные договоры? Дайте понятие. Являются ли федеративные договоры источниками земельного права? Почему? Приведите в качестве примеров ряд федеративных договоров, содержащих нормы, регламентирующие земельные отношения.</w:t>
      </w:r>
    </w:p>
    <w:p w:rsidR="000C00C0" w:rsidRPr="001A1EC1" w:rsidRDefault="000C00C0" w:rsidP="000C00C0">
      <w:pPr>
        <w:ind w:firstLine="709"/>
        <w:rPr>
          <w:b/>
          <w:bCs/>
          <w:szCs w:val="28"/>
        </w:rPr>
      </w:pPr>
      <w:r>
        <w:rPr>
          <w:b/>
          <w:szCs w:val="28"/>
        </w:rPr>
        <w:t>2. Обсуждение д</w:t>
      </w:r>
      <w:r w:rsidRPr="00B6573B">
        <w:rPr>
          <w:b/>
          <w:szCs w:val="28"/>
        </w:rPr>
        <w:t>оклад</w:t>
      </w:r>
      <w:r>
        <w:rPr>
          <w:b/>
          <w:szCs w:val="28"/>
        </w:rPr>
        <w:t>ов</w:t>
      </w:r>
      <w:r w:rsidRPr="00B6573B">
        <w:rPr>
          <w:b/>
          <w:szCs w:val="28"/>
        </w:rPr>
        <w:t>.</w:t>
      </w:r>
      <w:r>
        <w:rPr>
          <w:b/>
          <w:szCs w:val="28"/>
        </w:rPr>
        <w:t xml:space="preserve">  </w:t>
      </w:r>
      <w:r w:rsidRPr="00D37ACE">
        <w:rPr>
          <w:szCs w:val="28"/>
        </w:rPr>
        <w:t xml:space="preserve">Предлагаемая тематика </w:t>
      </w:r>
      <w:r w:rsidRPr="00D37ACE">
        <w:rPr>
          <w:bCs/>
          <w:szCs w:val="28"/>
        </w:rPr>
        <w:t>докладов</w:t>
      </w:r>
      <w:r>
        <w:rPr>
          <w:bCs/>
          <w:szCs w:val="28"/>
        </w:rPr>
        <w:t>:</w:t>
      </w:r>
    </w:p>
    <w:p w:rsidR="000C00C0" w:rsidRPr="001856DD" w:rsidRDefault="000C00C0" w:rsidP="000C00C0">
      <w:pPr>
        <w:pStyle w:val="af2"/>
        <w:numPr>
          <w:ilvl w:val="6"/>
          <w:numId w:val="8"/>
        </w:numPr>
        <w:tabs>
          <w:tab w:val="clear" w:pos="5040"/>
          <w:tab w:val="left" w:pos="567"/>
        </w:tabs>
        <w:ind w:left="567"/>
        <w:jc w:val="both"/>
        <w:rPr>
          <w:rFonts w:ascii="Times New Roman" w:hAnsi="Times New Roman"/>
          <w:sz w:val="28"/>
          <w:szCs w:val="28"/>
        </w:rPr>
      </w:pPr>
      <w:r w:rsidRPr="001856DD">
        <w:rPr>
          <w:rFonts w:ascii="Times New Roman" w:hAnsi="Times New Roman"/>
          <w:color w:val="000000" w:themeColor="text1"/>
          <w:sz w:val="28"/>
          <w:szCs w:val="28"/>
        </w:rPr>
        <w:t>История развития земельного законодательства в РФ.</w:t>
      </w:r>
    </w:p>
    <w:p w:rsidR="000C00C0" w:rsidRPr="004878A8" w:rsidRDefault="000C00C0" w:rsidP="000C00C0">
      <w:pPr>
        <w:pStyle w:val="af2"/>
        <w:numPr>
          <w:ilvl w:val="6"/>
          <w:numId w:val="8"/>
        </w:numPr>
        <w:tabs>
          <w:tab w:val="clear" w:pos="5040"/>
          <w:tab w:val="left" w:pos="567"/>
        </w:tabs>
        <w:ind w:left="567"/>
        <w:jc w:val="both"/>
        <w:rPr>
          <w:rFonts w:ascii="Times New Roman" w:hAnsi="Times New Roman"/>
          <w:sz w:val="28"/>
          <w:szCs w:val="28"/>
        </w:rPr>
      </w:pPr>
      <w:r w:rsidRPr="001856DD">
        <w:rPr>
          <w:rFonts w:ascii="Times New Roman" w:hAnsi="Times New Roman"/>
          <w:color w:val="000000" w:themeColor="text1"/>
          <w:sz w:val="28"/>
          <w:szCs w:val="28"/>
        </w:rPr>
        <w:lastRenderedPageBreak/>
        <w:t>Сообщение «Изменения Земельного кодекса Российской Федерации, внесённые в 2016 году».</w:t>
      </w:r>
    </w:p>
    <w:p w:rsidR="000C00C0" w:rsidRPr="004878A8" w:rsidRDefault="000C00C0" w:rsidP="000C00C0">
      <w:pPr>
        <w:pStyle w:val="af2"/>
        <w:numPr>
          <w:ilvl w:val="6"/>
          <w:numId w:val="8"/>
        </w:numPr>
        <w:tabs>
          <w:tab w:val="clear" w:pos="5040"/>
          <w:tab w:val="left" w:pos="567"/>
        </w:tabs>
        <w:ind w:left="567"/>
        <w:jc w:val="both"/>
        <w:rPr>
          <w:rFonts w:ascii="Times New Roman" w:hAnsi="Times New Roman"/>
          <w:sz w:val="28"/>
          <w:szCs w:val="28"/>
        </w:rPr>
      </w:pPr>
      <w:r w:rsidRPr="004878A8">
        <w:rPr>
          <w:rFonts w:ascii="Times New Roman" w:eastAsia="Times New Roman" w:hAnsi="Times New Roman"/>
          <w:sz w:val="28"/>
          <w:szCs w:val="28"/>
          <w:lang w:eastAsia="ru-RU"/>
        </w:rPr>
        <w:t>Приоритетный национальный проект «Развитие АПК.</w:t>
      </w:r>
    </w:p>
    <w:p w:rsidR="000C00C0" w:rsidRPr="004878A8" w:rsidRDefault="000C00C0" w:rsidP="000C00C0">
      <w:pPr>
        <w:pStyle w:val="af2"/>
        <w:numPr>
          <w:ilvl w:val="6"/>
          <w:numId w:val="8"/>
        </w:numPr>
        <w:tabs>
          <w:tab w:val="clear" w:pos="5040"/>
          <w:tab w:val="left" w:pos="567"/>
        </w:tabs>
        <w:ind w:left="567"/>
        <w:jc w:val="both"/>
        <w:rPr>
          <w:rFonts w:ascii="Times New Roman" w:hAnsi="Times New Roman"/>
          <w:sz w:val="28"/>
          <w:szCs w:val="28"/>
        </w:rPr>
      </w:pPr>
      <w:r w:rsidRPr="004878A8">
        <w:rPr>
          <w:rFonts w:ascii="Times New Roman" w:eastAsia="Times New Roman" w:hAnsi="Times New Roman"/>
          <w:sz w:val="28"/>
          <w:szCs w:val="28"/>
          <w:lang w:eastAsia="ru-RU"/>
        </w:rPr>
        <w:t>Международное сотрудничество России в сфере агропромышленного производства.</w:t>
      </w:r>
    </w:p>
    <w:p w:rsidR="000C00C0" w:rsidRDefault="000C00C0" w:rsidP="000C00C0">
      <w:pPr>
        <w:pStyle w:val="a4"/>
        <w:spacing w:before="0" w:beforeAutospacing="0" w:after="0" w:afterAutospacing="0"/>
        <w:ind w:firstLine="567"/>
        <w:jc w:val="both"/>
        <w:rPr>
          <w:b/>
          <w:bCs/>
          <w:color w:val="000000" w:themeColor="text1"/>
          <w:sz w:val="28"/>
          <w:szCs w:val="28"/>
        </w:rPr>
      </w:pPr>
      <w:r>
        <w:rPr>
          <w:b/>
          <w:color w:val="000000" w:themeColor="text1"/>
          <w:spacing w:val="2"/>
          <w:sz w:val="28"/>
          <w:szCs w:val="28"/>
        </w:rPr>
        <w:t>3</w:t>
      </w:r>
      <w:r w:rsidRPr="008442E0">
        <w:rPr>
          <w:b/>
          <w:color w:val="000000" w:themeColor="text1"/>
          <w:spacing w:val="2"/>
          <w:sz w:val="28"/>
          <w:szCs w:val="28"/>
        </w:rPr>
        <w:t>. Дискусси</w:t>
      </w:r>
      <w:r>
        <w:rPr>
          <w:b/>
          <w:color w:val="000000" w:themeColor="text1"/>
          <w:spacing w:val="2"/>
          <w:sz w:val="28"/>
          <w:szCs w:val="28"/>
        </w:rPr>
        <w:t>я по вопросу:</w:t>
      </w:r>
    </w:p>
    <w:p w:rsidR="000C00C0" w:rsidRPr="008442E0" w:rsidRDefault="000C00C0" w:rsidP="000C00C0">
      <w:pPr>
        <w:pStyle w:val="a4"/>
        <w:spacing w:before="0" w:beforeAutospacing="0" w:after="0" w:afterAutospacing="0"/>
        <w:ind w:firstLine="567"/>
        <w:jc w:val="both"/>
        <w:rPr>
          <w:color w:val="000000" w:themeColor="text1"/>
          <w:sz w:val="28"/>
          <w:szCs w:val="28"/>
        </w:rPr>
      </w:pPr>
      <w:r>
        <w:rPr>
          <w:color w:val="000000" w:themeColor="text1"/>
          <w:szCs w:val="28"/>
        </w:rPr>
        <w:t>-</w:t>
      </w:r>
      <w:r w:rsidRPr="001856DD">
        <w:rPr>
          <w:color w:val="000000" w:themeColor="text1"/>
          <w:sz w:val="28"/>
          <w:szCs w:val="28"/>
        </w:rPr>
        <w:t xml:space="preserve"> </w:t>
      </w:r>
      <w:r w:rsidRPr="008442E0">
        <w:rPr>
          <w:color w:val="000000" w:themeColor="text1"/>
          <w:sz w:val="28"/>
          <w:szCs w:val="28"/>
        </w:rPr>
        <w:t>о включении/не включении в число источников земельного права актов высших судебных инстанций, судебных решений.</w:t>
      </w:r>
    </w:p>
    <w:p w:rsidR="000C00C0" w:rsidRPr="00914AA0" w:rsidRDefault="000C00C0" w:rsidP="000C00C0">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szCs w:val="28"/>
        </w:rPr>
      </w:pPr>
    </w:p>
    <w:p w:rsidR="000C00C0" w:rsidRPr="00B6573B" w:rsidRDefault="000C00C0" w:rsidP="000C00C0">
      <w:pPr>
        <w:tabs>
          <w:tab w:val="left" w:pos="0"/>
          <w:tab w:val="left" w:pos="71"/>
        </w:tabs>
        <w:ind w:firstLine="709"/>
        <w:jc w:val="center"/>
        <w:rPr>
          <w:b/>
          <w:szCs w:val="28"/>
        </w:rPr>
      </w:pPr>
      <w:r>
        <w:rPr>
          <w:b/>
          <w:szCs w:val="28"/>
        </w:rPr>
        <w:t>ПРАКТИЧЕСКОЕ ЗАНЯТИЕ</w:t>
      </w:r>
    </w:p>
    <w:p w:rsidR="009174E2" w:rsidRDefault="009174E2" w:rsidP="000C00C0">
      <w:pPr>
        <w:tabs>
          <w:tab w:val="left" w:pos="271"/>
          <w:tab w:val="left" w:pos="378"/>
        </w:tabs>
        <w:jc w:val="both"/>
        <w:rPr>
          <w:b/>
          <w:szCs w:val="28"/>
        </w:rPr>
      </w:pPr>
    </w:p>
    <w:p w:rsidR="000C00C0" w:rsidRPr="00E10164" w:rsidRDefault="000C00C0" w:rsidP="000C00C0">
      <w:pPr>
        <w:tabs>
          <w:tab w:val="left" w:pos="271"/>
          <w:tab w:val="left" w:pos="378"/>
        </w:tabs>
        <w:jc w:val="both"/>
        <w:rPr>
          <w:b/>
          <w:color w:val="000000" w:themeColor="text1"/>
          <w:szCs w:val="28"/>
        </w:rPr>
      </w:pPr>
      <w:r w:rsidRPr="00E10164">
        <w:rPr>
          <w:b/>
          <w:szCs w:val="28"/>
        </w:rPr>
        <w:t>Тема: «</w:t>
      </w:r>
      <w:r w:rsidRPr="00E10164">
        <w:rPr>
          <w:b/>
          <w:color w:val="000000" w:themeColor="text1"/>
          <w:szCs w:val="28"/>
        </w:rPr>
        <w:t>Земельные правоотношения</w:t>
      </w:r>
      <w:r w:rsidRPr="00E10164">
        <w:rPr>
          <w:b/>
          <w:szCs w:val="28"/>
        </w:rPr>
        <w:t>»</w:t>
      </w:r>
    </w:p>
    <w:p w:rsidR="000C00C0" w:rsidRDefault="000C00C0" w:rsidP="000C00C0">
      <w:pPr>
        <w:tabs>
          <w:tab w:val="left" w:pos="378"/>
        </w:tabs>
        <w:ind w:firstLine="380"/>
        <w:jc w:val="both"/>
        <w:rPr>
          <w:color w:val="000000" w:themeColor="text1"/>
          <w:szCs w:val="28"/>
        </w:rPr>
      </w:pPr>
      <w:r w:rsidRPr="00E10164">
        <w:rPr>
          <w:color w:val="000000" w:themeColor="text1"/>
          <w:szCs w:val="28"/>
        </w:rPr>
        <w:t>Понятие и виды (классификация) земельных правоотношений.</w:t>
      </w:r>
    </w:p>
    <w:p w:rsidR="000C00C0" w:rsidRDefault="000C00C0" w:rsidP="000C00C0">
      <w:pPr>
        <w:tabs>
          <w:tab w:val="left" w:pos="378"/>
        </w:tabs>
        <w:jc w:val="both"/>
        <w:rPr>
          <w:color w:val="000000" w:themeColor="text1"/>
          <w:szCs w:val="28"/>
        </w:rPr>
      </w:pPr>
      <w:r>
        <w:rPr>
          <w:color w:val="000000" w:themeColor="text1"/>
          <w:szCs w:val="28"/>
        </w:rPr>
        <w:t xml:space="preserve">  </w:t>
      </w:r>
      <w:r w:rsidRPr="00E10164">
        <w:rPr>
          <w:color w:val="000000" w:themeColor="text1"/>
          <w:szCs w:val="28"/>
        </w:rPr>
        <w:t xml:space="preserve"> </w:t>
      </w:r>
      <w:r>
        <w:rPr>
          <w:color w:val="000000" w:themeColor="text1"/>
          <w:szCs w:val="28"/>
        </w:rPr>
        <w:t xml:space="preserve">   </w:t>
      </w:r>
      <w:r w:rsidRPr="00E10164">
        <w:rPr>
          <w:color w:val="000000" w:themeColor="text1"/>
          <w:szCs w:val="28"/>
        </w:rPr>
        <w:t>Отграничение земельных правоотношений от смежных правоотношений.</w:t>
      </w:r>
    </w:p>
    <w:p w:rsidR="000C00C0" w:rsidRDefault="000C00C0" w:rsidP="000C00C0">
      <w:pPr>
        <w:tabs>
          <w:tab w:val="left" w:pos="378"/>
        </w:tabs>
        <w:jc w:val="both"/>
        <w:rPr>
          <w:color w:val="000000" w:themeColor="text1"/>
          <w:szCs w:val="28"/>
        </w:rPr>
      </w:pPr>
      <w:r>
        <w:rPr>
          <w:color w:val="000000" w:themeColor="text1"/>
          <w:szCs w:val="28"/>
        </w:rPr>
        <w:t xml:space="preserve">     </w:t>
      </w:r>
      <w:r w:rsidRPr="00E10164">
        <w:rPr>
          <w:rStyle w:val="apple-converted-space"/>
          <w:color w:val="000000" w:themeColor="text1"/>
          <w:szCs w:val="28"/>
        </w:rPr>
        <w:t> </w:t>
      </w:r>
      <w:r w:rsidRPr="00E10164">
        <w:rPr>
          <w:color w:val="000000" w:themeColor="text1"/>
          <w:szCs w:val="28"/>
        </w:rPr>
        <w:t xml:space="preserve">Объекты земельных правоотношений. </w:t>
      </w:r>
    </w:p>
    <w:p w:rsidR="000C00C0" w:rsidRDefault="000C00C0" w:rsidP="000C00C0">
      <w:pPr>
        <w:tabs>
          <w:tab w:val="left" w:pos="378"/>
        </w:tabs>
        <w:ind w:firstLine="380"/>
        <w:jc w:val="both"/>
        <w:rPr>
          <w:iCs/>
          <w:color w:val="000000" w:themeColor="text1"/>
          <w:szCs w:val="28"/>
        </w:rPr>
      </w:pPr>
      <w:r w:rsidRPr="00E10164">
        <w:rPr>
          <w:iCs/>
          <w:color w:val="000000" w:themeColor="text1"/>
          <w:szCs w:val="28"/>
        </w:rPr>
        <w:t xml:space="preserve">Субъекты земельных правоотношений. </w:t>
      </w:r>
    </w:p>
    <w:p w:rsidR="000C00C0" w:rsidRPr="00E10164" w:rsidRDefault="000C00C0" w:rsidP="000C00C0">
      <w:pPr>
        <w:tabs>
          <w:tab w:val="left" w:pos="378"/>
        </w:tabs>
        <w:ind w:firstLine="380"/>
        <w:jc w:val="both"/>
        <w:rPr>
          <w:szCs w:val="28"/>
        </w:rPr>
      </w:pPr>
      <w:r w:rsidRPr="00E10164">
        <w:rPr>
          <w:iCs/>
          <w:color w:val="000000" w:themeColor="text1"/>
          <w:szCs w:val="28"/>
        </w:rPr>
        <w:t>Содержание земельных правоотношений.</w:t>
      </w:r>
    </w:p>
    <w:p w:rsidR="000C00C0" w:rsidRPr="00E10164" w:rsidRDefault="000C00C0" w:rsidP="000C00C0">
      <w:pPr>
        <w:tabs>
          <w:tab w:val="left" w:pos="378"/>
          <w:tab w:val="left" w:pos="2040"/>
        </w:tabs>
        <w:ind w:firstLine="380"/>
        <w:jc w:val="both"/>
        <w:rPr>
          <w:szCs w:val="28"/>
        </w:rPr>
      </w:pPr>
    </w:p>
    <w:p w:rsidR="000C00C0" w:rsidRPr="00B6573B" w:rsidRDefault="000C00C0" w:rsidP="000C00C0">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lastRenderedPageBreak/>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0C00C0">
      <w:pPr>
        <w:pStyle w:val="af2"/>
        <w:numPr>
          <w:ilvl w:val="0"/>
          <w:numId w:val="9"/>
        </w:numPr>
        <w:tabs>
          <w:tab w:val="left" w:pos="993"/>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0C00C0">
      <w:pPr>
        <w:pStyle w:val="af2"/>
        <w:numPr>
          <w:ilvl w:val="0"/>
          <w:numId w:val="9"/>
        </w:numPr>
        <w:tabs>
          <w:tab w:val="left" w:pos="993"/>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993"/>
          <w:tab w:val="left" w:pos="1080"/>
          <w:tab w:val="left" w:pos="1260"/>
        </w:tabs>
        <w:autoSpaceDE w:val="0"/>
        <w:autoSpaceDN w:val="0"/>
        <w:adjustRightInd w:val="0"/>
        <w:ind w:firstLine="426"/>
        <w:jc w:val="both"/>
        <w:rPr>
          <w:szCs w:val="28"/>
        </w:rPr>
      </w:pPr>
    </w:p>
    <w:p w:rsidR="000C00C0" w:rsidRPr="00B6573B" w:rsidRDefault="000C00C0" w:rsidP="000C00C0">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331890" w:rsidRDefault="000C00C0" w:rsidP="000C00C0">
      <w:pPr>
        <w:numPr>
          <w:ilvl w:val="0"/>
          <w:numId w:val="10"/>
        </w:numPr>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Российская газета.1993.25 декабря</w:t>
      </w:r>
    </w:p>
    <w:p w:rsidR="000C00C0" w:rsidRDefault="000C00C0" w:rsidP="000C00C0">
      <w:pPr>
        <w:pStyle w:val="af2"/>
        <w:numPr>
          <w:ilvl w:val="0"/>
          <w:numId w:val="10"/>
        </w:numPr>
        <w:spacing w:after="0" w:line="240" w:lineRule="auto"/>
        <w:ind w:left="0" w:firstLine="426"/>
        <w:jc w:val="both"/>
        <w:rPr>
          <w:rFonts w:ascii="Times New Roman" w:hAnsi="Times New Roman"/>
          <w:color w:val="000000"/>
          <w:sz w:val="28"/>
          <w:szCs w:val="28"/>
        </w:rPr>
      </w:pPr>
      <w:r w:rsidRPr="00331890">
        <w:rPr>
          <w:rFonts w:ascii="Times New Roman" w:hAnsi="Times New Roman"/>
          <w:color w:val="000000"/>
          <w:sz w:val="28"/>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0C00C0">
      <w:pPr>
        <w:numPr>
          <w:ilvl w:val="0"/>
          <w:numId w:val="10"/>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0C00C0">
      <w:pPr>
        <w:numPr>
          <w:ilvl w:val="0"/>
          <w:numId w:val="10"/>
        </w:numPr>
        <w:tabs>
          <w:tab w:val="left" w:pos="0"/>
          <w:tab w:val="left" w:pos="284"/>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0C00C0">
      <w:pPr>
        <w:numPr>
          <w:ilvl w:val="0"/>
          <w:numId w:val="10"/>
        </w:numPr>
        <w:tabs>
          <w:tab w:val="left" w:pos="0"/>
          <w:tab w:val="left" w:pos="284"/>
          <w:tab w:val="left" w:pos="851"/>
        </w:tabs>
        <w:ind w:left="0" w:firstLine="426"/>
        <w:jc w:val="both"/>
        <w:rPr>
          <w:color w:val="000000" w:themeColor="text1"/>
          <w:szCs w:val="28"/>
        </w:rPr>
      </w:pPr>
      <w:r w:rsidRPr="008442E0">
        <w:rPr>
          <w:color w:val="000000" w:themeColor="text1"/>
          <w:szCs w:val="28"/>
        </w:rPr>
        <w:lastRenderedPageBreak/>
        <w:t>О землеустройстве: Федеральный закон от 18 июня 2001 года № 78-ФЗ // СЗ РФ. 2001. № 26. Ст. 2582.</w:t>
      </w:r>
    </w:p>
    <w:p w:rsidR="000C00C0" w:rsidRPr="00715B9B" w:rsidRDefault="000C00C0" w:rsidP="000C00C0">
      <w:pPr>
        <w:pStyle w:val="af2"/>
        <w:numPr>
          <w:ilvl w:val="0"/>
          <w:numId w:val="10"/>
        </w:numPr>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0C00C0">
      <w:pPr>
        <w:pStyle w:val="af2"/>
        <w:numPr>
          <w:ilvl w:val="0"/>
          <w:numId w:val="10"/>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0C00C0">
      <w:pPr>
        <w:pStyle w:val="af2"/>
        <w:numPr>
          <w:ilvl w:val="0"/>
          <w:numId w:val="10"/>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0C00C0">
      <w:pPr>
        <w:numPr>
          <w:ilvl w:val="0"/>
          <w:numId w:val="10"/>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0C00C0">
      <w:pPr>
        <w:numPr>
          <w:ilvl w:val="0"/>
          <w:numId w:val="10"/>
        </w:numPr>
        <w:tabs>
          <w:tab w:val="left" w:pos="0"/>
          <w:tab w:val="left" w:pos="284"/>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0C00C0">
      <w:pPr>
        <w:numPr>
          <w:ilvl w:val="0"/>
          <w:numId w:val="10"/>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10"/>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10"/>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0C00C0">
      <w:pPr>
        <w:pStyle w:val="a5"/>
        <w:numPr>
          <w:ilvl w:val="0"/>
          <w:numId w:val="10"/>
        </w:numPr>
        <w:tabs>
          <w:tab w:val="left" w:pos="0"/>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Pr="00924A88" w:rsidRDefault="000C00C0" w:rsidP="000C00C0">
      <w:pPr>
        <w:pStyle w:val="a5"/>
        <w:ind w:firstLine="426"/>
        <w:jc w:val="both"/>
        <w:rPr>
          <w:rFonts w:ascii="Times New Roman" w:hAnsi="Times New Roman" w:cs="Times New Roman"/>
          <w:sz w:val="28"/>
          <w:szCs w:val="28"/>
        </w:rPr>
      </w:pPr>
    </w:p>
    <w:p w:rsidR="000C00C0" w:rsidRPr="001A1EC1" w:rsidRDefault="000C00C0" w:rsidP="000C00C0">
      <w:pPr>
        <w:pStyle w:val="af2"/>
        <w:numPr>
          <w:ilvl w:val="0"/>
          <w:numId w:val="5"/>
        </w:numPr>
        <w:jc w:val="both"/>
        <w:rPr>
          <w:rFonts w:ascii="Times New Roman" w:hAnsi="Times New Roman"/>
          <w:b/>
          <w:sz w:val="28"/>
          <w:szCs w:val="28"/>
        </w:rPr>
      </w:pPr>
      <w:r w:rsidRPr="00CA3AA1">
        <w:rPr>
          <w:rFonts w:ascii="Times New Roman" w:hAnsi="Times New Roman"/>
          <w:b/>
          <w:sz w:val="28"/>
          <w:szCs w:val="28"/>
        </w:rPr>
        <w:t xml:space="preserve"> </w:t>
      </w:r>
      <w:r w:rsidRPr="00CA3AA1">
        <w:rPr>
          <w:rFonts w:ascii="Times New Roman" w:eastAsiaTheme="minorHAnsi" w:hAnsi="Times New Roman"/>
          <w:b/>
          <w:bCs/>
          <w:sz w:val="28"/>
          <w:szCs w:val="28"/>
        </w:rPr>
        <w:t>Анализ конкретных ситуаций (кейс-метод)</w:t>
      </w:r>
    </w:p>
    <w:p w:rsidR="000C00C0" w:rsidRPr="008442E0" w:rsidRDefault="000C00C0" w:rsidP="000C00C0">
      <w:pPr>
        <w:rPr>
          <w:b/>
          <w:color w:val="000000" w:themeColor="text1"/>
          <w:szCs w:val="28"/>
        </w:rPr>
      </w:pPr>
      <w:r w:rsidRPr="008442E0">
        <w:rPr>
          <w:b/>
          <w:color w:val="000000" w:themeColor="text1"/>
          <w:szCs w:val="28"/>
        </w:rPr>
        <w:t>Задача №1</w:t>
      </w:r>
    </w:p>
    <w:p w:rsidR="000C00C0" w:rsidRPr="008442E0" w:rsidRDefault="000C00C0" w:rsidP="000C00C0">
      <w:pPr>
        <w:ind w:firstLine="567"/>
        <w:jc w:val="both"/>
        <w:rPr>
          <w:color w:val="000000" w:themeColor="text1"/>
          <w:szCs w:val="28"/>
        </w:rPr>
      </w:pPr>
      <w:r w:rsidRPr="008442E0">
        <w:rPr>
          <w:color w:val="000000" w:themeColor="text1"/>
          <w:szCs w:val="28"/>
        </w:rPr>
        <w:t>Тип правового регулирования является одним из важнейших аспектов механизма правового регулирования общественных отношений в области регулирования земельных отношений.</w:t>
      </w:r>
    </w:p>
    <w:p w:rsidR="000C00C0" w:rsidRPr="008442E0" w:rsidRDefault="000C00C0" w:rsidP="000C00C0">
      <w:pPr>
        <w:ind w:firstLine="567"/>
        <w:jc w:val="both"/>
        <w:rPr>
          <w:color w:val="000000" w:themeColor="text1"/>
          <w:szCs w:val="28"/>
        </w:rPr>
      </w:pPr>
      <w:r w:rsidRPr="008442E0">
        <w:rPr>
          <w:color w:val="000000" w:themeColor="text1"/>
          <w:szCs w:val="28"/>
        </w:rPr>
        <w:t>В теории права известны:</w:t>
      </w:r>
    </w:p>
    <w:p w:rsidR="000C00C0" w:rsidRPr="008442E0" w:rsidRDefault="000C00C0" w:rsidP="000C00C0">
      <w:pPr>
        <w:ind w:firstLine="567"/>
        <w:jc w:val="both"/>
        <w:rPr>
          <w:color w:val="000000" w:themeColor="text1"/>
          <w:szCs w:val="28"/>
        </w:rPr>
      </w:pPr>
      <w:r w:rsidRPr="008442E0">
        <w:rPr>
          <w:color w:val="000000" w:themeColor="text1"/>
          <w:szCs w:val="28"/>
        </w:rPr>
        <w:t>– разрешительный тип правового регулирования общественных отношений, в основе которого лежит общий запрет и который строится по принципу «запрещено все, кроме … »,</w:t>
      </w:r>
    </w:p>
    <w:p w:rsidR="000C00C0" w:rsidRPr="008442E0" w:rsidRDefault="000C00C0" w:rsidP="000C00C0">
      <w:pPr>
        <w:ind w:firstLine="567"/>
        <w:jc w:val="both"/>
        <w:rPr>
          <w:color w:val="000000" w:themeColor="text1"/>
          <w:szCs w:val="28"/>
        </w:rPr>
      </w:pPr>
      <w:r w:rsidRPr="008442E0">
        <w:rPr>
          <w:color w:val="000000" w:themeColor="text1"/>
          <w:szCs w:val="28"/>
        </w:rPr>
        <w:t>– общедозволительный тип правового регулирования общественных отношений, в основе которого лежит общее дозволение и который использует принцип «дозволено все, кроме …».</w:t>
      </w:r>
    </w:p>
    <w:p w:rsidR="000C00C0" w:rsidRPr="008442E0" w:rsidRDefault="000C00C0" w:rsidP="000C00C0">
      <w:pPr>
        <w:ind w:firstLine="567"/>
        <w:jc w:val="both"/>
        <w:rPr>
          <w:color w:val="000000" w:themeColor="text1"/>
          <w:szCs w:val="28"/>
        </w:rPr>
      </w:pPr>
      <w:r w:rsidRPr="008442E0">
        <w:rPr>
          <w:color w:val="000000" w:themeColor="text1"/>
          <w:szCs w:val="28"/>
        </w:rPr>
        <w:t>Какой тип правового регулирования характерен для земельного права России?</w:t>
      </w:r>
    </w:p>
    <w:p w:rsidR="000C00C0" w:rsidRDefault="000C00C0" w:rsidP="000C00C0">
      <w:pPr>
        <w:ind w:firstLine="567"/>
        <w:jc w:val="both"/>
        <w:rPr>
          <w:color w:val="000000" w:themeColor="text1"/>
          <w:szCs w:val="28"/>
        </w:rPr>
      </w:pPr>
      <w:r w:rsidRPr="008442E0">
        <w:rPr>
          <w:color w:val="000000" w:themeColor="text1"/>
          <w:szCs w:val="28"/>
        </w:rPr>
        <w:t>Приведите примеры анализируемых при установлении типа правового регулирования норм земельного права.</w:t>
      </w:r>
    </w:p>
    <w:p w:rsidR="000C00C0" w:rsidRPr="001856DD" w:rsidRDefault="000C00C0" w:rsidP="000C00C0">
      <w:pPr>
        <w:ind w:firstLine="567"/>
        <w:jc w:val="both"/>
        <w:rPr>
          <w:color w:val="000000" w:themeColor="text1"/>
          <w:szCs w:val="28"/>
        </w:rPr>
      </w:pPr>
    </w:p>
    <w:p w:rsidR="000C00C0" w:rsidRPr="001856DD" w:rsidRDefault="000C00C0" w:rsidP="000C00C0">
      <w:pPr>
        <w:pStyle w:val="a4"/>
        <w:numPr>
          <w:ilvl w:val="0"/>
          <w:numId w:val="5"/>
        </w:numPr>
        <w:spacing w:before="0" w:beforeAutospacing="0" w:after="0" w:afterAutospacing="0"/>
        <w:ind w:left="0" w:firstLine="709"/>
        <w:jc w:val="both"/>
        <w:rPr>
          <w:b/>
          <w:bCs/>
          <w:sz w:val="28"/>
          <w:szCs w:val="28"/>
        </w:rPr>
      </w:pPr>
      <w:r>
        <w:rPr>
          <w:b/>
          <w:sz w:val="28"/>
          <w:szCs w:val="28"/>
        </w:rPr>
        <w:t>Обсуждение докладов</w:t>
      </w:r>
      <w:r w:rsidRPr="00CA3AA1">
        <w:rPr>
          <w:b/>
          <w:sz w:val="28"/>
          <w:szCs w:val="28"/>
        </w:rPr>
        <w:t>.</w:t>
      </w:r>
      <w:r>
        <w:rPr>
          <w:b/>
          <w:bCs/>
          <w:sz w:val="28"/>
          <w:szCs w:val="28"/>
        </w:rPr>
        <w:t xml:space="preserve"> </w:t>
      </w:r>
      <w:r w:rsidRPr="001856DD">
        <w:rPr>
          <w:sz w:val="28"/>
          <w:szCs w:val="28"/>
        </w:rPr>
        <w:t>Предлагаемая тематика докладов:</w:t>
      </w:r>
    </w:p>
    <w:p w:rsidR="000C00C0" w:rsidRPr="004878A8" w:rsidRDefault="000C00C0" w:rsidP="000C00C0">
      <w:pPr>
        <w:pStyle w:val="a4"/>
        <w:numPr>
          <w:ilvl w:val="0"/>
          <w:numId w:val="11"/>
        </w:numPr>
        <w:spacing w:before="0" w:beforeAutospacing="0" w:after="0" w:afterAutospacing="0"/>
        <w:jc w:val="both"/>
        <w:rPr>
          <w:b/>
          <w:bCs/>
          <w:sz w:val="28"/>
          <w:szCs w:val="28"/>
        </w:rPr>
      </w:pPr>
      <w:r w:rsidRPr="001856DD">
        <w:rPr>
          <w:iCs/>
          <w:color w:val="000000"/>
          <w:sz w:val="28"/>
          <w:szCs w:val="28"/>
        </w:rPr>
        <w:t>Отграничение земельных правоотношений от смежных правоотношений.</w:t>
      </w:r>
    </w:p>
    <w:p w:rsidR="000C00C0" w:rsidRPr="004878A8" w:rsidRDefault="000C00C0" w:rsidP="000C00C0">
      <w:pPr>
        <w:pStyle w:val="af2"/>
        <w:numPr>
          <w:ilvl w:val="0"/>
          <w:numId w:val="11"/>
        </w:numPr>
        <w:jc w:val="both"/>
        <w:rPr>
          <w:rFonts w:ascii="Times New Roman" w:eastAsia="Times New Roman" w:hAnsi="Times New Roman"/>
          <w:sz w:val="28"/>
          <w:szCs w:val="28"/>
          <w:lang w:eastAsia="ru-RU"/>
        </w:rPr>
      </w:pPr>
      <w:r w:rsidRPr="00154193">
        <w:rPr>
          <w:rFonts w:ascii="Times New Roman" w:eastAsia="Times New Roman" w:hAnsi="Times New Roman"/>
          <w:sz w:val="28"/>
          <w:szCs w:val="28"/>
          <w:lang w:eastAsia="ru-RU"/>
        </w:rPr>
        <w:t>Особенности совершения сделок с землей из состава земель сельскохозяйственного назначения</w:t>
      </w:r>
      <w:r>
        <w:rPr>
          <w:rFonts w:ascii="Times New Roman" w:eastAsia="Times New Roman" w:hAnsi="Times New Roman"/>
          <w:sz w:val="28"/>
          <w:szCs w:val="28"/>
          <w:lang w:eastAsia="ru-RU"/>
        </w:rPr>
        <w:t>.</w:t>
      </w:r>
    </w:p>
    <w:p w:rsidR="000C00C0" w:rsidRPr="002A733F" w:rsidRDefault="000C00C0" w:rsidP="000C00C0">
      <w:pPr>
        <w:widowControl w:val="0"/>
        <w:tabs>
          <w:tab w:val="left" w:pos="1134"/>
        </w:tabs>
        <w:jc w:val="both"/>
        <w:rPr>
          <w:szCs w:val="28"/>
        </w:rPr>
      </w:pPr>
    </w:p>
    <w:p w:rsidR="000C00C0" w:rsidRDefault="000C00C0" w:rsidP="000C00C0">
      <w:pPr>
        <w:tabs>
          <w:tab w:val="left" w:pos="0"/>
          <w:tab w:val="left" w:pos="71"/>
        </w:tabs>
        <w:ind w:firstLine="709"/>
        <w:jc w:val="center"/>
        <w:rPr>
          <w:b/>
          <w:szCs w:val="28"/>
        </w:rPr>
      </w:pPr>
      <w:r w:rsidRPr="00B6573B">
        <w:rPr>
          <w:b/>
          <w:szCs w:val="28"/>
        </w:rPr>
        <w:t>ПРАКТИЧ</w:t>
      </w:r>
      <w:r>
        <w:rPr>
          <w:b/>
          <w:szCs w:val="28"/>
        </w:rPr>
        <w:t xml:space="preserve">ЕСКОЕ ЗАНЯТИЕ </w:t>
      </w:r>
    </w:p>
    <w:p w:rsidR="000C00C0" w:rsidRPr="00B6573B" w:rsidRDefault="000C00C0" w:rsidP="000C00C0">
      <w:pPr>
        <w:tabs>
          <w:tab w:val="left" w:pos="0"/>
          <w:tab w:val="left" w:pos="71"/>
        </w:tabs>
        <w:ind w:firstLine="680"/>
        <w:jc w:val="both"/>
        <w:rPr>
          <w:b/>
          <w:szCs w:val="28"/>
        </w:rPr>
      </w:pPr>
    </w:p>
    <w:p w:rsidR="000C00C0" w:rsidRPr="00F31672" w:rsidRDefault="000C00C0" w:rsidP="000C00C0">
      <w:pPr>
        <w:jc w:val="both"/>
        <w:rPr>
          <w:rFonts w:eastAsia="Times New Roman"/>
          <w:b/>
          <w:color w:val="000000" w:themeColor="text1"/>
          <w:sz w:val="24"/>
        </w:rPr>
      </w:pPr>
      <w:r>
        <w:rPr>
          <w:b/>
        </w:rPr>
        <w:t>Тема. «</w:t>
      </w:r>
      <w:r w:rsidRPr="00932D2C">
        <w:rPr>
          <w:rFonts w:eastAsia="Times New Roman"/>
          <w:b/>
          <w:color w:val="000000" w:themeColor="text1"/>
          <w:szCs w:val="28"/>
        </w:rPr>
        <w:t>Право собственности на землю»</w:t>
      </w:r>
    </w:p>
    <w:p w:rsidR="000C00C0" w:rsidRDefault="000C00C0" w:rsidP="000C00C0">
      <w:pPr>
        <w:ind w:firstLine="680"/>
        <w:jc w:val="both"/>
      </w:pPr>
      <w:r>
        <w:t xml:space="preserve">Государственная собственность на землю. </w:t>
      </w:r>
    </w:p>
    <w:p w:rsidR="000C00C0" w:rsidRDefault="000C00C0" w:rsidP="000C00C0">
      <w:pPr>
        <w:ind w:firstLine="680"/>
        <w:jc w:val="both"/>
      </w:pPr>
      <w:r>
        <w:t xml:space="preserve">Муниципальная собственность на землю. </w:t>
      </w:r>
    </w:p>
    <w:p w:rsidR="000C00C0" w:rsidRDefault="000C00C0" w:rsidP="000C00C0">
      <w:pPr>
        <w:ind w:firstLine="680"/>
        <w:jc w:val="both"/>
        <w:rPr>
          <w:b/>
          <w:szCs w:val="28"/>
        </w:rPr>
      </w:pPr>
      <w:r>
        <w:t>Частная собственность на землю.</w:t>
      </w:r>
    </w:p>
    <w:p w:rsidR="000C00C0" w:rsidRDefault="000C00C0" w:rsidP="000C00C0">
      <w:pPr>
        <w:tabs>
          <w:tab w:val="left" w:pos="0"/>
          <w:tab w:val="left" w:pos="71"/>
        </w:tabs>
        <w:ind w:firstLine="709"/>
        <w:rPr>
          <w:b/>
          <w:szCs w:val="28"/>
        </w:rPr>
      </w:pPr>
    </w:p>
    <w:p w:rsidR="000C00C0" w:rsidRPr="00932D2C" w:rsidRDefault="000C00C0" w:rsidP="000C00C0">
      <w:pPr>
        <w:tabs>
          <w:tab w:val="left" w:pos="0"/>
          <w:tab w:val="left" w:pos="71"/>
        </w:tabs>
        <w:ind w:firstLine="709"/>
        <w:rPr>
          <w:rFonts w:eastAsia="ヒラギノ角ゴ Pro W3"/>
          <w:b/>
          <w:szCs w:val="28"/>
          <w:lang w:eastAsia="en-US"/>
        </w:rPr>
      </w:pPr>
      <w:r>
        <w:rPr>
          <w:b/>
          <w:szCs w:val="28"/>
        </w:rPr>
        <w:t>Рекомендуемая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lastRenderedPageBreak/>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0C00C0">
      <w:pPr>
        <w:pStyle w:val="af2"/>
        <w:numPr>
          <w:ilvl w:val="0"/>
          <w:numId w:val="12"/>
        </w:numPr>
        <w:tabs>
          <w:tab w:val="left" w:pos="709"/>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1080"/>
          <w:tab w:val="left" w:pos="1260"/>
        </w:tabs>
        <w:autoSpaceDE w:val="0"/>
        <w:autoSpaceDN w:val="0"/>
        <w:adjustRightInd w:val="0"/>
        <w:jc w:val="both"/>
        <w:rPr>
          <w:szCs w:val="28"/>
        </w:rPr>
      </w:pPr>
    </w:p>
    <w:p w:rsidR="000C00C0" w:rsidRPr="00B6573B" w:rsidRDefault="000C00C0" w:rsidP="000C00C0">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932D2C" w:rsidRDefault="000C00C0" w:rsidP="000C00C0">
      <w:pPr>
        <w:numPr>
          <w:ilvl w:val="0"/>
          <w:numId w:val="13"/>
        </w:numPr>
        <w:tabs>
          <w:tab w:val="left" w:pos="709"/>
          <w:tab w:val="left" w:pos="851"/>
        </w:tabs>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Российская газета.1993.25 декабря</w:t>
      </w:r>
    </w:p>
    <w:p w:rsidR="000C00C0" w:rsidRPr="00932D2C" w:rsidRDefault="000C00C0" w:rsidP="000C00C0">
      <w:pPr>
        <w:numPr>
          <w:ilvl w:val="0"/>
          <w:numId w:val="13"/>
        </w:numPr>
        <w:tabs>
          <w:tab w:val="left" w:pos="709"/>
          <w:tab w:val="left" w:pos="851"/>
        </w:tabs>
        <w:ind w:left="0" w:firstLine="426"/>
        <w:jc w:val="both"/>
        <w:rPr>
          <w:rFonts w:eastAsia="Times New Roman"/>
          <w:bCs/>
          <w:i/>
          <w:color w:val="000000"/>
          <w:szCs w:val="28"/>
        </w:rPr>
      </w:pPr>
      <w:r w:rsidRPr="00932D2C">
        <w:rPr>
          <w:color w:val="000000"/>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0C00C0" w:rsidRPr="00715B9B" w:rsidRDefault="000C00C0" w:rsidP="000C00C0">
      <w:pPr>
        <w:pStyle w:val="af2"/>
        <w:numPr>
          <w:ilvl w:val="0"/>
          <w:numId w:val="13"/>
        </w:numPr>
        <w:tabs>
          <w:tab w:val="left" w:pos="709"/>
          <w:tab w:val="left" w:pos="851"/>
        </w:tabs>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0C00C0">
      <w:pPr>
        <w:pStyle w:val="af2"/>
        <w:numPr>
          <w:ilvl w:val="0"/>
          <w:numId w:val="13"/>
        </w:numPr>
        <w:tabs>
          <w:tab w:val="left" w:pos="709"/>
          <w:tab w:val="left" w:pos="851"/>
        </w:tabs>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lastRenderedPageBreak/>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0C00C0">
      <w:pPr>
        <w:pStyle w:val="af2"/>
        <w:numPr>
          <w:ilvl w:val="0"/>
          <w:numId w:val="13"/>
        </w:numPr>
        <w:tabs>
          <w:tab w:val="left" w:pos="709"/>
          <w:tab w:val="left" w:pos="851"/>
        </w:tabs>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13"/>
        </w:numPr>
        <w:tabs>
          <w:tab w:val="left" w:pos="0"/>
          <w:tab w:val="left" w:pos="284"/>
          <w:tab w:val="left" w:pos="709"/>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0C00C0">
      <w:pPr>
        <w:pStyle w:val="a5"/>
        <w:numPr>
          <w:ilvl w:val="0"/>
          <w:numId w:val="13"/>
        </w:numPr>
        <w:tabs>
          <w:tab w:val="left" w:pos="0"/>
          <w:tab w:val="left" w:pos="142"/>
          <w:tab w:val="left" w:pos="284"/>
          <w:tab w:val="left" w:pos="709"/>
          <w:tab w:val="left" w:pos="851"/>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Default="000C00C0" w:rsidP="000C00C0">
      <w:pPr>
        <w:tabs>
          <w:tab w:val="left" w:pos="993"/>
        </w:tabs>
        <w:jc w:val="both"/>
        <w:rPr>
          <w:b/>
          <w:szCs w:val="28"/>
        </w:rPr>
      </w:pPr>
    </w:p>
    <w:p w:rsidR="000C00C0" w:rsidRPr="005C2AC9" w:rsidRDefault="000C00C0" w:rsidP="000C00C0">
      <w:pPr>
        <w:pStyle w:val="af2"/>
        <w:numPr>
          <w:ilvl w:val="0"/>
          <w:numId w:val="3"/>
        </w:numPr>
        <w:tabs>
          <w:tab w:val="left" w:pos="993"/>
        </w:tabs>
        <w:ind w:left="0" w:firstLine="709"/>
        <w:jc w:val="both"/>
        <w:rPr>
          <w:rFonts w:ascii="Times New Roman" w:hAnsi="Times New Roman"/>
          <w:b/>
          <w:sz w:val="28"/>
          <w:szCs w:val="28"/>
        </w:rPr>
      </w:pPr>
      <w:r w:rsidRPr="00243F19">
        <w:rPr>
          <w:rFonts w:ascii="Times New Roman" w:eastAsiaTheme="minorHAnsi" w:hAnsi="Times New Roman"/>
          <w:b/>
          <w:bCs/>
          <w:sz w:val="28"/>
          <w:szCs w:val="28"/>
        </w:rPr>
        <w:t>Анализ конкретных ситуаций (кейс-метод)</w:t>
      </w:r>
    </w:p>
    <w:p w:rsidR="000C00C0" w:rsidRPr="005C2AC9" w:rsidRDefault="000C00C0" w:rsidP="000C00C0">
      <w:pPr>
        <w:pStyle w:val="af2"/>
        <w:tabs>
          <w:tab w:val="left" w:pos="993"/>
        </w:tabs>
        <w:spacing w:after="0" w:line="240" w:lineRule="auto"/>
        <w:ind w:left="0" w:firstLine="680"/>
        <w:jc w:val="both"/>
        <w:rPr>
          <w:rFonts w:ascii="Times New Roman" w:hAnsi="Times New Roman"/>
          <w:b/>
          <w:sz w:val="28"/>
          <w:szCs w:val="28"/>
        </w:rPr>
      </w:pPr>
      <w:r>
        <w:rPr>
          <w:rFonts w:ascii="Times New Roman" w:eastAsiaTheme="minorHAnsi" w:hAnsi="Times New Roman"/>
          <w:b/>
          <w:bCs/>
          <w:sz w:val="28"/>
          <w:szCs w:val="28"/>
        </w:rPr>
        <w:t>Задание</w:t>
      </w:r>
    </w:p>
    <w:p w:rsidR="000C00C0" w:rsidRPr="008442E0" w:rsidRDefault="000C00C0" w:rsidP="000C00C0">
      <w:pPr>
        <w:ind w:firstLine="680"/>
        <w:jc w:val="both"/>
        <w:rPr>
          <w:color w:val="000000" w:themeColor="text1"/>
          <w:szCs w:val="28"/>
        </w:rPr>
      </w:pPr>
      <w:r w:rsidRPr="008442E0">
        <w:rPr>
          <w:color w:val="000000" w:themeColor="text1"/>
          <w:szCs w:val="28"/>
        </w:rPr>
        <w:t>1. При описании ситуации студентам предлагается принять управленческие решения на месте государственного или муниципального служащего при рассмотрении заявления о предоставлении земельного участка, находящегося в государственной или муниципальной собственности. Непосредственно при анализе ситуации студенты определяются с возможным отказом в предоставлении в собственность граждан или юридических лиц земельных участков в «противовес» пункта 4 статьи 28 Земельного кодекса Российской Федерации, не допускающей такой отказ, за исключением установленных случаев отсылочного характера.</w:t>
      </w:r>
    </w:p>
    <w:p w:rsidR="000C00C0" w:rsidRPr="008442E0" w:rsidRDefault="000C00C0" w:rsidP="000C00C0">
      <w:pPr>
        <w:pStyle w:val="ConsPlusNormal"/>
        <w:ind w:firstLine="567"/>
        <w:jc w:val="both"/>
        <w:outlineLvl w:val="0"/>
        <w:rPr>
          <w:rFonts w:ascii="Times New Roman" w:hAnsi="Times New Roman" w:cs="Times New Roman"/>
          <w:color w:val="000000" w:themeColor="text1"/>
          <w:sz w:val="28"/>
          <w:szCs w:val="28"/>
        </w:rPr>
      </w:pPr>
      <w:r w:rsidRPr="008442E0">
        <w:rPr>
          <w:rFonts w:ascii="Times New Roman" w:hAnsi="Times New Roman" w:cs="Times New Roman"/>
          <w:color w:val="000000" w:themeColor="text1"/>
          <w:sz w:val="28"/>
          <w:szCs w:val="28"/>
        </w:rPr>
        <w:t>2. При вынесении управленческого решения студентам сообщается, что помимо использования норм закона 178-ФЗ «О приватизации государственного и муниципального имущества» им необходимо применять нормы земельного законодательства как о возмездном, так и безвозмездном предоставлении земельных участков в собственность граждан и юридических лиц, находящихся в государственной и муниципальной собственности.</w:t>
      </w:r>
    </w:p>
    <w:p w:rsidR="000C00C0" w:rsidRPr="008442E0" w:rsidRDefault="000C00C0" w:rsidP="000C00C0">
      <w:pPr>
        <w:ind w:firstLine="567"/>
        <w:jc w:val="both"/>
        <w:rPr>
          <w:color w:val="000000" w:themeColor="text1"/>
          <w:szCs w:val="28"/>
        </w:rPr>
      </w:pPr>
      <w:r w:rsidRPr="008442E0">
        <w:rPr>
          <w:color w:val="000000" w:themeColor="text1"/>
          <w:szCs w:val="28"/>
        </w:rPr>
        <w:t>При вынесения решения предлагается ответить на следующие вопросы в течение 10-ти минут, предшествующие вынесению управленческого решения.</w:t>
      </w:r>
    </w:p>
    <w:p w:rsidR="000C00C0" w:rsidRPr="008442E0" w:rsidRDefault="000C00C0" w:rsidP="000C00C0">
      <w:pPr>
        <w:ind w:firstLine="567"/>
        <w:jc w:val="both"/>
        <w:rPr>
          <w:color w:val="000000" w:themeColor="text1"/>
          <w:szCs w:val="28"/>
        </w:rPr>
      </w:pPr>
    </w:p>
    <w:tbl>
      <w:tblPr>
        <w:tblW w:w="0" w:type="auto"/>
        <w:tblLook w:val="04A0"/>
      </w:tblPr>
      <w:tblGrid>
        <w:gridCol w:w="4785"/>
        <w:gridCol w:w="4786"/>
      </w:tblGrid>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lastRenderedPageBreak/>
              <w:t>Какие виды государственной собственности Вы знаете? В чём состоит их отличие?</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Федеральная и региональная собственность. Отличаются субъектом права, а именно, Российская Федерация и субъекты Российской Федерации.</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Процесс разграничения прав на землю (ст.3.1. Вводного закона) является основанием приобретения каких форм права собственности?</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Таким способом приобретается публичная собственность, а именно, федеральная, региональная и муниципальная.</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Какие земельные участки не могут отчуждаться в частную форму собственности?</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 земли общего пользования,</w:t>
            </w:r>
          </w:p>
          <w:p w:rsidR="000C00C0" w:rsidRPr="008442E0" w:rsidRDefault="000C00C0" w:rsidP="00EE62E8">
            <w:pPr>
              <w:jc w:val="both"/>
              <w:rPr>
                <w:color w:val="000000" w:themeColor="text1"/>
                <w:szCs w:val="28"/>
              </w:rPr>
            </w:pPr>
            <w:r w:rsidRPr="008442E0">
              <w:rPr>
                <w:color w:val="000000" w:themeColor="text1"/>
                <w:szCs w:val="28"/>
              </w:rPr>
              <w:t>- заражённые опасными веществами,</w:t>
            </w:r>
          </w:p>
          <w:p w:rsidR="000C00C0" w:rsidRPr="008442E0" w:rsidRDefault="000C00C0" w:rsidP="00EE62E8">
            <w:pPr>
              <w:jc w:val="both"/>
              <w:rPr>
                <w:color w:val="000000" w:themeColor="text1"/>
                <w:szCs w:val="28"/>
              </w:rPr>
            </w:pPr>
            <w:r w:rsidRPr="008442E0">
              <w:rPr>
                <w:color w:val="000000" w:themeColor="text1"/>
                <w:szCs w:val="28"/>
              </w:rPr>
              <w:t>- приватизация которых запрещена законом (ст.27 ЗК ограниченные в обороте, земли лесного фонда и т.п.),</w:t>
            </w:r>
          </w:p>
          <w:p w:rsidR="000C00C0" w:rsidRPr="008442E0" w:rsidRDefault="000C00C0" w:rsidP="00EE62E8">
            <w:pPr>
              <w:jc w:val="both"/>
              <w:rPr>
                <w:color w:val="000000" w:themeColor="text1"/>
                <w:szCs w:val="28"/>
              </w:rPr>
            </w:pPr>
            <w:r w:rsidRPr="008442E0">
              <w:rPr>
                <w:color w:val="000000" w:themeColor="text1"/>
                <w:szCs w:val="28"/>
              </w:rPr>
              <w:t>- зарезервированные для гос.и мун. нужд.</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В чём различие между гражданско-правовым и публично-правовым подходами к содержанию права собственности на зёмлю?</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Публично-правовой подход предполагает разрешительный порядок использования земельного участка, т.е. в пределах установленных публичных интересах.</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Какие правовые основания публично-правового подхода к праву собственности на зёмлю Вы знаете?</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 ч.1 ст.9 Конституции РФ,</w:t>
            </w:r>
          </w:p>
          <w:p w:rsidR="000C00C0" w:rsidRPr="008442E0" w:rsidRDefault="000C00C0" w:rsidP="00EE62E8">
            <w:pPr>
              <w:jc w:val="both"/>
              <w:rPr>
                <w:color w:val="000000" w:themeColor="text1"/>
                <w:szCs w:val="28"/>
              </w:rPr>
            </w:pPr>
            <w:r w:rsidRPr="008442E0">
              <w:rPr>
                <w:color w:val="000000" w:themeColor="text1"/>
                <w:szCs w:val="28"/>
              </w:rPr>
              <w:t>- ст.40 Земельного кодекса РФ.</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Какие правовые категории влияют на права по использованию земельного участка?</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 целевое назначение з/у (ст.7 Земельного кодекса Российской Федерации),</w:t>
            </w:r>
          </w:p>
          <w:p w:rsidR="000C00C0" w:rsidRPr="008442E0" w:rsidRDefault="000C00C0" w:rsidP="00EE62E8">
            <w:pPr>
              <w:jc w:val="both"/>
              <w:rPr>
                <w:color w:val="000000" w:themeColor="text1"/>
                <w:szCs w:val="28"/>
              </w:rPr>
            </w:pPr>
            <w:r w:rsidRPr="008442E0">
              <w:rPr>
                <w:color w:val="000000" w:themeColor="text1"/>
                <w:szCs w:val="28"/>
              </w:rPr>
              <w:t>- вид разрешённого использования земельного участка.</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Укажите 3 известные Вам обязанности собственника по использованию з/у.</w:t>
            </w:r>
          </w:p>
        </w:tc>
        <w:tc>
          <w:tcPr>
            <w:tcW w:w="4786" w:type="dxa"/>
          </w:tcPr>
          <w:p w:rsidR="000C00C0" w:rsidRPr="008442E0" w:rsidRDefault="000C00C0" w:rsidP="00EE62E8">
            <w:pPr>
              <w:jc w:val="both"/>
              <w:rPr>
                <w:color w:val="000000" w:themeColor="text1"/>
                <w:szCs w:val="28"/>
              </w:rPr>
            </w:pPr>
            <w:r w:rsidRPr="008442E0">
              <w:rPr>
                <w:color w:val="000000" w:themeColor="text1"/>
                <w:szCs w:val="28"/>
              </w:rPr>
              <w:t>- использовать з/у в соответствие с целевым назначением,</w:t>
            </w:r>
          </w:p>
          <w:p w:rsidR="000C00C0" w:rsidRPr="008442E0" w:rsidRDefault="000C00C0" w:rsidP="00EE62E8">
            <w:pPr>
              <w:jc w:val="both"/>
              <w:rPr>
                <w:color w:val="000000" w:themeColor="text1"/>
                <w:szCs w:val="28"/>
              </w:rPr>
            </w:pPr>
            <w:r w:rsidRPr="008442E0">
              <w:rPr>
                <w:color w:val="000000" w:themeColor="text1"/>
                <w:szCs w:val="28"/>
              </w:rPr>
              <w:t>- своевременно приступать к использованию з/у, если срок предусмотрен договором,</w:t>
            </w:r>
          </w:p>
          <w:p w:rsidR="000C00C0" w:rsidRPr="008442E0" w:rsidRDefault="000C00C0" w:rsidP="00EE62E8">
            <w:pPr>
              <w:jc w:val="both"/>
              <w:rPr>
                <w:color w:val="000000" w:themeColor="text1"/>
                <w:szCs w:val="28"/>
              </w:rPr>
            </w:pPr>
            <w:r w:rsidRPr="008442E0">
              <w:rPr>
                <w:color w:val="000000" w:themeColor="text1"/>
                <w:szCs w:val="28"/>
              </w:rPr>
              <w:t>- своевременно производить платежи за землю (всё ст.42 Земельного кодекса Российской Федерации).</w:t>
            </w:r>
          </w:p>
        </w:tc>
      </w:tr>
      <w:tr w:rsidR="000C00C0" w:rsidRPr="008442E0" w:rsidTr="00EE62E8">
        <w:tc>
          <w:tcPr>
            <w:tcW w:w="4785" w:type="dxa"/>
          </w:tcPr>
          <w:p w:rsidR="000C00C0" w:rsidRPr="008442E0" w:rsidRDefault="000C00C0" w:rsidP="00EE62E8">
            <w:pPr>
              <w:jc w:val="both"/>
              <w:rPr>
                <w:color w:val="000000" w:themeColor="text1"/>
                <w:szCs w:val="28"/>
              </w:rPr>
            </w:pPr>
            <w:r w:rsidRPr="008442E0">
              <w:rPr>
                <w:color w:val="000000" w:themeColor="text1"/>
                <w:szCs w:val="28"/>
              </w:rPr>
              <w:t>Укажите известные Вам права собственника по использованию земельный участок.</w:t>
            </w:r>
          </w:p>
        </w:tc>
        <w:tc>
          <w:tcPr>
            <w:tcW w:w="4786" w:type="dxa"/>
          </w:tcPr>
          <w:p w:rsidR="000C00C0" w:rsidRPr="008442E0" w:rsidRDefault="000C00C0" w:rsidP="00EE62E8">
            <w:pPr>
              <w:ind w:firstLine="567"/>
              <w:jc w:val="both"/>
              <w:rPr>
                <w:color w:val="000000" w:themeColor="text1"/>
                <w:szCs w:val="28"/>
              </w:rPr>
            </w:pPr>
            <w:r w:rsidRPr="008442E0">
              <w:rPr>
                <w:color w:val="000000" w:themeColor="text1"/>
                <w:szCs w:val="28"/>
              </w:rPr>
              <w:t>ст.40 ЗК РФ.</w:t>
            </w:r>
          </w:p>
        </w:tc>
      </w:tr>
    </w:tbl>
    <w:p w:rsidR="000C00C0" w:rsidRPr="008442E0" w:rsidRDefault="000C00C0" w:rsidP="000C00C0">
      <w:pPr>
        <w:autoSpaceDE w:val="0"/>
        <w:autoSpaceDN w:val="0"/>
        <w:adjustRightInd w:val="0"/>
        <w:jc w:val="both"/>
        <w:rPr>
          <w:color w:val="000000" w:themeColor="text1"/>
          <w:szCs w:val="28"/>
        </w:rPr>
      </w:pPr>
      <w:r>
        <w:rPr>
          <w:color w:val="000000" w:themeColor="text1"/>
          <w:szCs w:val="28"/>
        </w:rPr>
        <w:t xml:space="preserve">       </w:t>
      </w:r>
      <w:r w:rsidRPr="008442E0">
        <w:rPr>
          <w:color w:val="000000" w:themeColor="text1"/>
          <w:szCs w:val="28"/>
        </w:rPr>
        <w:t xml:space="preserve">В ходе методического обращения преподавателя перед мини-кейсом, лицу ведущему дисциплину необходимо обратить внимание студентов на то, </w:t>
      </w:r>
      <w:r w:rsidRPr="008442E0">
        <w:rPr>
          <w:color w:val="000000" w:themeColor="text1"/>
          <w:szCs w:val="28"/>
        </w:rPr>
        <w:lastRenderedPageBreak/>
        <w:t>что воспрепятствовать положительному вынесению решения для заявителя могут следующие нормативные обстоятельства:</w:t>
      </w:r>
    </w:p>
    <w:p w:rsidR="000C00C0" w:rsidRPr="008442E0" w:rsidRDefault="000C00C0" w:rsidP="000C00C0">
      <w:pPr>
        <w:pStyle w:val="af2"/>
        <w:numPr>
          <w:ilvl w:val="0"/>
          <w:numId w:val="1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Форма собственности на земельный участок препятствует вынесению решения органом, в который поступило обращение.</w:t>
      </w:r>
    </w:p>
    <w:p w:rsidR="000C00C0" w:rsidRPr="008442E0" w:rsidRDefault="000C00C0" w:rsidP="000C00C0">
      <w:pPr>
        <w:pStyle w:val="af2"/>
        <w:numPr>
          <w:ilvl w:val="0"/>
          <w:numId w:val="1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Произошёл ли процесс разграничения прав собственности на землю, от чего зависит статус органа местного самоуправления по предоставлению земельных участков из земель населённых пунктов.</w:t>
      </w:r>
    </w:p>
    <w:p w:rsidR="000C00C0" w:rsidRPr="008442E0" w:rsidRDefault="000C00C0" w:rsidP="000C00C0">
      <w:pPr>
        <w:pStyle w:val="af2"/>
        <w:numPr>
          <w:ilvl w:val="0"/>
          <w:numId w:val="1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Не ограничена ли оборотоспособность земельного участка в соответствие со статьёй 27 Земельного кодекса РФ и 178-ФЗ «О приватизации государственного и муниципального имущества».</w:t>
      </w:r>
    </w:p>
    <w:p w:rsidR="000C00C0" w:rsidRPr="008442E0" w:rsidRDefault="000C00C0" w:rsidP="000C00C0">
      <w:pPr>
        <w:pStyle w:val="af2"/>
        <w:numPr>
          <w:ilvl w:val="0"/>
          <w:numId w:val="14"/>
        </w:numPr>
        <w:autoSpaceDE w:val="0"/>
        <w:autoSpaceDN w:val="0"/>
        <w:adjustRightInd w:val="0"/>
        <w:spacing w:after="0" w:line="240" w:lineRule="auto"/>
        <w:ind w:left="0" w:firstLine="567"/>
        <w:jc w:val="both"/>
        <w:rPr>
          <w:rFonts w:ascii="Times New Roman" w:hAnsi="Times New Roman"/>
          <w:color w:val="000000" w:themeColor="text1"/>
          <w:sz w:val="28"/>
          <w:szCs w:val="28"/>
        </w:rPr>
      </w:pPr>
      <w:r w:rsidRPr="008442E0">
        <w:rPr>
          <w:rFonts w:ascii="Times New Roman" w:hAnsi="Times New Roman"/>
          <w:color w:val="000000" w:themeColor="text1"/>
          <w:sz w:val="28"/>
          <w:szCs w:val="28"/>
        </w:rPr>
        <w:t>Не находится ли испрашиваемый земельный участок на праве аренды, в случае обращения с заявлением юридического лица.</w:t>
      </w:r>
    </w:p>
    <w:p w:rsidR="000C00C0" w:rsidRPr="008442E0" w:rsidRDefault="000C00C0" w:rsidP="000C00C0">
      <w:pPr>
        <w:autoSpaceDE w:val="0"/>
        <w:autoSpaceDN w:val="0"/>
        <w:adjustRightInd w:val="0"/>
        <w:ind w:firstLine="567"/>
        <w:jc w:val="both"/>
        <w:rPr>
          <w:color w:val="000000" w:themeColor="text1"/>
          <w:szCs w:val="28"/>
        </w:rPr>
      </w:pPr>
      <w:r w:rsidRPr="008442E0">
        <w:rPr>
          <w:color w:val="000000" w:themeColor="text1"/>
          <w:szCs w:val="28"/>
        </w:rPr>
        <w:t>По окончании мини-кейса происходит проверка преподавателем представленных студентами решений, анализ допущенных промежуточных ошибок при вынесении решения.</w:t>
      </w:r>
    </w:p>
    <w:p w:rsidR="000C00C0" w:rsidRDefault="000C00C0" w:rsidP="000C00C0">
      <w:pPr>
        <w:autoSpaceDE w:val="0"/>
        <w:autoSpaceDN w:val="0"/>
        <w:adjustRightInd w:val="0"/>
        <w:ind w:firstLine="567"/>
        <w:jc w:val="both"/>
        <w:rPr>
          <w:b/>
          <w:bCs/>
          <w:color w:val="000000" w:themeColor="text1"/>
          <w:szCs w:val="28"/>
        </w:rPr>
      </w:pPr>
    </w:p>
    <w:p w:rsidR="000C00C0" w:rsidRPr="008442E0" w:rsidRDefault="000C00C0" w:rsidP="000C00C0">
      <w:pPr>
        <w:ind w:firstLine="567"/>
        <w:rPr>
          <w:b/>
          <w:color w:val="000000" w:themeColor="text1"/>
          <w:szCs w:val="28"/>
        </w:rPr>
      </w:pPr>
      <w:r w:rsidRPr="008442E0">
        <w:rPr>
          <w:b/>
          <w:color w:val="000000" w:themeColor="text1"/>
          <w:szCs w:val="28"/>
        </w:rPr>
        <w:t>Задача №</w:t>
      </w:r>
      <w:r>
        <w:rPr>
          <w:b/>
          <w:color w:val="000000" w:themeColor="text1"/>
          <w:szCs w:val="28"/>
        </w:rPr>
        <w:t>1</w:t>
      </w:r>
    </w:p>
    <w:p w:rsidR="000C00C0" w:rsidRPr="008442E0" w:rsidRDefault="000C00C0" w:rsidP="000C00C0">
      <w:pPr>
        <w:ind w:firstLine="567"/>
        <w:jc w:val="both"/>
        <w:rPr>
          <w:color w:val="000000" w:themeColor="text1"/>
          <w:szCs w:val="28"/>
        </w:rPr>
      </w:pPr>
      <w:r w:rsidRPr="008442E0">
        <w:rPr>
          <w:color w:val="000000" w:themeColor="text1"/>
          <w:szCs w:val="28"/>
        </w:rPr>
        <w:t>Через земельный участок Гришина, принадлежащего ему на праве собственности и перешедшего в порядке наследования от его матери, сосед Новиков проложил дорогу шириной 6 метров, фактически разделив участок, и, создав, таким образом, неудобства в его использовании.</w:t>
      </w:r>
    </w:p>
    <w:p w:rsidR="000C00C0" w:rsidRPr="008442E0" w:rsidRDefault="000C00C0" w:rsidP="000C00C0">
      <w:pPr>
        <w:ind w:firstLine="567"/>
        <w:jc w:val="both"/>
        <w:rPr>
          <w:color w:val="000000" w:themeColor="text1"/>
          <w:szCs w:val="28"/>
        </w:rPr>
      </w:pPr>
      <w:r w:rsidRPr="008442E0">
        <w:rPr>
          <w:color w:val="000000" w:themeColor="text1"/>
          <w:szCs w:val="28"/>
        </w:rPr>
        <w:t>Дорога была проложена при жизни матери Гришина с её устного разрешения для установления проезда к строящемуся дому Новикова, которую он обещал убрать по окончании работ, но не сделал этого.</w:t>
      </w:r>
    </w:p>
    <w:p w:rsidR="000C00C0" w:rsidRPr="008442E0" w:rsidRDefault="000C00C0" w:rsidP="000C00C0">
      <w:pPr>
        <w:ind w:firstLine="567"/>
        <w:jc w:val="both"/>
        <w:rPr>
          <w:color w:val="000000" w:themeColor="text1"/>
          <w:szCs w:val="28"/>
        </w:rPr>
      </w:pPr>
      <w:r w:rsidRPr="008442E0">
        <w:rPr>
          <w:color w:val="000000" w:themeColor="text1"/>
          <w:szCs w:val="28"/>
        </w:rPr>
        <w:t>Дайте правовую оценку сложившейся ситуации.</w:t>
      </w:r>
    </w:p>
    <w:p w:rsidR="000C00C0" w:rsidRPr="008442E0" w:rsidRDefault="000C00C0" w:rsidP="000C00C0">
      <w:pPr>
        <w:ind w:firstLine="567"/>
        <w:jc w:val="both"/>
        <w:rPr>
          <w:color w:val="000000" w:themeColor="text1"/>
          <w:szCs w:val="28"/>
        </w:rPr>
      </w:pPr>
      <w:r w:rsidRPr="008442E0">
        <w:rPr>
          <w:color w:val="000000" w:themeColor="text1"/>
          <w:szCs w:val="28"/>
        </w:rPr>
        <w:t>Могут ли быть в данном случае ограничены права собственника?</w:t>
      </w:r>
    </w:p>
    <w:p w:rsidR="000C00C0" w:rsidRPr="008442E0" w:rsidRDefault="000C00C0" w:rsidP="000C00C0">
      <w:pPr>
        <w:ind w:firstLine="567"/>
        <w:jc w:val="both"/>
        <w:rPr>
          <w:color w:val="000000" w:themeColor="text1"/>
          <w:szCs w:val="28"/>
        </w:rPr>
      </w:pPr>
    </w:p>
    <w:p w:rsidR="000C00C0" w:rsidRPr="008442E0" w:rsidRDefault="000C00C0" w:rsidP="000C00C0">
      <w:pPr>
        <w:ind w:firstLine="567"/>
        <w:rPr>
          <w:b/>
          <w:color w:val="000000" w:themeColor="text1"/>
          <w:szCs w:val="28"/>
        </w:rPr>
      </w:pPr>
      <w:r w:rsidRPr="008442E0">
        <w:rPr>
          <w:b/>
          <w:color w:val="000000" w:themeColor="text1"/>
          <w:szCs w:val="28"/>
        </w:rPr>
        <w:t>Задача №2</w:t>
      </w:r>
    </w:p>
    <w:p w:rsidR="000C00C0" w:rsidRPr="008442E0" w:rsidRDefault="000C00C0" w:rsidP="000C00C0">
      <w:pPr>
        <w:ind w:firstLine="567"/>
        <w:jc w:val="both"/>
        <w:rPr>
          <w:color w:val="000000" w:themeColor="text1"/>
          <w:szCs w:val="28"/>
        </w:rPr>
      </w:pPr>
      <w:r w:rsidRPr="008442E0">
        <w:rPr>
          <w:color w:val="000000" w:themeColor="text1"/>
          <w:szCs w:val="28"/>
        </w:rPr>
        <w:t>Гражданин Трофимов В.В. обратился в районную администрацию с заявлением о безвозмездном закреплении за собой части земельного участка, находящегося в собственности его соседа. Свое требование Трофимов обосновал тем, что граница его земельного участка и земельного участка соседа проходит по тыльной стороне его домовладения.</w:t>
      </w:r>
    </w:p>
    <w:p w:rsidR="000C00C0" w:rsidRPr="008442E0" w:rsidRDefault="000C00C0" w:rsidP="000C00C0">
      <w:pPr>
        <w:ind w:firstLine="567"/>
        <w:jc w:val="both"/>
        <w:rPr>
          <w:color w:val="000000" w:themeColor="text1"/>
          <w:szCs w:val="28"/>
        </w:rPr>
      </w:pPr>
      <w:r w:rsidRPr="008442E0">
        <w:rPr>
          <w:color w:val="000000" w:themeColor="text1"/>
          <w:szCs w:val="28"/>
        </w:rPr>
        <w:t>Домовладение Трофимова нуждается в ремонте, но его сосед оказывает препятствия в использовании данного земельного участка.</w:t>
      </w:r>
    </w:p>
    <w:p w:rsidR="000C00C0" w:rsidRPr="008442E0" w:rsidRDefault="000C00C0" w:rsidP="000C00C0">
      <w:pPr>
        <w:ind w:firstLine="567"/>
        <w:jc w:val="both"/>
        <w:rPr>
          <w:color w:val="000000" w:themeColor="text1"/>
          <w:szCs w:val="28"/>
        </w:rPr>
      </w:pPr>
      <w:r w:rsidRPr="008442E0">
        <w:rPr>
          <w:color w:val="000000" w:themeColor="text1"/>
          <w:szCs w:val="28"/>
        </w:rPr>
        <w:t>Заявитель считает, что он имеет право на закрепление за собой части земельного участка, принадлежащего его соседу.</w:t>
      </w:r>
    </w:p>
    <w:p w:rsidR="000C00C0" w:rsidRPr="008442E0" w:rsidRDefault="000C00C0" w:rsidP="000C00C0">
      <w:pPr>
        <w:ind w:firstLine="567"/>
        <w:jc w:val="both"/>
        <w:rPr>
          <w:color w:val="000000" w:themeColor="text1"/>
          <w:szCs w:val="28"/>
        </w:rPr>
      </w:pPr>
      <w:r w:rsidRPr="008442E0">
        <w:rPr>
          <w:color w:val="000000" w:themeColor="text1"/>
          <w:szCs w:val="28"/>
        </w:rPr>
        <w:t>Решите спор.</w:t>
      </w:r>
    </w:p>
    <w:p w:rsidR="000C00C0" w:rsidRPr="008442E0" w:rsidRDefault="000C00C0" w:rsidP="000C00C0">
      <w:pPr>
        <w:ind w:firstLine="567"/>
        <w:jc w:val="both"/>
        <w:rPr>
          <w:color w:val="000000" w:themeColor="text1"/>
          <w:szCs w:val="28"/>
        </w:rPr>
      </w:pPr>
      <w:r w:rsidRPr="008442E0">
        <w:rPr>
          <w:color w:val="000000" w:themeColor="text1"/>
          <w:szCs w:val="28"/>
        </w:rPr>
        <w:t>Определите основания возникновения права собственности на земельный участок.</w:t>
      </w:r>
    </w:p>
    <w:p w:rsidR="000C00C0" w:rsidRPr="008442E0" w:rsidRDefault="000C00C0" w:rsidP="000C00C0">
      <w:pPr>
        <w:ind w:firstLine="567"/>
        <w:jc w:val="both"/>
        <w:rPr>
          <w:color w:val="000000" w:themeColor="text1"/>
          <w:szCs w:val="28"/>
        </w:rPr>
      </w:pPr>
      <w:r w:rsidRPr="008442E0">
        <w:rPr>
          <w:color w:val="000000" w:themeColor="text1"/>
          <w:szCs w:val="28"/>
        </w:rPr>
        <w:t>Относится ли к компетенции администрации принятие решения о прекращении права собственности на земельный участок соседа Трофимова?</w:t>
      </w:r>
    </w:p>
    <w:p w:rsidR="000C00C0" w:rsidRPr="008442E0" w:rsidRDefault="000C00C0" w:rsidP="000C00C0">
      <w:pPr>
        <w:ind w:firstLine="567"/>
        <w:jc w:val="both"/>
        <w:rPr>
          <w:color w:val="000000" w:themeColor="text1"/>
          <w:szCs w:val="28"/>
        </w:rPr>
      </w:pPr>
    </w:p>
    <w:p w:rsidR="000C00C0" w:rsidRPr="008442E0" w:rsidRDefault="000C00C0" w:rsidP="000C00C0">
      <w:pPr>
        <w:ind w:firstLine="567"/>
        <w:rPr>
          <w:b/>
          <w:color w:val="000000" w:themeColor="text1"/>
          <w:szCs w:val="28"/>
        </w:rPr>
      </w:pPr>
      <w:r w:rsidRPr="008442E0">
        <w:rPr>
          <w:b/>
          <w:color w:val="000000" w:themeColor="text1"/>
          <w:szCs w:val="28"/>
        </w:rPr>
        <w:t>Задача №3</w:t>
      </w:r>
    </w:p>
    <w:p w:rsidR="000C00C0" w:rsidRPr="008442E0" w:rsidRDefault="000C00C0" w:rsidP="000C00C0">
      <w:pPr>
        <w:ind w:firstLine="567"/>
        <w:jc w:val="both"/>
        <w:rPr>
          <w:color w:val="000000" w:themeColor="text1"/>
          <w:szCs w:val="28"/>
        </w:rPr>
      </w:pPr>
      <w:r w:rsidRPr="008442E0">
        <w:rPr>
          <w:color w:val="000000" w:themeColor="text1"/>
          <w:szCs w:val="28"/>
        </w:rPr>
        <w:lastRenderedPageBreak/>
        <w:t>Маркин обратился в суд с иском к администрации города Сочи о признании за ним права собственности на земельный участок и самовольно возведенное на нем строение. В обоснование исковых требований он пояснил, что в 1969 году он завершил строительство жилого дома на бросовом земельном участке.</w:t>
      </w:r>
    </w:p>
    <w:p w:rsidR="000C00C0" w:rsidRPr="008442E0" w:rsidRDefault="000C00C0" w:rsidP="000C00C0">
      <w:pPr>
        <w:ind w:firstLine="567"/>
        <w:jc w:val="both"/>
        <w:rPr>
          <w:color w:val="000000" w:themeColor="text1"/>
          <w:szCs w:val="28"/>
        </w:rPr>
      </w:pPr>
      <w:r w:rsidRPr="008442E0">
        <w:rPr>
          <w:color w:val="000000" w:themeColor="text1"/>
          <w:szCs w:val="28"/>
        </w:rPr>
        <w:t>В этом доме он проживает и в настоящее время. Маркин неоднократно обращался в местную администрацию с просьбой о предоставлении земельного участка, но ему было отказано.</w:t>
      </w:r>
    </w:p>
    <w:p w:rsidR="000C00C0" w:rsidRPr="008442E0" w:rsidRDefault="000C00C0" w:rsidP="000C00C0">
      <w:pPr>
        <w:ind w:firstLine="567"/>
        <w:jc w:val="both"/>
        <w:rPr>
          <w:color w:val="000000" w:themeColor="text1"/>
          <w:szCs w:val="28"/>
        </w:rPr>
      </w:pPr>
      <w:r w:rsidRPr="008442E0">
        <w:rPr>
          <w:color w:val="000000" w:themeColor="text1"/>
          <w:szCs w:val="28"/>
        </w:rPr>
        <w:t>В судебном заседании представитель ответчика пояснил, что причина отказа заключается в отсутствии проекта и иных градостроительных документов. Само домовладение находится в ветхом состоянии и не может быть сдано в эксплуатацию в таком состоянии.</w:t>
      </w:r>
    </w:p>
    <w:p w:rsidR="000C00C0" w:rsidRPr="008442E0" w:rsidRDefault="000C00C0" w:rsidP="000C00C0">
      <w:pPr>
        <w:ind w:firstLine="567"/>
        <w:jc w:val="both"/>
        <w:rPr>
          <w:color w:val="000000" w:themeColor="text1"/>
          <w:szCs w:val="28"/>
        </w:rPr>
      </w:pPr>
      <w:r w:rsidRPr="008442E0">
        <w:rPr>
          <w:color w:val="000000" w:themeColor="text1"/>
          <w:szCs w:val="28"/>
        </w:rPr>
        <w:t>Решите дело.</w:t>
      </w:r>
    </w:p>
    <w:p w:rsidR="000C00C0" w:rsidRPr="008442E0" w:rsidRDefault="000C00C0" w:rsidP="000C00C0">
      <w:pPr>
        <w:ind w:firstLine="567"/>
        <w:jc w:val="both"/>
        <w:rPr>
          <w:color w:val="000000" w:themeColor="text1"/>
          <w:szCs w:val="28"/>
        </w:rPr>
      </w:pPr>
      <w:r w:rsidRPr="008442E0">
        <w:rPr>
          <w:color w:val="000000" w:themeColor="text1"/>
          <w:szCs w:val="28"/>
        </w:rPr>
        <w:t>Имеются ли в данном случае основания для признания права собственности на земельный участок в судебном порядке?</w:t>
      </w:r>
    </w:p>
    <w:p w:rsidR="000C00C0" w:rsidRPr="00B6573B" w:rsidRDefault="000C00C0" w:rsidP="000C00C0">
      <w:pPr>
        <w:jc w:val="both"/>
        <w:rPr>
          <w:b/>
          <w:spacing w:val="2"/>
          <w:szCs w:val="28"/>
        </w:rPr>
      </w:pPr>
    </w:p>
    <w:p w:rsidR="000C00C0" w:rsidRPr="00B6573B" w:rsidRDefault="000C00C0" w:rsidP="000C00C0">
      <w:pPr>
        <w:ind w:firstLine="709"/>
        <w:jc w:val="both"/>
        <w:rPr>
          <w:b/>
          <w:szCs w:val="28"/>
        </w:rPr>
      </w:pPr>
      <w:r>
        <w:rPr>
          <w:b/>
          <w:spacing w:val="2"/>
          <w:szCs w:val="28"/>
        </w:rPr>
        <w:t>2</w:t>
      </w:r>
      <w:r w:rsidRPr="00B6573B">
        <w:rPr>
          <w:b/>
          <w:spacing w:val="2"/>
          <w:szCs w:val="28"/>
        </w:rPr>
        <w:t>.</w:t>
      </w:r>
      <w:r>
        <w:rPr>
          <w:b/>
          <w:szCs w:val="28"/>
        </w:rPr>
        <w:t xml:space="preserve"> Обсуждение д</w:t>
      </w:r>
      <w:r w:rsidRPr="00B6573B">
        <w:rPr>
          <w:b/>
          <w:szCs w:val="28"/>
        </w:rPr>
        <w:t>оклад</w:t>
      </w:r>
      <w:r>
        <w:rPr>
          <w:b/>
          <w:szCs w:val="28"/>
        </w:rPr>
        <w:t>ов</w:t>
      </w:r>
      <w:r w:rsidRPr="00B6573B">
        <w:rPr>
          <w:b/>
          <w:szCs w:val="28"/>
        </w:rPr>
        <w:t>.</w:t>
      </w:r>
      <w:r>
        <w:rPr>
          <w:b/>
          <w:szCs w:val="28"/>
        </w:rPr>
        <w:t xml:space="preserve"> </w:t>
      </w:r>
      <w:r w:rsidRPr="00B6573B">
        <w:rPr>
          <w:b/>
          <w:szCs w:val="28"/>
        </w:rPr>
        <w:t xml:space="preserve"> </w:t>
      </w:r>
      <w:r w:rsidRPr="001856DD">
        <w:rPr>
          <w:szCs w:val="28"/>
        </w:rPr>
        <w:t>Предлагаемая тематика докладов</w:t>
      </w:r>
      <w:r>
        <w:rPr>
          <w:szCs w:val="28"/>
        </w:rPr>
        <w:t>:</w:t>
      </w:r>
    </w:p>
    <w:p w:rsidR="000C00C0" w:rsidRDefault="000C00C0" w:rsidP="000C00C0">
      <w:pPr>
        <w:ind w:firstLine="567"/>
        <w:jc w:val="both"/>
        <w:rPr>
          <w:color w:val="000000" w:themeColor="text1"/>
          <w:szCs w:val="28"/>
        </w:rPr>
      </w:pPr>
      <w:r>
        <w:rPr>
          <w:color w:val="000000" w:themeColor="text1"/>
          <w:szCs w:val="28"/>
        </w:rPr>
        <w:t xml:space="preserve">1. </w:t>
      </w:r>
      <w:r w:rsidRPr="008442E0">
        <w:rPr>
          <w:color w:val="000000" w:themeColor="text1"/>
          <w:szCs w:val="28"/>
        </w:rPr>
        <w:t>Объекты права собственности на землю.</w:t>
      </w:r>
    </w:p>
    <w:p w:rsidR="000C00C0" w:rsidRPr="005C2AC9" w:rsidRDefault="000C00C0" w:rsidP="000C00C0">
      <w:pPr>
        <w:ind w:firstLine="567"/>
        <w:jc w:val="both"/>
        <w:rPr>
          <w:color w:val="000000" w:themeColor="text1"/>
          <w:szCs w:val="28"/>
        </w:rPr>
      </w:pPr>
      <w:r>
        <w:rPr>
          <w:color w:val="000000" w:themeColor="text1"/>
          <w:szCs w:val="28"/>
        </w:rPr>
        <w:t xml:space="preserve">2. </w:t>
      </w:r>
      <w:r w:rsidRPr="008442E0">
        <w:rPr>
          <w:color w:val="000000" w:themeColor="text1"/>
          <w:szCs w:val="28"/>
        </w:rPr>
        <w:t>Содержание права собственности на землю.</w:t>
      </w:r>
    </w:p>
    <w:p w:rsidR="000C00C0" w:rsidRPr="00B6573B" w:rsidRDefault="000C00C0" w:rsidP="000C00C0">
      <w:pPr>
        <w:autoSpaceDE w:val="0"/>
        <w:autoSpaceDN w:val="0"/>
        <w:adjustRightInd w:val="0"/>
        <w:jc w:val="both"/>
        <w:rPr>
          <w:rFonts w:eastAsia="Times New Roman"/>
          <w:szCs w:val="28"/>
        </w:rPr>
      </w:pPr>
    </w:p>
    <w:p w:rsidR="000C00C0" w:rsidRPr="00B6573B" w:rsidRDefault="000C00C0" w:rsidP="000C00C0">
      <w:pPr>
        <w:tabs>
          <w:tab w:val="left" w:pos="0"/>
          <w:tab w:val="left" w:pos="71"/>
        </w:tabs>
        <w:ind w:firstLine="709"/>
        <w:jc w:val="center"/>
        <w:rPr>
          <w:b/>
          <w:szCs w:val="28"/>
        </w:rPr>
      </w:pPr>
      <w:r>
        <w:rPr>
          <w:b/>
          <w:szCs w:val="28"/>
        </w:rPr>
        <w:t>ПРАКТИЧЕСК</w:t>
      </w:r>
      <w:r w:rsidR="009174E2">
        <w:rPr>
          <w:b/>
          <w:szCs w:val="28"/>
        </w:rPr>
        <w:t>О</w:t>
      </w:r>
      <w:r>
        <w:rPr>
          <w:b/>
          <w:szCs w:val="28"/>
        </w:rPr>
        <w:t>Е ЗАНЯТИ</w:t>
      </w:r>
      <w:r w:rsidR="009174E2">
        <w:rPr>
          <w:b/>
          <w:szCs w:val="28"/>
        </w:rPr>
        <w:t>Е</w:t>
      </w:r>
      <w:r>
        <w:rPr>
          <w:b/>
          <w:szCs w:val="28"/>
        </w:rPr>
        <w:t xml:space="preserve"> </w:t>
      </w:r>
    </w:p>
    <w:p w:rsidR="009174E2" w:rsidRDefault="009174E2" w:rsidP="000C00C0">
      <w:pPr>
        <w:pStyle w:val="23"/>
        <w:tabs>
          <w:tab w:val="left" w:pos="271"/>
          <w:tab w:val="left" w:pos="372"/>
        </w:tabs>
        <w:spacing w:after="0" w:line="240" w:lineRule="auto"/>
        <w:jc w:val="both"/>
        <w:rPr>
          <w:b/>
          <w:sz w:val="28"/>
          <w:szCs w:val="28"/>
        </w:rPr>
      </w:pPr>
    </w:p>
    <w:p w:rsidR="000C00C0" w:rsidRPr="001A1EC1" w:rsidRDefault="000C00C0" w:rsidP="000C00C0">
      <w:pPr>
        <w:pStyle w:val="23"/>
        <w:tabs>
          <w:tab w:val="left" w:pos="271"/>
          <w:tab w:val="left" w:pos="372"/>
        </w:tabs>
        <w:spacing w:after="0" w:line="240" w:lineRule="auto"/>
        <w:jc w:val="both"/>
        <w:rPr>
          <w:b/>
          <w:sz w:val="28"/>
          <w:szCs w:val="28"/>
        </w:rPr>
      </w:pPr>
      <w:r w:rsidRPr="001A1EC1">
        <w:rPr>
          <w:b/>
          <w:sz w:val="28"/>
          <w:szCs w:val="28"/>
        </w:rPr>
        <w:t>Тема: «Сделки с земельными участками»</w:t>
      </w:r>
    </w:p>
    <w:p w:rsidR="000C00C0" w:rsidRPr="001A1EC1" w:rsidRDefault="000C00C0" w:rsidP="000C00C0">
      <w:pPr>
        <w:pStyle w:val="23"/>
        <w:tabs>
          <w:tab w:val="left" w:pos="271"/>
          <w:tab w:val="left" w:pos="372"/>
        </w:tabs>
        <w:spacing w:after="0" w:line="240" w:lineRule="auto"/>
        <w:jc w:val="both"/>
        <w:rPr>
          <w:sz w:val="28"/>
          <w:szCs w:val="28"/>
        </w:rPr>
      </w:pPr>
      <w:r w:rsidRPr="001A1EC1">
        <w:rPr>
          <w:sz w:val="28"/>
          <w:szCs w:val="28"/>
        </w:rPr>
        <w:t xml:space="preserve"> Купля-продажа земельных участков. </w:t>
      </w:r>
    </w:p>
    <w:p w:rsidR="000C00C0" w:rsidRPr="001A1EC1" w:rsidRDefault="000C00C0" w:rsidP="000C00C0">
      <w:pPr>
        <w:pStyle w:val="23"/>
        <w:tabs>
          <w:tab w:val="left" w:pos="271"/>
          <w:tab w:val="left" w:pos="372"/>
        </w:tabs>
        <w:spacing w:after="0" w:line="240" w:lineRule="auto"/>
        <w:jc w:val="both"/>
        <w:rPr>
          <w:sz w:val="28"/>
          <w:szCs w:val="28"/>
        </w:rPr>
      </w:pPr>
      <w:r w:rsidRPr="001A1EC1">
        <w:rPr>
          <w:sz w:val="28"/>
          <w:szCs w:val="28"/>
        </w:rPr>
        <w:t xml:space="preserve">Ипотека (залог) земельных участков. </w:t>
      </w:r>
    </w:p>
    <w:p w:rsidR="000C00C0" w:rsidRPr="001A1EC1" w:rsidRDefault="000C00C0" w:rsidP="000C00C0">
      <w:pPr>
        <w:pStyle w:val="23"/>
        <w:tabs>
          <w:tab w:val="left" w:pos="271"/>
          <w:tab w:val="left" w:pos="372"/>
        </w:tabs>
        <w:spacing w:after="0" w:line="240" w:lineRule="auto"/>
        <w:jc w:val="both"/>
        <w:rPr>
          <w:sz w:val="28"/>
          <w:szCs w:val="28"/>
        </w:rPr>
      </w:pPr>
      <w:r w:rsidRPr="001A1EC1">
        <w:rPr>
          <w:sz w:val="28"/>
          <w:szCs w:val="28"/>
        </w:rPr>
        <w:t xml:space="preserve">Аренда земельных участков. </w:t>
      </w:r>
    </w:p>
    <w:p w:rsidR="000C00C0" w:rsidRPr="001A1EC1" w:rsidRDefault="000C00C0" w:rsidP="000C00C0">
      <w:pPr>
        <w:pStyle w:val="23"/>
        <w:tabs>
          <w:tab w:val="left" w:pos="271"/>
          <w:tab w:val="left" w:pos="372"/>
        </w:tabs>
        <w:spacing w:after="0" w:line="240" w:lineRule="auto"/>
        <w:jc w:val="both"/>
        <w:rPr>
          <w:sz w:val="28"/>
          <w:szCs w:val="28"/>
        </w:rPr>
      </w:pPr>
      <w:r w:rsidRPr="001A1EC1">
        <w:rPr>
          <w:sz w:val="28"/>
          <w:szCs w:val="28"/>
        </w:rPr>
        <w:t>Переход прав на земельные участки по наследству.</w:t>
      </w:r>
    </w:p>
    <w:p w:rsidR="000C00C0" w:rsidRPr="001A1EC1" w:rsidRDefault="000C00C0" w:rsidP="000C00C0">
      <w:pPr>
        <w:pStyle w:val="23"/>
        <w:tabs>
          <w:tab w:val="left" w:pos="271"/>
          <w:tab w:val="left" w:pos="372"/>
        </w:tabs>
        <w:spacing w:after="0" w:line="240" w:lineRule="auto"/>
        <w:jc w:val="both"/>
        <w:rPr>
          <w:b/>
          <w:sz w:val="28"/>
          <w:szCs w:val="28"/>
        </w:rPr>
      </w:pPr>
      <w:r w:rsidRPr="001A1EC1">
        <w:rPr>
          <w:sz w:val="28"/>
          <w:szCs w:val="28"/>
        </w:rPr>
        <w:t xml:space="preserve"> Дарение, мена земельных участков</w:t>
      </w:r>
    </w:p>
    <w:p w:rsidR="000C00C0" w:rsidRPr="00B6573B" w:rsidRDefault="000C00C0" w:rsidP="000C00C0">
      <w:pPr>
        <w:pStyle w:val="23"/>
        <w:tabs>
          <w:tab w:val="left" w:pos="271"/>
          <w:tab w:val="left" w:pos="372"/>
        </w:tabs>
        <w:spacing w:after="0" w:line="240" w:lineRule="auto"/>
        <w:jc w:val="both"/>
        <w:rPr>
          <w:szCs w:val="28"/>
        </w:rPr>
      </w:pPr>
    </w:p>
    <w:p w:rsidR="000C00C0" w:rsidRPr="00B6573B" w:rsidRDefault="000C00C0" w:rsidP="000C00C0">
      <w:pPr>
        <w:tabs>
          <w:tab w:val="left" w:pos="0"/>
          <w:tab w:val="left" w:pos="71"/>
        </w:tabs>
        <w:ind w:firstLine="709"/>
        <w:rPr>
          <w:rFonts w:eastAsia="ヒラギノ角ゴ Pro W3"/>
          <w:b/>
          <w:szCs w:val="28"/>
          <w:lang w:eastAsia="en-US"/>
        </w:rPr>
      </w:pPr>
      <w:r>
        <w:rPr>
          <w:b/>
          <w:spacing w:val="2"/>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lastRenderedPageBreak/>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0C00C0">
      <w:pPr>
        <w:pStyle w:val="af2"/>
        <w:numPr>
          <w:ilvl w:val="0"/>
          <w:numId w:val="1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0C00C0">
      <w:pPr>
        <w:pStyle w:val="af2"/>
        <w:numPr>
          <w:ilvl w:val="0"/>
          <w:numId w:val="15"/>
        </w:numPr>
        <w:tabs>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1080"/>
          <w:tab w:val="left" w:pos="1260"/>
        </w:tabs>
        <w:autoSpaceDE w:val="0"/>
        <w:autoSpaceDN w:val="0"/>
        <w:adjustRightInd w:val="0"/>
        <w:jc w:val="both"/>
        <w:rPr>
          <w:szCs w:val="28"/>
        </w:rPr>
      </w:pPr>
    </w:p>
    <w:p w:rsidR="000C00C0" w:rsidRPr="00B6573B" w:rsidRDefault="000C00C0" w:rsidP="000C00C0">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5C2AC9" w:rsidRDefault="000C00C0" w:rsidP="000C00C0">
      <w:pPr>
        <w:numPr>
          <w:ilvl w:val="0"/>
          <w:numId w:val="16"/>
        </w:numPr>
        <w:tabs>
          <w:tab w:val="left" w:pos="851"/>
        </w:tabs>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w:t>
      </w:r>
      <w:r>
        <w:rPr>
          <w:color w:val="000000"/>
          <w:szCs w:val="28"/>
        </w:rPr>
        <w:t>оссийская газета.1993.25 декабря.</w:t>
      </w:r>
    </w:p>
    <w:p w:rsidR="000C00C0" w:rsidRPr="005C2AC9" w:rsidRDefault="000C00C0" w:rsidP="000C00C0">
      <w:pPr>
        <w:numPr>
          <w:ilvl w:val="0"/>
          <w:numId w:val="16"/>
        </w:numPr>
        <w:tabs>
          <w:tab w:val="left" w:pos="851"/>
        </w:tabs>
        <w:ind w:left="0" w:firstLine="426"/>
        <w:jc w:val="both"/>
        <w:rPr>
          <w:rFonts w:eastAsia="Times New Roman"/>
          <w:bCs/>
          <w:i/>
          <w:color w:val="000000"/>
          <w:szCs w:val="28"/>
        </w:rPr>
      </w:pPr>
      <w:r w:rsidRPr="005C2AC9">
        <w:rPr>
          <w:color w:val="000000"/>
          <w:szCs w:val="28"/>
        </w:rPr>
        <w:lastRenderedPageBreak/>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0C00C0">
      <w:pPr>
        <w:numPr>
          <w:ilvl w:val="0"/>
          <w:numId w:val="16"/>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0C00C0">
      <w:pPr>
        <w:numPr>
          <w:ilvl w:val="0"/>
          <w:numId w:val="16"/>
        </w:numPr>
        <w:tabs>
          <w:tab w:val="left" w:pos="0"/>
          <w:tab w:val="left" w:pos="284"/>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0C00C0">
      <w:pPr>
        <w:numPr>
          <w:ilvl w:val="0"/>
          <w:numId w:val="16"/>
        </w:numPr>
        <w:tabs>
          <w:tab w:val="left" w:pos="0"/>
          <w:tab w:val="left" w:pos="284"/>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0C00C0" w:rsidRPr="00715B9B" w:rsidRDefault="000C00C0" w:rsidP="000C00C0">
      <w:pPr>
        <w:pStyle w:val="af2"/>
        <w:numPr>
          <w:ilvl w:val="0"/>
          <w:numId w:val="16"/>
        </w:numPr>
        <w:tabs>
          <w:tab w:val="left" w:pos="851"/>
        </w:tabs>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0C00C0">
      <w:pPr>
        <w:pStyle w:val="af2"/>
        <w:numPr>
          <w:ilvl w:val="0"/>
          <w:numId w:val="16"/>
        </w:numPr>
        <w:tabs>
          <w:tab w:val="left" w:pos="851"/>
        </w:tabs>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0C00C0">
      <w:pPr>
        <w:pStyle w:val="af2"/>
        <w:numPr>
          <w:ilvl w:val="0"/>
          <w:numId w:val="16"/>
        </w:numPr>
        <w:tabs>
          <w:tab w:val="left" w:pos="851"/>
        </w:tabs>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0C00C0">
      <w:pPr>
        <w:numPr>
          <w:ilvl w:val="0"/>
          <w:numId w:val="16"/>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0C00C0">
      <w:pPr>
        <w:numPr>
          <w:ilvl w:val="0"/>
          <w:numId w:val="16"/>
        </w:numPr>
        <w:tabs>
          <w:tab w:val="left" w:pos="0"/>
          <w:tab w:val="left" w:pos="284"/>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0C00C0">
      <w:pPr>
        <w:numPr>
          <w:ilvl w:val="0"/>
          <w:numId w:val="16"/>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16"/>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0C00C0">
      <w:pPr>
        <w:numPr>
          <w:ilvl w:val="0"/>
          <w:numId w:val="16"/>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0C00C0">
      <w:pPr>
        <w:pStyle w:val="a5"/>
        <w:numPr>
          <w:ilvl w:val="0"/>
          <w:numId w:val="16"/>
        </w:numPr>
        <w:tabs>
          <w:tab w:val="left" w:pos="0"/>
          <w:tab w:val="left" w:pos="142"/>
          <w:tab w:val="left" w:pos="284"/>
          <w:tab w:val="left" w:pos="851"/>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Pr="0081780C" w:rsidRDefault="000C00C0" w:rsidP="000C00C0">
      <w:pPr>
        <w:pStyle w:val="a5"/>
        <w:tabs>
          <w:tab w:val="left" w:pos="0"/>
          <w:tab w:val="left" w:pos="1080"/>
        </w:tabs>
        <w:jc w:val="both"/>
        <w:rPr>
          <w:rFonts w:ascii="Times New Roman" w:hAnsi="Times New Roman" w:cs="Times New Roman"/>
          <w:sz w:val="28"/>
          <w:szCs w:val="28"/>
        </w:rPr>
      </w:pPr>
    </w:p>
    <w:p w:rsidR="000C00C0" w:rsidRDefault="000C00C0" w:rsidP="000C00C0">
      <w:pPr>
        <w:pStyle w:val="af2"/>
        <w:numPr>
          <w:ilvl w:val="0"/>
          <w:numId w:val="6"/>
        </w:numPr>
        <w:jc w:val="both"/>
        <w:rPr>
          <w:rFonts w:ascii="Times New Roman" w:eastAsiaTheme="minorHAnsi" w:hAnsi="Times New Roman"/>
          <w:b/>
          <w:bCs/>
          <w:sz w:val="28"/>
          <w:szCs w:val="28"/>
        </w:rPr>
      </w:pPr>
      <w:r w:rsidRPr="009A3210">
        <w:rPr>
          <w:rFonts w:ascii="Times New Roman" w:eastAsiaTheme="minorHAnsi" w:hAnsi="Times New Roman"/>
          <w:b/>
          <w:bCs/>
          <w:sz w:val="28"/>
          <w:szCs w:val="28"/>
        </w:rPr>
        <w:t>Анализ конкретных ситуаций (кейс-метод)</w:t>
      </w:r>
    </w:p>
    <w:p w:rsidR="000C00C0" w:rsidRDefault="000C00C0" w:rsidP="000C00C0">
      <w:pPr>
        <w:pStyle w:val="af2"/>
        <w:ind w:left="1069"/>
        <w:jc w:val="both"/>
        <w:rPr>
          <w:rFonts w:ascii="Times New Roman" w:eastAsiaTheme="minorHAnsi" w:hAnsi="Times New Roman"/>
          <w:b/>
          <w:bCs/>
          <w:sz w:val="28"/>
          <w:szCs w:val="28"/>
        </w:rPr>
      </w:pPr>
      <w:r>
        <w:rPr>
          <w:rFonts w:ascii="Times New Roman" w:eastAsiaTheme="minorHAnsi" w:hAnsi="Times New Roman"/>
          <w:b/>
          <w:bCs/>
          <w:sz w:val="28"/>
          <w:szCs w:val="28"/>
        </w:rPr>
        <w:t>Задача 1.</w:t>
      </w:r>
    </w:p>
    <w:p w:rsidR="000C00C0" w:rsidRPr="00B37E92" w:rsidRDefault="000C00C0" w:rsidP="000C00C0">
      <w:pPr>
        <w:autoSpaceDE w:val="0"/>
        <w:autoSpaceDN w:val="0"/>
        <w:adjustRightInd w:val="0"/>
        <w:ind w:firstLine="709"/>
        <w:jc w:val="both"/>
        <w:rPr>
          <w:rStyle w:val="nomer2"/>
          <w:color w:val="000000" w:themeColor="text1"/>
          <w:szCs w:val="28"/>
          <w:shd w:val="clear" w:color="auto" w:fill="FFFFFF"/>
        </w:rPr>
      </w:pPr>
      <w:r w:rsidRPr="00B37E92">
        <w:rPr>
          <w:color w:val="000000" w:themeColor="text1"/>
          <w:szCs w:val="28"/>
          <w:shd w:val="clear" w:color="auto" w:fill="FFFFFF"/>
        </w:rPr>
        <w:t xml:space="preserve">Попаденко А.С. обратился в Кисловодский городской суд с иском к ответчикам с исковыми требованиями о признании состоявшимся перехода </w:t>
      </w:r>
      <w:r w:rsidRPr="00B37E92">
        <w:rPr>
          <w:color w:val="000000" w:themeColor="text1"/>
          <w:szCs w:val="28"/>
          <w:shd w:val="clear" w:color="auto" w:fill="FFFFFF"/>
        </w:rPr>
        <w:lastRenderedPageBreak/>
        <w:t>права пожизненно наследуемого владения на земельный участок и признании права пожизненно наследуемого владения на земельный участок</w:t>
      </w:r>
      <w:r w:rsidRPr="00B37E92">
        <w:rPr>
          <w:rStyle w:val="nomer2"/>
          <w:color w:val="000000" w:themeColor="text1"/>
          <w:szCs w:val="28"/>
          <w:shd w:val="clear" w:color="auto" w:fill="FFFFFF"/>
        </w:rPr>
        <w:t xml:space="preserve">, </w:t>
      </w:r>
      <w:r w:rsidRPr="00B37E92">
        <w:rPr>
          <w:rStyle w:val="address2"/>
          <w:color w:val="000000" w:themeColor="text1"/>
          <w:szCs w:val="28"/>
          <w:shd w:val="clear" w:color="auto" w:fill="FFFFFF"/>
        </w:rPr>
        <w:t>мотивируя тем, что с 1996 года он фактически пользуется земельным участком, который раньше был закреплен на праве пожизненно наследуемого владения за Мамонтовой Т.М. В ноябре 2005г. на основании протокола заседания правления садового товарищества он был зачислен в его члены. 25.12.2005г. за ним официально закрепили спорный земельный участок, на территории которого он самовольно построил садовый домик. 25.08.2008г. согласно письму Мамонтовой Т.М., последняя отказалась от предоставленного ей земельного участка</w:t>
      </w:r>
      <w:r w:rsidRPr="00B37E92">
        <w:rPr>
          <w:rStyle w:val="nomer2"/>
          <w:color w:val="000000" w:themeColor="text1"/>
          <w:szCs w:val="28"/>
          <w:shd w:val="clear" w:color="auto" w:fill="FFFFFF"/>
        </w:rPr>
        <w:t>. Постановлением Администрации города-курорта Кисловодска от 14.07.2009г.</w:t>
      </w:r>
      <w:r w:rsidRPr="00B37E92">
        <w:rPr>
          <w:rStyle w:val="apple-converted-space"/>
          <w:color w:val="000000" w:themeColor="text1"/>
          <w:szCs w:val="28"/>
          <w:shd w:val="clear" w:color="auto" w:fill="FFFFFF"/>
        </w:rPr>
        <w:t xml:space="preserve"> </w:t>
      </w:r>
      <w:r w:rsidRPr="00B37E92">
        <w:rPr>
          <w:rStyle w:val="nomer2"/>
          <w:color w:val="000000" w:themeColor="text1"/>
          <w:szCs w:val="28"/>
          <w:shd w:val="clear" w:color="auto" w:fill="FFFFFF"/>
        </w:rPr>
        <w:t xml:space="preserve">право пожизненно наследуемого владения за Мамонтовой Т.М. прекращено. С этого момента он неоднократно обращался к ответчикам с просьбой предоставить ему земельный участок в собственность как ветерану боевых действий, однако ему постоянно в этом отказывали. На протяжении более 15 лет он добросовестно следит за земельным участком, несет бремя его содержания. </w:t>
      </w:r>
    </w:p>
    <w:p w:rsidR="000C00C0" w:rsidRPr="00B37E92" w:rsidRDefault="000C00C0" w:rsidP="000C00C0">
      <w:pPr>
        <w:autoSpaceDE w:val="0"/>
        <w:autoSpaceDN w:val="0"/>
        <w:adjustRightInd w:val="0"/>
        <w:ind w:firstLine="709"/>
        <w:jc w:val="both"/>
        <w:rPr>
          <w:rFonts w:eastAsia="Times New Roman"/>
          <w:b/>
          <w:color w:val="000000" w:themeColor="text1"/>
          <w:szCs w:val="28"/>
        </w:rPr>
      </w:pPr>
      <w:r w:rsidRPr="00B37E92">
        <w:rPr>
          <w:rStyle w:val="nomer2"/>
          <w:color w:val="000000" w:themeColor="text1"/>
          <w:szCs w:val="28"/>
          <w:shd w:val="clear" w:color="auto" w:fill="FFFFFF"/>
        </w:rPr>
        <w:t xml:space="preserve">Решите дело. </w:t>
      </w:r>
    </w:p>
    <w:p w:rsidR="000C00C0" w:rsidRDefault="000C00C0" w:rsidP="000C00C0">
      <w:pPr>
        <w:ind w:firstLine="567"/>
        <w:contextualSpacing/>
        <w:jc w:val="both"/>
        <w:rPr>
          <w:b/>
          <w:spacing w:val="2"/>
          <w:szCs w:val="28"/>
        </w:rPr>
      </w:pPr>
      <w:r>
        <w:rPr>
          <w:b/>
          <w:spacing w:val="2"/>
          <w:szCs w:val="28"/>
        </w:rPr>
        <w:t xml:space="preserve"> Задача 2.</w:t>
      </w:r>
    </w:p>
    <w:p w:rsidR="000C00C0" w:rsidRPr="00B37E92" w:rsidRDefault="000C00C0" w:rsidP="000C00C0">
      <w:pPr>
        <w:shd w:val="clear" w:color="auto" w:fill="FFFFFF"/>
        <w:ind w:firstLine="680"/>
        <w:jc w:val="both"/>
        <w:rPr>
          <w:rFonts w:eastAsia="Times New Roman"/>
          <w:color w:val="000000" w:themeColor="text1"/>
          <w:szCs w:val="28"/>
        </w:rPr>
      </w:pPr>
      <w:r w:rsidRPr="00B37E92">
        <w:rPr>
          <w:rFonts w:eastAsia="Times New Roman"/>
          <w:color w:val="000000" w:themeColor="text1"/>
          <w:szCs w:val="28"/>
        </w:rPr>
        <w:t>Комитет по управлению имуществом обратился в суд с иском к Крук А.Г. и Крюк И.А о признании недействительной сделки- договора дарения земельного участка.</w:t>
      </w:r>
      <w:r>
        <w:rPr>
          <w:rFonts w:eastAsia="Times New Roman"/>
          <w:color w:val="000000" w:themeColor="text1"/>
          <w:szCs w:val="28"/>
        </w:rPr>
        <w:t xml:space="preserve"> </w:t>
      </w:r>
      <w:r w:rsidRPr="00B37E92">
        <w:rPr>
          <w:rFonts w:eastAsia="Times New Roman"/>
          <w:color w:val="000000" w:themeColor="text1"/>
          <w:szCs w:val="28"/>
        </w:rPr>
        <w:t>Истец обосновал свои требования тем, что  между Крюк А.Г. и Крюк И.А был заключен договор дарения земельного участка.</w:t>
      </w:r>
    </w:p>
    <w:p w:rsidR="000C00C0" w:rsidRPr="00B37E92" w:rsidRDefault="000C00C0" w:rsidP="000C00C0">
      <w:pPr>
        <w:shd w:val="clear" w:color="auto" w:fill="FFFFFF"/>
        <w:ind w:firstLine="680"/>
        <w:jc w:val="both"/>
        <w:rPr>
          <w:rFonts w:eastAsia="Times New Roman"/>
          <w:color w:val="000000" w:themeColor="text1"/>
          <w:szCs w:val="28"/>
        </w:rPr>
      </w:pPr>
      <w:r w:rsidRPr="00B37E92">
        <w:rPr>
          <w:rFonts w:eastAsia="Times New Roman"/>
          <w:color w:val="000000" w:themeColor="text1"/>
          <w:szCs w:val="28"/>
        </w:rPr>
        <w:t>Указанная сделка, оформленная договором дарения, является ничтожной по следующим основаниям.</w:t>
      </w:r>
    </w:p>
    <w:p w:rsidR="000C00C0" w:rsidRPr="00B37E92" w:rsidRDefault="000C00C0" w:rsidP="000C00C0">
      <w:pPr>
        <w:shd w:val="clear" w:color="auto" w:fill="FFFFFF"/>
        <w:ind w:firstLine="680"/>
        <w:jc w:val="both"/>
        <w:rPr>
          <w:rFonts w:eastAsia="Times New Roman"/>
          <w:color w:val="000000" w:themeColor="text1"/>
          <w:szCs w:val="28"/>
        </w:rPr>
      </w:pPr>
      <w:r w:rsidRPr="00B37E92">
        <w:rPr>
          <w:rFonts w:eastAsia="Times New Roman"/>
          <w:color w:val="000000" w:themeColor="text1"/>
          <w:szCs w:val="28"/>
        </w:rPr>
        <w:t>Решите дело.</w:t>
      </w:r>
    </w:p>
    <w:p w:rsidR="000C00C0" w:rsidRDefault="000C00C0" w:rsidP="000C00C0">
      <w:pPr>
        <w:shd w:val="clear" w:color="auto" w:fill="FFFFFF"/>
        <w:ind w:firstLine="680"/>
        <w:jc w:val="both"/>
        <w:rPr>
          <w:rFonts w:eastAsia="Times New Roman"/>
          <w:color w:val="000000" w:themeColor="text1"/>
          <w:szCs w:val="28"/>
        </w:rPr>
      </w:pPr>
      <w:r w:rsidRPr="00B37E92">
        <w:rPr>
          <w:rFonts w:eastAsia="Times New Roman"/>
          <w:color w:val="000000" w:themeColor="text1"/>
          <w:szCs w:val="28"/>
        </w:rPr>
        <w:t>По каким основаниям договор дарения земельного участка может быть признан недействительным?</w:t>
      </w:r>
    </w:p>
    <w:p w:rsidR="000C00C0" w:rsidRPr="00374BC2" w:rsidRDefault="000C00C0" w:rsidP="000C00C0">
      <w:pPr>
        <w:shd w:val="clear" w:color="auto" w:fill="FFFFFF"/>
        <w:ind w:firstLine="680"/>
        <w:jc w:val="both"/>
        <w:rPr>
          <w:rFonts w:eastAsia="Times New Roman"/>
          <w:b/>
          <w:color w:val="000000" w:themeColor="text1"/>
          <w:szCs w:val="28"/>
        </w:rPr>
      </w:pPr>
      <w:r w:rsidRPr="00374BC2">
        <w:rPr>
          <w:rFonts w:eastAsia="Times New Roman"/>
          <w:b/>
          <w:color w:val="000000" w:themeColor="text1"/>
          <w:szCs w:val="28"/>
        </w:rPr>
        <w:t>Задача 3.</w:t>
      </w:r>
    </w:p>
    <w:p w:rsidR="000C00C0" w:rsidRPr="00B37E92" w:rsidRDefault="000C00C0" w:rsidP="000C00C0">
      <w:pPr>
        <w:shd w:val="clear" w:color="auto" w:fill="FFFFFF"/>
        <w:ind w:firstLine="680"/>
        <w:jc w:val="both"/>
        <w:rPr>
          <w:rFonts w:eastAsia="Times New Roman"/>
          <w:color w:val="000000" w:themeColor="text1"/>
          <w:szCs w:val="28"/>
        </w:rPr>
      </w:pPr>
      <w:r>
        <w:t>После смерти главы крестьянского (фермерского) хозяйства, имевшего землю на праве собственности, ни один из наследников не пожелал вести крестьянское хозяйство. Каковы особенности наследования земельных участков крестьянских (фермерских) хозяйств?</w:t>
      </w:r>
    </w:p>
    <w:p w:rsidR="000C00C0" w:rsidRDefault="000C00C0" w:rsidP="000C00C0">
      <w:pPr>
        <w:ind w:firstLine="567"/>
        <w:contextualSpacing/>
        <w:jc w:val="both"/>
        <w:rPr>
          <w:b/>
          <w:spacing w:val="2"/>
          <w:szCs w:val="28"/>
        </w:rPr>
      </w:pPr>
    </w:p>
    <w:p w:rsidR="000C00C0" w:rsidRDefault="000C00C0" w:rsidP="000C00C0">
      <w:pPr>
        <w:ind w:firstLine="567"/>
        <w:contextualSpacing/>
        <w:jc w:val="both"/>
        <w:rPr>
          <w:bCs/>
          <w:szCs w:val="28"/>
        </w:rPr>
      </w:pPr>
      <w:r>
        <w:rPr>
          <w:b/>
          <w:spacing w:val="2"/>
          <w:szCs w:val="28"/>
        </w:rPr>
        <w:t>2. Д</w:t>
      </w:r>
      <w:r w:rsidRPr="00B6573B">
        <w:rPr>
          <w:b/>
          <w:spacing w:val="2"/>
          <w:szCs w:val="28"/>
        </w:rPr>
        <w:t>искусси</w:t>
      </w:r>
      <w:r>
        <w:rPr>
          <w:b/>
          <w:spacing w:val="2"/>
          <w:szCs w:val="28"/>
        </w:rPr>
        <w:t>я по вопросу:</w:t>
      </w:r>
    </w:p>
    <w:p w:rsidR="000C00C0" w:rsidRPr="00374BC2" w:rsidRDefault="000C00C0" w:rsidP="000C00C0">
      <w:pPr>
        <w:ind w:firstLine="567"/>
        <w:contextualSpacing/>
        <w:jc w:val="both"/>
        <w:rPr>
          <w:rStyle w:val="a7"/>
          <w:color w:val="000000" w:themeColor="text1"/>
          <w:szCs w:val="28"/>
          <w:bdr w:val="none" w:sz="0" w:space="0" w:color="auto" w:frame="1"/>
          <w:shd w:val="clear" w:color="auto" w:fill="FFFFFF"/>
        </w:rPr>
      </w:pPr>
      <w:r w:rsidRPr="00374BC2">
        <w:rPr>
          <w:color w:val="000000" w:themeColor="text1"/>
          <w:szCs w:val="28"/>
          <w:shd w:val="clear" w:color="auto" w:fill="FFFFFF"/>
        </w:rPr>
        <w:t>- о</w:t>
      </w:r>
      <w:r w:rsidRPr="00374BC2">
        <w:rPr>
          <w:rStyle w:val="apple-converted-space"/>
          <w:color w:val="000000" w:themeColor="text1"/>
          <w:szCs w:val="28"/>
          <w:shd w:val="clear" w:color="auto" w:fill="FFFFFF"/>
        </w:rPr>
        <w:t> </w:t>
      </w:r>
      <w:r w:rsidRPr="00374BC2">
        <w:rPr>
          <w:rStyle w:val="a7"/>
          <w:color w:val="000000" w:themeColor="text1"/>
          <w:szCs w:val="28"/>
          <w:bdr w:val="none" w:sz="0" w:space="0" w:color="auto" w:frame="1"/>
          <w:shd w:val="clear" w:color="auto" w:fill="FFFFFF"/>
        </w:rPr>
        <w:t>выделе части земельного участка, занятого объектами недвижимости, принадлежащими нескольким собственникам (</w:t>
      </w:r>
      <w:r w:rsidRPr="00374BC2">
        <w:rPr>
          <w:color w:val="000000" w:themeColor="text1"/>
          <w:szCs w:val="28"/>
          <w:shd w:val="clear" w:color="auto" w:fill="FFFFFF"/>
        </w:rPr>
        <w:t>Постановление Президиума ВАС РФ от 02.10.2012 № 5361/12</w:t>
      </w:r>
      <w:r w:rsidRPr="00374BC2">
        <w:rPr>
          <w:rStyle w:val="apple-converted-space"/>
          <w:color w:val="000000" w:themeColor="text1"/>
          <w:szCs w:val="28"/>
          <w:shd w:val="clear" w:color="auto" w:fill="FFFFFF"/>
        </w:rPr>
        <w:t>).</w:t>
      </w:r>
    </w:p>
    <w:p w:rsidR="000C00C0" w:rsidRPr="00B6573B" w:rsidRDefault="000C00C0" w:rsidP="000C00C0">
      <w:pPr>
        <w:ind w:firstLine="567"/>
        <w:contextualSpacing/>
        <w:jc w:val="both"/>
        <w:rPr>
          <w:rFonts w:eastAsia="Times New Roman"/>
          <w:szCs w:val="28"/>
        </w:rPr>
      </w:pPr>
    </w:p>
    <w:p w:rsidR="000C00C0" w:rsidRDefault="000C00C0" w:rsidP="000C00C0">
      <w:pPr>
        <w:autoSpaceDE w:val="0"/>
        <w:autoSpaceDN w:val="0"/>
        <w:adjustRightInd w:val="0"/>
        <w:ind w:firstLine="709"/>
        <w:jc w:val="both"/>
        <w:rPr>
          <w:b/>
          <w:szCs w:val="28"/>
        </w:rPr>
      </w:pPr>
      <w:r w:rsidRPr="00B6573B">
        <w:rPr>
          <w:b/>
          <w:szCs w:val="28"/>
        </w:rPr>
        <w:t xml:space="preserve"> </w:t>
      </w:r>
      <w:r>
        <w:rPr>
          <w:b/>
          <w:szCs w:val="28"/>
        </w:rPr>
        <w:t>3</w:t>
      </w:r>
      <w:r w:rsidRPr="00B6573B">
        <w:rPr>
          <w:b/>
          <w:szCs w:val="28"/>
        </w:rPr>
        <w:t xml:space="preserve">. </w:t>
      </w:r>
      <w:r>
        <w:rPr>
          <w:b/>
          <w:szCs w:val="28"/>
        </w:rPr>
        <w:t>Обсуждение д</w:t>
      </w:r>
      <w:r w:rsidRPr="00B6573B">
        <w:rPr>
          <w:b/>
          <w:szCs w:val="28"/>
        </w:rPr>
        <w:t>оклад</w:t>
      </w:r>
      <w:r>
        <w:rPr>
          <w:b/>
          <w:szCs w:val="28"/>
        </w:rPr>
        <w:t xml:space="preserve">ов. </w:t>
      </w:r>
      <w:r w:rsidRPr="005C2AC9">
        <w:rPr>
          <w:szCs w:val="28"/>
        </w:rPr>
        <w:t>Предлагаемая тематика докладов:</w:t>
      </w:r>
    </w:p>
    <w:p w:rsidR="000C00C0" w:rsidRPr="005C2AC9" w:rsidRDefault="000C00C0" w:rsidP="000C00C0">
      <w:pPr>
        <w:autoSpaceDE w:val="0"/>
        <w:autoSpaceDN w:val="0"/>
        <w:adjustRightInd w:val="0"/>
        <w:ind w:firstLine="709"/>
        <w:jc w:val="center"/>
        <w:rPr>
          <w:color w:val="000000" w:themeColor="text1"/>
          <w:szCs w:val="28"/>
        </w:rPr>
      </w:pPr>
      <w:r w:rsidRPr="005C2AC9">
        <w:rPr>
          <w:color w:val="000000" w:themeColor="text1"/>
          <w:szCs w:val="28"/>
        </w:rPr>
        <w:t xml:space="preserve">1. </w:t>
      </w:r>
      <w:hyperlink r:id="rId10" w:anchor="_Toc227875881" w:history="1">
        <w:r w:rsidRPr="005C2AC9">
          <w:rPr>
            <w:rStyle w:val="a8"/>
            <w:color w:val="000000" w:themeColor="text1"/>
            <w:szCs w:val="28"/>
            <w:shd w:val="clear" w:color="auto" w:fill="FFFFDD"/>
          </w:rPr>
          <w:t>Договор безвозмездного пользования земельными участками.</w:t>
        </w:r>
      </w:hyperlink>
    </w:p>
    <w:p w:rsidR="000C00C0" w:rsidRDefault="000C00C0" w:rsidP="000C00C0">
      <w:pPr>
        <w:autoSpaceDE w:val="0"/>
        <w:autoSpaceDN w:val="0"/>
        <w:adjustRightInd w:val="0"/>
        <w:ind w:firstLine="709"/>
        <w:rPr>
          <w:color w:val="000000" w:themeColor="text1"/>
          <w:szCs w:val="28"/>
        </w:rPr>
      </w:pPr>
      <w:r w:rsidRPr="005C2AC9">
        <w:rPr>
          <w:color w:val="000000" w:themeColor="text1"/>
          <w:szCs w:val="28"/>
        </w:rPr>
        <w:t xml:space="preserve">     2. </w:t>
      </w:r>
      <w:hyperlink r:id="rId11" w:anchor="_Toc227875877" w:history="1">
        <w:r w:rsidRPr="005C2AC9">
          <w:rPr>
            <w:rStyle w:val="a8"/>
            <w:color w:val="000000" w:themeColor="text1"/>
            <w:szCs w:val="28"/>
            <w:shd w:val="clear" w:color="auto" w:fill="FFFFDD"/>
          </w:rPr>
          <w:t>Договор мены земельных участков.</w:t>
        </w:r>
        <w:r w:rsidRPr="005C2AC9">
          <w:rPr>
            <w:rStyle w:val="apple-converted-space"/>
            <w:rFonts w:ascii="Arial" w:hAnsi="Arial" w:cs="Arial"/>
            <w:color w:val="000000" w:themeColor="text1"/>
            <w:szCs w:val="28"/>
            <w:shd w:val="clear" w:color="auto" w:fill="FFFFDD"/>
          </w:rPr>
          <w:t> </w:t>
        </w:r>
      </w:hyperlink>
    </w:p>
    <w:p w:rsidR="000C00C0" w:rsidRPr="005C2AC9" w:rsidRDefault="000C00C0" w:rsidP="000C00C0">
      <w:pPr>
        <w:autoSpaceDE w:val="0"/>
        <w:autoSpaceDN w:val="0"/>
        <w:adjustRightInd w:val="0"/>
        <w:ind w:firstLine="709"/>
        <w:rPr>
          <w:color w:val="000000" w:themeColor="text1"/>
          <w:szCs w:val="28"/>
        </w:rPr>
      </w:pPr>
      <w:r>
        <w:rPr>
          <w:color w:val="000000" w:themeColor="text1"/>
          <w:szCs w:val="28"/>
        </w:rPr>
        <w:t xml:space="preserve">3. </w:t>
      </w:r>
      <w:r w:rsidRPr="004878A8">
        <w:rPr>
          <w:rFonts w:eastAsia="Times New Roman"/>
          <w:szCs w:val="28"/>
        </w:rPr>
        <w:t>Особенности совершения сделок с землей из состава земель сельскохозяйственного назначения</w:t>
      </w:r>
    </w:p>
    <w:p w:rsidR="000C00C0" w:rsidRDefault="000C00C0" w:rsidP="000C00C0">
      <w:pPr>
        <w:autoSpaceDE w:val="0"/>
        <w:autoSpaceDN w:val="0"/>
        <w:adjustRightInd w:val="0"/>
        <w:ind w:firstLine="709"/>
        <w:jc w:val="center"/>
        <w:rPr>
          <w:b/>
          <w:szCs w:val="28"/>
        </w:rPr>
      </w:pPr>
    </w:p>
    <w:p w:rsidR="000C00C0" w:rsidRDefault="000C00C0" w:rsidP="000C00C0">
      <w:pPr>
        <w:autoSpaceDE w:val="0"/>
        <w:autoSpaceDN w:val="0"/>
        <w:adjustRightInd w:val="0"/>
        <w:ind w:firstLine="709"/>
        <w:jc w:val="center"/>
        <w:rPr>
          <w:b/>
          <w:szCs w:val="28"/>
        </w:rPr>
      </w:pPr>
      <w:r>
        <w:rPr>
          <w:b/>
          <w:szCs w:val="28"/>
        </w:rPr>
        <w:lastRenderedPageBreak/>
        <w:t xml:space="preserve"> </w:t>
      </w:r>
      <w:r w:rsidRPr="00B6573B">
        <w:rPr>
          <w:b/>
          <w:szCs w:val="28"/>
        </w:rPr>
        <w:t xml:space="preserve"> ПРАКТИЧЕСК</w:t>
      </w:r>
      <w:r>
        <w:rPr>
          <w:b/>
          <w:szCs w:val="28"/>
        </w:rPr>
        <w:t>ОЕ</w:t>
      </w:r>
      <w:r w:rsidRPr="00B6573B">
        <w:rPr>
          <w:b/>
          <w:szCs w:val="28"/>
        </w:rPr>
        <w:t xml:space="preserve"> ЗАНЯТИ</w:t>
      </w:r>
      <w:r>
        <w:rPr>
          <w:b/>
          <w:szCs w:val="28"/>
        </w:rPr>
        <w:t xml:space="preserve">Е </w:t>
      </w:r>
    </w:p>
    <w:p w:rsidR="000C00C0" w:rsidRDefault="000C00C0" w:rsidP="000C00C0">
      <w:pPr>
        <w:autoSpaceDE w:val="0"/>
        <w:autoSpaceDN w:val="0"/>
        <w:adjustRightInd w:val="0"/>
        <w:ind w:firstLine="709"/>
        <w:jc w:val="both"/>
        <w:rPr>
          <w:b/>
          <w:szCs w:val="28"/>
        </w:rPr>
      </w:pPr>
    </w:p>
    <w:p w:rsidR="000C00C0" w:rsidRPr="00AC6861" w:rsidRDefault="000C00C0" w:rsidP="000C00C0">
      <w:pPr>
        <w:tabs>
          <w:tab w:val="left" w:pos="0"/>
        </w:tabs>
        <w:ind w:firstLine="709"/>
        <w:jc w:val="both"/>
        <w:rPr>
          <w:b/>
        </w:rPr>
      </w:pPr>
      <w:r w:rsidRPr="00AC6861">
        <w:rPr>
          <w:b/>
          <w:szCs w:val="28"/>
        </w:rPr>
        <w:t>Тема:</w:t>
      </w:r>
      <w:r w:rsidRPr="00AC6861">
        <w:rPr>
          <w:b/>
        </w:rPr>
        <w:t xml:space="preserve"> «Прекращение и ограничение прав на землю»</w:t>
      </w:r>
    </w:p>
    <w:p w:rsidR="000C00C0" w:rsidRDefault="000C00C0" w:rsidP="000C00C0">
      <w:pPr>
        <w:tabs>
          <w:tab w:val="left" w:pos="0"/>
        </w:tabs>
        <w:ind w:firstLine="709"/>
        <w:jc w:val="both"/>
      </w:pPr>
      <w:r>
        <w:t xml:space="preserve"> Отчуждение собственником своего земельного участка другим лицам. </w:t>
      </w:r>
    </w:p>
    <w:p w:rsidR="000C00C0" w:rsidRDefault="000C00C0" w:rsidP="000C00C0">
      <w:pPr>
        <w:tabs>
          <w:tab w:val="left" w:pos="0"/>
        </w:tabs>
        <w:ind w:firstLine="709"/>
        <w:jc w:val="both"/>
      </w:pPr>
      <w:r>
        <w:t xml:space="preserve">Отказ собственника от права собственности на земельный участок. </w:t>
      </w:r>
    </w:p>
    <w:p w:rsidR="000C00C0" w:rsidRDefault="000C00C0" w:rsidP="000C00C0">
      <w:pPr>
        <w:tabs>
          <w:tab w:val="left" w:pos="0"/>
        </w:tabs>
        <w:ind w:firstLine="709"/>
        <w:jc w:val="both"/>
        <w:rPr>
          <w:b/>
          <w:szCs w:val="28"/>
        </w:rPr>
      </w:pPr>
      <w:r>
        <w:t>Принудительное изъятие земельного участка у собственника.</w:t>
      </w:r>
      <w:r w:rsidRPr="00B6573B">
        <w:rPr>
          <w:b/>
          <w:szCs w:val="28"/>
        </w:rPr>
        <w:t xml:space="preserve"> </w:t>
      </w:r>
    </w:p>
    <w:p w:rsidR="000C00C0" w:rsidRPr="00B6573B" w:rsidRDefault="000C00C0" w:rsidP="000C00C0">
      <w:pPr>
        <w:tabs>
          <w:tab w:val="left" w:pos="0"/>
        </w:tabs>
        <w:jc w:val="both"/>
        <w:rPr>
          <w:b/>
          <w:bCs/>
          <w:szCs w:val="28"/>
        </w:rPr>
      </w:pPr>
    </w:p>
    <w:p w:rsidR="000C00C0" w:rsidRPr="00B6573B" w:rsidRDefault="000C00C0" w:rsidP="000C00C0">
      <w:pPr>
        <w:autoSpaceDE w:val="0"/>
        <w:autoSpaceDN w:val="0"/>
        <w:adjustRightInd w:val="0"/>
        <w:ind w:firstLine="709"/>
        <w:jc w:val="both"/>
        <w:rPr>
          <w:rFonts w:eastAsia="ヒラギノ角ゴ Pro W3"/>
          <w:b/>
          <w:szCs w:val="28"/>
          <w:lang w:eastAsia="en-US"/>
        </w:rPr>
      </w:pPr>
      <w:r>
        <w:rPr>
          <w:b/>
          <w:spacing w:val="2"/>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w:t>
      </w:r>
      <w:r w:rsidRPr="0087652A">
        <w:rPr>
          <w:rFonts w:ascii="Times New Roman" w:hAnsi="Times New Roman"/>
          <w:sz w:val="28"/>
          <w:szCs w:val="28"/>
        </w:rPr>
        <w:lastRenderedPageBreak/>
        <w:t>/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9174E2">
      <w:pPr>
        <w:pStyle w:val="af2"/>
        <w:numPr>
          <w:ilvl w:val="0"/>
          <w:numId w:val="18"/>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9174E2">
      <w:pPr>
        <w:pStyle w:val="af2"/>
        <w:numPr>
          <w:ilvl w:val="0"/>
          <w:numId w:val="18"/>
        </w:numPr>
        <w:tabs>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1080"/>
          <w:tab w:val="left" w:pos="1260"/>
        </w:tabs>
        <w:autoSpaceDE w:val="0"/>
        <w:autoSpaceDN w:val="0"/>
        <w:adjustRightInd w:val="0"/>
        <w:jc w:val="both"/>
        <w:rPr>
          <w:szCs w:val="28"/>
        </w:rPr>
      </w:pPr>
    </w:p>
    <w:p w:rsidR="009174E2" w:rsidRPr="00B6573B" w:rsidRDefault="009174E2" w:rsidP="009174E2">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5C2AC9" w:rsidRDefault="000C00C0" w:rsidP="009174E2">
      <w:pPr>
        <w:numPr>
          <w:ilvl w:val="0"/>
          <w:numId w:val="19"/>
        </w:numPr>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w:t>
      </w:r>
      <w:r>
        <w:rPr>
          <w:color w:val="000000"/>
          <w:szCs w:val="28"/>
        </w:rPr>
        <w:t>оссийская газета.1993.25 декабря.</w:t>
      </w:r>
    </w:p>
    <w:p w:rsidR="000C00C0" w:rsidRPr="005C2AC9" w:rsidRDefault="000C00C0" w:rsidP="009174E2">
      <w:pPr>
        <w:numPr>
          <w:ilvl w:val="0"/>
          <w:numId w:val="19"/>
        </w:numPr>
        <w:ind w:left="0" w:firstLine="426"/>
        <w:jc w:val="both"/>
        <w:rPr>
          <w:rFonts w:eastAsia="Times New Roman"/>
          <w:bCs/>
          <w:i/>
          <w:color w:val="000000"/>
          <w:szCs w:val="28"/>
        </w:rPr>
      </w:pPr>
      <w:r w:rsidRPr="005C2AC9">
        <w:rPr>
          <w:color w:val="000000"/>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9174E2">
      <w:pPr>
        <w:numPr>
          <w:ilvl w:val="0"/>
          <w:numId w:val="19"/>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9174E2">
      <w:pPr>
        <w:numPr>
          <w:ilvl w:val="0"/>
          <w:numId w:val="19"/>
        </w:numPr>
        <w:tabs>
          <w:tab w:val="left" w:pos="0"/>
          <w:tab w:val="left" w:pos="284"/>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9174E2">
      <w:pPr>
        <w:numPr>
          <w:ilvl w:val="0"/>
          <w:numId w:val="19"/>
        </w:numPr>
        <w:tabs>
          <w:tab w:val="left" w:pos="0"/>
          <w:tab w:val="left" w:pos="284"/>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0C00C0" w:rsidRPr="00715B9B" w:rsidRDefault="000C00C0" w:rsidP="009174E2">
      <w:pPr>
        <w:pStyle w:val="af2"/>
        <w:numPr>
          <w:ilvl w:val="0"/>
          <w:numId w:val="19"/>
        </w:numPr>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9174E2">
      <w:pPr>
        <w:pStyle w:val="af2"/>
        <w:numPr>
          <w:ilvl w:val="0"/>
          <w:numId w:val="19"/>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9174E2">
      <w:pPr>
        <w:pStyle w:val="af2"/>
        <w:numPr>
          <w:ilvl w:val="0"/>
          <w:numId w:val="19"/>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9174E2">
      <w:pPr>
        <w:numPr>
          <w:ilvl w:val="0"/>
          <w:numId w:val="19"/>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9174E2">
      <w:pPr>
        <w:numPr>
          <w:ilvl w:val="0"/>
          <w:numId w:val="19"/>
        </w:numPr>
        <w:tabs>
          <w:tab w:val="left" w:pos="0"/>
          <w:tab w:val="left" w:pos="284"/>
          <w:tab w:val="left" w:pos="851"/>
        </w:tabs>
        <w:ind w:left="0" w:firstLine="426"/>
        <w:jc w:val="both"/>
        <w:rPr>
          <w:color w:val="000000" w:themeColor="text1"/>
          <w:szCs w:val="28"/>
        </w:rPr>
      </w:pPr>
      <w:r w:rsidRPr="00DF04B2">
        <w:rPr>
          <w:color w:val="000000" w:themeColor="text1"/>
          <w:szCs w:val="28"/>
        </w:rPr>
        <w:lastRenderedPageBreak/>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9174E2">
      <w:pPr>
        <w:numPr>
          <w:ilvl w:val="0"/>
          <w:numId w:val="19"/>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19"/>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19"/>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9174E2">
      <w:pPr>
        <w:pStyle w:val="a5"/>
        <w:numPr>
          <w:ilvl w:val="0"/>
          <w:numId w:val="19"/>
        </w:numPr>
        <w:tabs>
          <w:tab w:val="left" w:pos="0"/>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Pr="000A1740" w:rsidRDefault="000C00C0" w:rsidP="000C00C0">
      <w:pPr>
        <w:autoSpaceDE w:val="0"/>
        <w:autoSpaceDN w:val="0"/>
        <w:adjustRightInd w:val="0"/>
        <w:jc w:val="both"/>
        <w:rPr>
          <w:b/>
          <w:szCs w:val="28"/>
        </w:rPr>
      </w:pPr>
    </w:p>
    <w:p w:rsidR="000C00C0" w:rsidRPr="000A1740" w:rsidRDefault="000C00C0" w:rsidP="000C00C0">
      <w:pPr>
        <w:autoSpaceDE w:val="0"/>
        <w:autoSpaceDN w:val="0"/>
        <w:adjustRightInd w:val="0"/>
        <w:ind w:firstLine="709"/>
        <w:jc w:val="both"/>
        <w:rPr>
          <w:b/>
          <w:szCs w:val="28"/>
        </w:rPr>
      </w:pPr>
      <w:r w:rsidRPr="000A1740">
        <w:rPr>
          <w:b/>
          <w:szCs w:val="28"/>
        </w:rPr>
        <w:t xml:space="preserve">1. </w:t>
      </w:r>
      <w:r w:rsidRPr="000A1740">
        <w:rPr>
          <w:rFonts w:eastAsiaTheme="minorHAnsi"/>
          <w:b/>
          <w:bCs/>
          <w:szCs w:val="28"/>
          <w:lang w:eastAsia="en-US"/>
        </w:rPr>
        <w:t>Анализ конкретных ситуаций (кейс-метод)</w:t>
      </w:r>
    </w:p>
    <w:p w:rsidR="000C00C0" w:rsidRPr="000A1740" w:rsidRDefault="000C00C0" w:rsidP="000C00C0">
      <w:pPr>
        <w:ind w:firstLine="709"/>
        <w:jc w:val="both"/>
        <w:rPr>
          <w:b/>
          <w:color w:val="000000" w:themeColor="text1"/>
          <w:szCs w:val="28"/>
        </w:rPr>
      </w:pPr>
      <w:r w:rsidRPr="000A1740">
        <w:rPr>
          <w:b/>
          <w:color w:val="000000" w:themeColor="text1"/>
          <w:szCs w:val="28"/>
        </w:rPr>
        <w:t>Задача №1</w:t>
      </w:r>
    </w:p>
    <w:p w:rsidR="000C00C0" w:rsidRPr="000A1740" w:rsidRDefault="000C00C0" w:rsidP="000C00C0">
      <w:pPr>
        <w:ind w:firstLine="709"/>
        <w:jc w:val="both"/>
        <w:rPr>
          <w:color w:val="000000" w:themeColor="text1"/>
          <w:szCs w:val="28"/>
        </w:rPr>
      </w:pPr>
      <w:r w:rsidRPr="000A1740">
        <w:rPr>
          <w:color w:val="000000" w:themeColor="text1"/>
          <w:szCs w:val="28"/>
        </w:rPr>
        <w:t>Распоряжением главы администрации города Краснодара юридическому лицу был предоставлен земельный участок под строительство многоэтажного гаража.</w:t>
      </w:r>
    </w:p>
    <w:p w:rsidR="000C00C0" w:rsidRPr="000A1740" w:rsidRDefault="000C00C0" w:rsidP="000C00C0">
      <w:pPr>
        <w:ind w:firstLine="709"/>
        <w:jc w:val="both"/>
        <w:rPr>
          <w:color w:val="000000" w:themeColor="text1"/>
          <w:szCs w:val="28"/>
        </w:rPr>
      </w:pPr>
      <w:r w:rsidRPr="000A1740">
        <w:rPr>
          <w:color w:val="000000" w:themeColor="text1"/>
          <w:szCs w:val="28"/>
        </w:rPr>
        <w:t>Граждане Рева и Борисихин обратились в районный суд с жалобой на действия администрации, ссылаясь на то, что распоряжение о выделении земельного участка было издано без проведения аукциона и государственной экологической экспертизы. Решением суда отказано в удовлетворении жалобы.</w:t>
      </w:r>
    </w:p>
    <w:p w:rsidR="000C00C0" w:rsidRPr="000A1740" w:rsidRDefault="000C00C0" w:rsidP="000C00C0">
      <w:pPr>
        <w:ind w:firstLine="709"/>
        <w:jc w:val="both"/>
        <w:rPr>
          <w:color w:val="000000" w:themeColor="text1"/>
          <w:szCs w:val="28"/>
        </w:rPr>
      </w:pPr>
      <w:r w:rsidRPr="000A1740">
        <w:rPr>
          <w:color w:val="000000" w:themeColor="text1"/>
          <w:szCs w:val="28"/>
        </w:rPr>
        <w:t>Коллегия Краснодарского краевого суда отменила решение районного суда и направила дело на новое рассмотрение.</w:t>
      </w:r>
    </w:p>
    <w:p w:rsidR="000C00C0" w:rsidRPr="000A1740" w:rsidRDefault="000C00C0" w:rsidP="000C00C0">
      <w:pPr>
        <w:ind w:firstLine="709"/>
        <w:jc w:val="both"/>
        <w:rPr>
          <w:color w:val="000000" w:themeColor="text1"/>
          <w:szCs w:val="28"/>
        </w:rPr>
      </w:pPr>
      <w:r w:rsidRPr="000A1740">
        <w:rPr>
          <w:color w:val="000000" w:themeColor="text1"/>
          <w:szCs w:val="28"/>
        </w:rPr>
        <w:t>Каков порядок предоставления земельных участков для строительства?</w:t>
      </w:r>
    </w:p>
    <w:p w:rsidR="000C00C0" w:rsidRPr="000A1740" w:rsidRDefault="000C00C0" w:rsidP="000C00C0">
      <w:pPr>
        <w:ind w:firstLine="709"/>
        <w:jc w:val="both"/>
        <w:rPr>
          <w:color w:val="000000" w:themeColor="text1"/>
          <w:szCs w:val="28"/>
        </w:rPr>
      </w:pPr>
      <w:r w:rsidRPr="000A1740">
        <w:rPr>
          <w:color w:val="000000" w:themeColor="text1"/>
          <w:szCs w:val="28"/>
        </w:rPr>
        <w:t>На какой из  стадий - размещения, проектирования, строительства объектов, должна проводиться государственная экологическая экспертиза?</w:t>
      </w:r>
    </w:p>
    <w:p w:rsidR="000C00C0" w:rsidRPr="000A1740" w:rsidRDefault="000C00C0" w:rsidP="000C00C0">
      <w:pPr>
        <w:ind w:firstLine="709"/>
        <w:jc w:val="both"/>
        <w:rPr>
          <w:color w:val="000000" w:themeColor="text1"/>
          <w:szCs w:val="28"/>
        </w:rPr>
      </w:pPr>
      <w:r w:rsidRPr="000A1740">
        <w:rPr>
          <w:color w:val="000000" w:themeColor="text1"/>
          <w:szCs w:val="28"/>
        </w:rPr>
        <w:t>Решите дело.</w:t>
      </w:r>
    </w:p>
    <w:p w:rsidR="000C00C0" w:rsidRPr="000A1740" w:rsidRDefault="000C00C0" w:rsidP="000C00C0">
      <w:pPr>
        <w:ind w:firstLine="709"/>
        <w:jc w:val="both"/>
        <w:rPr>
          <w:b/>
          <w:color w:val="000000" w:themeColor="text1"/>
          <w:szCs w:val="28"/>
        </w:rPr>
      </w:pPr>
      <w:r w:rsidRPr="000A1740">
        <w:rPr>
          <w:b/>
          <w:color w:val="000000" w:themeColor="text1"/>
          <w:szCs w:val="28"/>
        </w:rPr>
        <w:t>Задача №2</w:t>
      </w:r>
    </w:p>
    <w:p w:rsidR="000C00C0" w:rsidRPr="000A1740" w:rsidRDefault="000C00C0" w:rsidP="000C00C0">
      <w:pPr>
        <w:ind w:firstLine="709"/>
        <w:jc w:val="both"/>
        <w:rPr>
          <w:color w:val="000000" w:themeColor="text1"/>
          <w:szCs w:val="28"/>
        </w:rPr>
      </w:pPr>
      <w:r w:rsidRPr="000A1740">
        <w:rPr>
          <w:color w:val="000000" w:themeColor="text1"/>
          <w:szCs w:val="28"/>
        </w:rPr>
        <w:t>Гражданин Пуговкин, проживающий в городе Абинске Краснодарского края, обратился в местную администрацию с заявлением о бесплатном предоставлении в собственность земельного участка для строительства жилого дома. Однако, получил отказ, который был мотивирован тем, что 6 месяцев назад Пуговкин завершил строительство индивидуального жилого дома.</w:t>
      </w:r>
    </w:p>
    <w:p w:rsidR="000C00C0" w:rsidRPr="000A1740" w:rsidRDefault="000C00C0" w:rsidP="000C00C0">
      <w:pPr>
        <w:ind w:firstLine="709"/>
        <w:jc w:val="both"/>
        <w:rPr>
          <w:color w:val="000000" w:themeColor="text1"/>
          <w:szCs w:val="28"/>
        </w:rPr>
      </w:pPr>
      <w:r w:rsidRPr="000A1740">
        <w:rPr>
          <w:color w:val="000000" w:themeColor="text1"/>
          <w:szCs w:val="28"/>
        </w:rPr>
        <w:t>Правомерен ли отказ местной администрации?</w:t>
      </w:r>
    </w:p>
    <w:p w:rsidR="000C00C0" w:rsidRPr="000A1740" w:rsidRDefault="000C00C0" w:rsidP="000C00C0">
      <w:pPr>
        <w:ind w:firstLine="709"/>
        <w:jc w:val="both"/>
        <w:rPr>
          <w:color w:val="000000" w:themeColor="text1"/>
          <w:szCs w:val="28"/>
        </w:rPr>
      </w:pPr>
      <w:r w:rsidRPr="000A1740">
        <w:rPr>
          <w:color w:val="000000" w:themeColor="text1"/>
          <w:szCs w:val="28"/>
        </w:rPr>
        <w:t>Дайте правовую оценку действиям участников данных земельных отношений.</w:t>
      </w:r>
    </w:p>
    <w:p w:rsidR="000C00C0" w:rsidRPr="000A1740" w:rsidRDefault="000C00C0" w:rsidP="000C00C0">
      <w:pPr>
        <w:ind w:firstLine="709"/>
        <w:jc w:val="both"/>
        <w:rPr>
          <w:color w:val="000000" w:themeColor="text1"/>
          <w:szCs w:val="28"/>
        </w:rPr>
      </w:pPr>
      <w:r w:rsidRPr="000A1740">
        <w:rPr>
          <w:color w:val="000000" w:themeColor="text1"/>
          <w:szCs w:val="28"/>
        </w:rPr>
        <w:t xml:space="preserve">Определите условия и порядок предоставления земельных участков в собственность на основании норм Земельного кодекса РФ и Закона </w:t>
      </w:r>
      <w:r w:rsidRPr="000A1740">
        <w:rPr>
          <w:color w:val="000000" w:themeColor="text1"/>
          <w:szCs w:val="28"/>
        </w:rPr>
        <w:lastRenderedPageBreak/>
        <w:t>Краснодарского края «Об основах регулирования земельных отношений в Краснодарском крае».</w:t>
      </w:r>
    </w:p>
    <w:p w:rsidR="000C00C0" w:rsidRPr="000A1740" w:rsidRDefault="000C00C0" w:rsidP="000C00C0">
      <w:pPr>
        <w:ind w:firstLine="709"/>
        <w:jc w:val="both"/>
        <w:rPr>
          <w:b/>
          <w:color w:val="000000" w:themeColor="text1"/>
          <w:szCs w:val="28"/>
        </w:rPr>
      </w:pPr>
      <w:r w:rsidRPr="000A1740">
        <w:rPr>
          <w:b/>
          <w:color w:val="000000" w:themeColor="text1"/>
          <w:szCs w:val="28"/>
        </w:rPr>
        <w:t>Задача №3</w:t>
      </w:r>
    </w:p>
    <w:p w:rsidR="000C00C0" w:rsidRPr="000A1740" w:rsidRDefault="000C00C0" w:rsidP="000C00C0">
      <w:pPr>
        <w:ind w:firstLine="709"/>
        <w:jc w:val="both"/>
        <w:rPr>
          <w:color w:val="000000" w:themeColor="text1"/>
          <w:szCs w:val="28"/>
        </w:rPr>
      </w:pPr>
      <w:r w:rsidRPr="000A1740">
        <w:rPr>
          <w:color w:val="000000" w:themeColor="text1"/>
          <w:szCs w:val="28"/>
        </w:rPr>
        <w:t>В апреле 2012 года Денисовой А.П. на основании постановления главы администрации города был предоставлен земельный участок в собственность для цели индивидуального жилищного строительства. При проведении плановой проверки соблюдения земельного законодательства органами контроля в мае 2013 года было установлено, что указанный земельный участок используется для ведения личного подсобного хозяйства, какие-либо объекты недвижимости на нем не возводились.</w:t>
      </w:r>
    </w:p>
    <w:p w:rsidR="000C00C0" w:rsidRPr="000A1740" w:rsidRDefault="000C00C0" w:rsidP="000C00C0">
      <w:pPr>
        <w:ind w:firstLine="709"/>
        <w:jc w:val="both"/>
        <w:rPr>
          <w:color w:val="000000" w:themeColor="text1"/>
          <w:szCs w:val="28"/>
        </w:rPr>
      </w:pPr>
      <w:r w:rsidRPr="000A1740">
        <w:rPr>
          <w:color w:val="000000" w:themeColor="text1"/>
          <w:szCs w:val="28"/>
        </w:rPr>
        <w:t>Инспектор по земельному контролю обратился в суд с исковым заявлением о принудительном прекращении права собственности на земельный участок, предоставленный Денисовой.</w:t>
      </w:r>
    </w:p>
    <w:p w:rsidR="000C00C0" w:rsidRPr="000A1740" w:rsidRDefault="000C00C0" w:rsidP="000C00C0">
      <w:pPr>
        <w:ind w:firstLine="709"/>
        <w:jc w:val="both"/>
        <w:rPr>
          <w:color w:val="000000" w:themeColor="text1"/>
          <w:szCs w:val="28"/>
        </w:rPr>
      </w:pPr>
      <w:r w:rsidRPr="000A1740">
        <w:rPr>
          <w:color w:val="000000" w:themeColor="text1"/>
          <w:szCs w:val="28"/>
        </w:rPr>
        <w:t>Существуют ли в данном случае правовые основания для принудительного прекращения права на земельный участок?</w:t>
      </w:r>
    </w:p>
    <w:p w:rsidR="000C00C0" w:rsidRPr="000A1740" w:rsidRDefault="000C00C0" w:rsidP="000C00C0">
      <w:pPr>
        <w:ind w:firstLine="709"/>
        <w:jc w:val="both"/>
        <w:rPr>
          <w:color w:val="000000" w:themeColor="text1"/>
          <w:szCs w:val="28"/>
        </w:rPr>
      </w:pPr>
      <w:r w:rsidRPr="000A1740">
        <w:rPr>
          <w:color w:val="000000" w:themeColor="text1"/>
          <w:szCs w:val="28"/>
        </w:rPr>
        <w:t>В каком порядке осуществляется принудительное прекращение прав?</w:t>
      </w:r>
    </w:p>
    <w:p w:rsidR="000C00C0" w:rsidRPr="000A1740" w:rsidRDefault="000C00C0" w:rsidP="000C00C0">
      <w:pPr>
        <w:ind w:firstLine="709"/>
        <w:jc w:val="both"/>
        <w:rPr>
          <w:color w:val="000000" w:themeColor="text1"/>
          <w:szCs w:val="28"/>
        </w:rPr>
      </w:pPr>
    </w:p>
    <w:p w:rsidR="000C00C0" w:rsidRPr="000A1740" w:rsidRDefault="000C00C0" w:rsidP="000C00C0">
      <w:pPr>
        <w:ind w:firstLine="709"/>
        <w:jc w:val="both"/>
        <w:rPr>
          <w:b/>
          <w:color w:val="000000" w:themeColor="text1"/>
          <w:szCs w:val="28"/>
        </w:rPr>
      </w:pPr>
      <w:r w:rsidRPr="000A1740">
        <w:rPr>
          <w:b/>
          <w:color w:val="000000" w:themeColor="text1"/>
          <w:szCs w:val="28"/>
        </w:rPr>
        <w:t>Задача №4</w:t>
      </w:r>
    </w:p>
    <w:p w:rsidR="000C00C0" w:rsidRPr="000A1740" w:rsidRDefault="000C00C0" w:rsidP="000C00C0">
      <w:pPr>
        <w:ind w:firstLine="709"/>
        <w:jc w:val="both"/>
        <w:rPr>
          <w:color w:val="000000" w:themeColor="text1"/>
          <w:szCs w:val="28"/>
        </w:rPr>
      </w:pPr>
      <w:r w:rsidRPr="000A1740">
        <w:rPr>
          <w:color w:val="000000" w:themeColor="text1"/>
          <w:szCs w:val="28"/>
        </w:rPr>
        <w:t>ООО «Собер» 12 марта 2010 года заключило договор аренды земельного участка с Департаментом муниципальной собственности и городских земель г.Краснодара. Конкурс администрацией города не проводился, так как на данном земельном участке расположено строение, принадлежащее на праве собственности ООО «Собер» и ранее этот земельный участок принадлежал на праве постоянного бессрочного пользования указанной организации.</w:t>
      </w:r>
    </w:p>
    <w:p w:rsidR="000C00C0" w:rsidRPr="000A1740" w:rsidRDefault="000C00C0" w:rsidP="000C00C0">
      <w:pPr>
        <w:ind w:firstLine="709"/>
        <w:jc w:val="both"/>
        <w:rPr>
          <w:color w:val="000000" w:themeColor="text1"/>
          <w:szCs w:val="28"/>
        </w:rPr>
      </w:pPr>
      <w:r w:rsidRPr="000A1740">
        <w:rPr>
          <w:color w:val="000000" w:themeColor="text1"/>
          <w:szCs w:val="28"/>
        </w:rPr>
        <w:t>В марте 2011 года ООО «Собер» обратилось в администрацию города с заявлением о выкупе земельного участка.</w:t>
      </w:r>
    </w:p>
    <w:p w:rsidR="000C00C0" w:rsidRPr="000A1740" w:rsidRDefault="000C00C0" w:rsidP="000C00C0">
      <w:pPr>
        <w:ind w:firstLine="709"/>
        <w:jc w:val="both"/>
        <w:rPr>
          <w:color w:val="000000" w:themeColor="text1"/>
          <w:szCs w:val="28"/>
        </w:rPr>
      </w:pPr>
      <w:r w:rsidRPr="000A1740">
        <w:rPr>
          <w:color w:val="000000" w:themeColor="text1"/>
          <w:szCs w:val="28"/>
        </w:rPr>
        <w:t>По истечении 2-ух месяцев ООО «Собер» был получен отказ в удовлетворении поданного заявления.</w:t>
      </w:r>
    </w:p>
    <w:p w:rsidR="000C00C0" w:rsidRPr="000A1740" w:rsidRDefault="000C00C0" w:rsidP="000C00C0">
      <w:pPr>
        <w:ind w:firstLine="709"/>
        <w:jc w:val="both"/>
        <w:rPr>
          <w:color w:val="000000" w:themeColor="text1"/>
          <w:szCs w:val="28"/>
        </w:rPr>
      </w:pPr>
      <w:r w:rsidRPr="000A1740">
        <w:rPr>
          <w:color w:val="000000" w:themeColor="text1"/>
          <w:szCs w:val="28"/>
        </w:rPr>
        <w:t>Правомерен ли отказ администрации города в приобретении права собственности на земельный участок?</w:t>
      </w:r>
    </w:p>
    <w:p w:rsidR="000C00C0" w:rsidRPr="000A1740" w:rsidRDefault="000C00C0" w:rsidP="000C00C0">
      <w:pPr>
        <w:ind w:firstLine="709"/>
        <w:jc w:val="both"/>
        <w:rPr>
          <w:color w:val="000000" w:themeColor="text1"/>
          <w:szCs w:val="28"/>
        </w:rPr>
      </w:pPr>
      <w:r w:rsidRPr="000A1740">
        <w:rPr>
          <w:color w:val="000000" w:themeColor="text1"/>
          <w:szCs w:val="28"/>
        </w:rPr>
        <w:t>Какие сроки предусмотрены для рассмотрения указанных заявлений граждан и юридических лиц?</w:t>
      </w:r>
    </w:p>
    <w:p w:rsidR="000C00C0" w:rsidRPr="000A1740" w:rsidRDefault="000C00C0" w:rsidP="000C00C0">
      <w:pPr>
        <w:ind w:firstLine="709"/>
        <w:jc w:val="both"/>
        <w:rPr>
          <w:color w:val="000000" w:themeColor="text1"/>
          <w:szCs w:val="28"/>
        </w:rPr>
      </w:pPr>
      <w:r w:rsidRPr="000A1740">
        <w:rPr>
          <w:color w:val="000000" w:themeColor="text1"/>
          <w:szCs w:val="28"/>
        </w:rPr>
        <w:t>Дайте аргументированный ответ администрации ООО «Собер» по материалам полученного отказа.</w:t>
      </w:r>
    </w:p>
    <w:p w:rsidR="000C00C0" w:rsidRPr="000A1740" w:rsidRDefault="000C00C0" w:rsidP="000C00C0">
      <w:pPr>
        <w:autoSpaceDE w:val="0"/>
        <w:autoSpaceDN w:val="0"/>
        <w:adjustRightInd w:val="0"/>
        <w:ind w:firstLine="709"/>
        <w:jc w:val="both"/>
        <w:rPr>
          <w:b/>
          <w:szCs w:val="28"/>
        </w:rPr>
      </w:pPr>
    </w:p>
    <w:p w:rsidR="000C00C0" w:rsidRPr="000A1740" w:rsidRDefault="000C00C0" w:rsidP="000C00C0">
      <w:pPr>
        <w:pStyle w:val="af2"/>
        <w:numPr>
          <w:ilvl w:val="0"/>
          <w:numId w:val="6"/>
        </w:numPr>
        <w:spacing w:after="0" w:line="240" w:lineRule="auto"/>
        <w:ind w:left="0" w:firstLine="709"/>
        <w:jc w:val="both"/>
        <w:rPr>
          <w:rFonts w:ascii="Times New Roman" w:hAnsi="Times New Roman"/>
          <w:b/>
          <w:spacing w:val="2"/>
          <w:sz w:val="28"/>
          <w:szCs w:val="28"/>
        </w:rPr>
      </w:pPr>
      <w:r w:rsidRPr="000A1740">
        <w:rPr>
          <w:rFonts w:ascii="Times New Roman" w:hAnsi="Times New Roman"/>
          <w:b/>
          <w:spacing w:val="2"/>
          <w:sz w:val="28"/>
          <w:szCs w:val="28"/>
        </w:rPr>
        <w:t>Дискуссия по вопросу:</w:t>
      </w:r>
    </w:p>
    <w:p w:rsidR="000C00C0" w:rsidRPr="000A1740" w:rsidRDefault="000C00C0" w:rsidP="000C00C0">
      <w:pPr>
        <w:ind w:firstLine="709"/>
        <w:jc w:val="both"/>
        <w:rPr>
          <w:b/>
          <w:szCs w:val="28"/>
        </w:rPr>
      </w:pPr>
      <w:r w:rsidRPr="000A1740">
        <w:rPr>
          <w:rFonts w:eastAsia="Times New Roman"/>
          <w:color w:val="000000"/>
          <w:szCs w:val="28"/>
        </w:rPr>
        <w:t xml:space="preserve">- </w:t>
      </w:r>
      <w:r w:rsidRPr="000A1740">
        <w:rPr>
          <w:szCs w:val="28"/>
        </w:rPr>
        <w:t>о законодательном закреплении возможности ограничений прав на земельные участки.</w:t>
      </w:r>
    </w:p>
    <w:p w:rsidR="000C00C0" w:rsidRPr="000A1740" w:rsidRDefault="000C00C0" w:rsidP="000C00C0">
      <w:pPr>
        <w:pStyle w:val="Style9"/>
        <w:widowControl/>
        <w:tabs>
          <w:tab w:val="left" w:pos="720"/>
        </w:tabs>
        <w:spacing w:line="240" w:lineRule="auto"/>
        <w:ind w:firstLine="709"/>
        <w:rPr>
          <w:sz w:val="28"/>
          <w:szCs w:val="28"/>
        </w:rPr>
      </w:pPr>
    </w:p>
    <w:p w:rsidR="000C00C0" w:rsidRPr="000A1740" w:rsidRDefault="000C00C0" w:rsidP="000C00C0">
      <w:pPr>
        <w:pStyle w:val="af2"/>
        <w:numPr>
          <w:ilvl w:val="0"/>
          <w:numId w:val="6"/>
        </w:numPr>
        <w:autoSpaceDE w:val="0"/>
        <w:autoSpaceDN w:val="0"/>
        <w:adjustRightInd w:val="0"/>
        <w:spacing w:after="0" w:line="240" w:lineRule="auto"/>
        <w:ind w:left="0" w:firstLine="709"/>
        <w:jc w:val="both"/>
        <w:rPr>
          <w:rFonts w:ascii="Times New Roman" w:hAnsi="Times New Roman"/>
          <w:b/>
          <w:sz w:val="28"/>
          <w:szCs w:val="28"/>
        </w:rPr>
      </w:pPr>
      <w:r w:rsidRPr="000A1740">
        <w:rPr>
          <w:rFonts w:ascii="Times New Roman" w:hAnsi="Times New Roman"/>
          <w:b/>
          <w:sz w:val="28"/>
          <w:szCs w:val="28"/>
        </w:rPr>
        <w:t>Обсуждение докладов. Предлагаемая тематика докладов:</w:t>
      </w:r>
    </w:p>
    <w:p w:rsidR="000C00C0" w:rsidRPr="000A1740" w:rsidRDefault="000C00C0" w:rsidP="000C00C0">
      <w:pPr>
        <w:pStyle w:val="af2"/>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0A1740">
        <w:rPr>
          <w:rFonts w:ascii="Times New Roman" w:hAnsi="Times New Roman"/>
          <w:color w:val="000000" w:themeColor="text1"/>
          <w:sz w:val="28"/>
          <w:szCs w:val="28"/>
        </w:rPr>
        <w:t xml:space="preserve">Судебное решение, установившее право на земельный участок как основание возникновения прав на земельные участки. </w:t>
      </w:r>
    </w:p>
    <w:p w:rsidR="000C00C0" w:rsidRPr="000A1740" w:rsidRDefault="000C00C0" w:rsidP="000C00C0">
      <w:pPr>
        <w:pStyle w:val="af2"/>
        <w:numPr>
          <w:ilvl w:val="0"/>
          <w:numId w:val="17"/>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0A1740">
        <w:rPr>
          <w:rFonts w:ascii="Times New Roman" w:hAnsi="Times New Roman"/>
          <w:color w:val="000000" w:themeColor="text1"/>
          <w:sz w:val="28"/>
          <w:szCs w:val="28"/>
        </w:rPr>
        <w:lastRenderedPageBreak/>
        <w:t xml:space="preserve">Приобретение права на заключение договора арены земельного участка, находящегося в государственной или муниципальной собственности, на торгах (конкурсах, аукционах). </w:t>
      </w:r>
    </w:p>
    <w:p w:rsidR="000C00C0" w:rsidRPr="000A1740" w:rsidRDefault="000C00C0" w:rsidP="000C00C0">
      <w:pPr>
        <w:pStyle w:val="af2"/>
        <w:autoSpaceDE w:val="0"/>
        <w:autoSpaceDN w:val="0"/>
        <w:adjustRightInd w:val="0"/>
        <w:ind w:left="1069"/>
        <w:jc w:val="both"/>
        <w:rPr>
          <w:color w:val="000000" w:themeColor="text1"/>
          <w:szCs w:val="28"/>
        </w:rPr>
      </w:pPr>
    </w:p>
    <w:p w:rsidR="000C00C0" w:rsidRDefault="000C00C0" w:rsidP="000C00C0">
      <w:pPr>
        <w:autoSpaceDE w:val="0"/>
        <w:autoSpaceDN w:val="0"/>
        <w:adjustRightInd w:val="0"/>
        <w:ind w:firstLine="709"/>
        <w:jc w:val="center"/>
        <w:rPr>
          <w:b/>
          <w:szCs w:val="28"/>
        </w:rPr>
      </w:pPr>
      <w:r w:rsidRPr="00B6573B">
        <w:rPr>
          <w:b/>
          <w:szCs w:val="28"/>
        </w:rPr>
        <w:t>ПРАКТИ</w:t>
      </w:r>
      <w:r>
        <w:rPr>
          <w:b/>
          <w:szCs w:val="28"/>
        </w:rPr>
        <w:t xml:space="preserve">ЧЕСКОЕ ЗАНЯТИЕ  </w:t>
      </w:r>
    </w:p>
    <w:p w:rsidR="000C00C0" w:rsidRDefault="000C00C0" w:rsidP="000C00C0">
      <w:pPr>
        <w:autoSpaceDE w:val="0"/>
        <w:autoSpaceDN w:val="0"/>
        <w:adjustRightInd w:val="0"/>
        <w:ind w:firstLine="709"/>
        <w:jc w:val="both"/>
        <w:rPr>
          <w:b/>
          <w:szCs w:val="28"/>
        </w:rPr>
      </w:pPr>
    </w:p>
    <w:p w:rsidR="000C00C0" w:rsidRPr="000A1740" w:rsidRDefault="000C00C0" w:rsidP="000C00C0">
      <w:pPr>
        <w:tabs>
          <w:tab w:val="left" w:pos="900"/>
        </w:tabs>
        <w:autoSpaceDE w:val="0"/>
        <w:autoSpaceDN w:val="0"/>
        <w:ind w:firstLine="680"/>
        <w:jc w:val="both"/>
        <w:rPr>
          <w:b/>
          <w:color w:val="000000" w:themeColor="text1"/>
          <w:szCs w:val="28"/>
        </w:rPr>
      </w:pPr>
      <w:r w:rsidRPr="000A1740">
        <w:rPr>
          <w:b/>
          <w:szCs w:val="28"/>
        </w:rPr>
        <w:t>Тема: «</w:t>
      </w:r>
      <w:r w:rsidRPr="000A1740">
        <w:rPr>
          <w:b/>
          <w:color w:val="000000" w:themeColor="text1"/>
          <w:szCs w:val="28"/>
        </w:rPr>
        <w:t>Правовая охрана земель»</w:t>
      </w:r>
    </w:p>
    <w:p w:rsidR="000C00C0" w:rsidRPr="000A1740" w:rsidRDefault="000C00C0" w:rsidP="000C00C0">
      <w:pPr>
        <w:pStyle w:val="af0"/>
        <w:spacing w:after="0"/>
        <w:ind w:left="0" w:firstLine="680"/>
        <w:jc w:val="both"/>
        <w:rPr>
          <w:szCs w:val="28"/>
        </w:rPr>
      </w:pPr>
      <w:r w:rsidRPr="000A1740">
        <w:rPr>
          <w:szCs w:val="28"/>
        </w:rPr>
        <w:t>Правовой статус и содержание охраны земель.</w:t>
      </w:r>
    </w:p>
    <w:p w:rsidR="000C00C0" w:rsidRPr="000A1740" w:rsidRDefault="000C00C0" w:rsidP="000C00C0">
      <w:pPr>
        <w:pStyle w:val="af0"/>
        <w:spacing w:after="0"/>
        <w:ind w:left="0" w:firstLine="680"/>
        <w:jc w:val="both"/>
        <w:rPr>
          <w:szCs w:val="28"/>
        </w:rPr>
      </w:pPr>
      <w:r w:rsidRPr="000A1740">
        <w:rPr>
          <w:szCs w:val="28"/>
        </w:rPr>
        <w:t xml:space="preserve"> Государственный земельный контроль (виды земельного контроля). </w:t>
      </w:r>
    </w:p>
    <w:p w:rsidR="000C00C0" w:rsidRDefault="000C00C0" w:rsidP="000C00C0">
      <w:pPr>
        <w:pStyle w:val="af0"/>
        <w:spacing w:after="0"/>
        <w:ind w:left="0" w:firstLine="680"/>
        <w:jc w:val="both"/>
        <w:rPr>
          <w:b/>
          <w:szCs w:val="28"/>
        </w:rPr>
      </w:pPr>
      <w:r w:rsidRPr="000A1740">
        <w:rPr>
          <w:szCs w:val="28"/>
        </w:rPr>
        <w:t>Мониторинг земель.</w:t>
      </w:r>
    </w:p>
    <w:p w:rsidR="000C00C0" w:rsidRPr="00D0022C" w:rsidRDefault="000C00C0" w:rsidP="000C00C0">
      <w:pPr>
        <w:pStyle w:val="af0"/>
        <w:spacing w:after="0"/>
        <w:ind w:left="0" w:firstLine="680"/>
        <w:jc w:val="both"/>
        <w:rPr>
          <w:b/>
          <w:szCs w:val="28"/>
        </w:rPr>
      </w:pPr>
    </w:p>
    <w:p w:rsidR="000C00C0" w:rsidRPr="00B6573B" w:rsidRDefault="000C00C0" w:rsidP="000C00C0">
      <w:pPr>
        <w:tabs>
          <w:tab w:val="left" w:pos="0"/>
          <w:tab w:val="left" w:pos="71"/>
        </w:tabs>
        <w:ind w:firstLine="709"/>
        <w:rPr>
          <w:rFonts w:eastAsia="ヒラギノ角ゴ Pro W3"/>
          <w:b/>
          <w:szCs w:val="28"/>
          <w:lang w:eastAsia="en-US"/>
        </w:rPr>
      </w:pPr>
      <w:r>
        <w:rPr>
          <w:b/>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lastRenderedPageBreak/>
        <w:t>Юсупова, З. Г. Земельное право : учеб. пособие / Ин-т экономики, упр. и права (г. Казань), З. Г. Юсупова .— Казань : Познание, 2014</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9174E2">
      <w:pPr>
        <w:pStyle w:val="af2"/>
        <w:numPr>
          <w:ilvl w:val="0"/>
          <w:numId w:val="20"/>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9174E2">
      <w:pPr>
        <w:pStyle w:val="af2"/>
        <w:numPr>
          <w:ilvl w:val="0"/>
          <w:numId w:val="20"/>
        </w:numPr>
        <w:tabs>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1080"/>
          <w:tab w:val="left" w:pos="1260"/>
        </w:tabs>
        <w:autoSpaceDE w:val="0"/>
        <w:autoSpaceDN w:val="0"/>
        <w:adjustRightInd w:val="0"/>
        <w:jc w:val="both"/>
        <w:rPr>
          <w:szCs w:val="28"/>
        </w:rPr>
      </w:pPr>
    </w:p>
    <w:p w:rsidR="009174E2" w:rsidRPr="00B6573B" w:rsidRDefault="009174E2" w:rsidP="009174E2">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s="Times New Roman"/>
          <w:color w:val="000000" w:themeColor="text1"/>
          <w:sz w:val="28"/>
          <w:szCs w:val="28"/>
        </w:rPr>
        <w:t>Конституция Российской Федерации. Принята всенародным голосованием 12 декабря 1993 года // Российская газета. 1993. 25 декабря.</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s="Times New Roman"/>
          <w:color w:val="000000" w:themeColor="text1"/>
          <w:sz w:val="28"/>
          <w:szCs w:val="28"/>
        </w:rPr>
        <w:t>Гражданский кодекс Российской Федерации (</w:t>
      </w:r>
      <w:r w:rsidRPr="00EC1EA6">
        <w:rPr>
          <w:rStyle w:val="links8"/>
          <w:rFonts w:ascii="Times New Roman" w:hAnsi="Times New Roman" w:cs="Times New Roman"/>
          <w:color w:val="000000" w:themeColor="text1"/>
          <w:sz w:val="28"/>
          <w:szCs w:val="28"/>
        </w:rPr>
        <w:t>часть первая)</w:t>
      </w:r>
      <w:r w:rsidRPr="00EC1EA6">
        <w:rPr>
          <w:rFonts w:ascii="Times New Roman" w:hAnsi="Times New Roman" w:cs="Times New Roman"/>
          <w:color w:val="000000" w:themeColor="text1"/>
          <w:sz w:val="28"/>
          <w:szCs w:val="28"/>
        </w:rPr>
        <w:t xml:space="preserve"> от 30 ноября 1994 года №51-Ф3   // СЗ РФ. 1994. №32. Ст. 3301. </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s="Times New Roman"/>
          <w:color w:val="000000" w:themeColor="text1"/>
          <w:sz w:val="28"/>
          <w:szCs w:val="28"/>
        </w:rPr>
        <w:t>Земельный кодекс Российской Федерации от 25 октября 2001 года № 136-ФЗ // СЗ РФ. 2001. № 44. Ст. 4147.</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s="Times New Roman"/>
          <w:color w:val="000000" w:themeColor="text1"/>
          <w:sz w:val="28"/>
          <w:szCs w:val="28"/>
        </w:rPr>
        <w:t>О мелиорации земель: Федеральный закон от 10 января 1996 года №4-ФЗ // СЗ РФ. 1996. №3. Ст. 142</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s="Times New Roman"/>
          <w:color w:val="000000" w:themeColor="text1"/>
          <w:sz w:val="28"/>
          <w:szCs w:val="28"/>
        </w:rPr>
        <w:t>О безопасном обращении с пестицидами и агрохимикатами: Федеральный закон от 19 июля 1997 года № 109- ФЗ // СЗ РФ. 1997. №29. Ст. 3510</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olor w:val="000000" w:themeColor="text1"/>
          <w:sz w:val="28"/>
          <w:szCs w:val="28"/>
        </w:rPr>
        <w:t>О государственном регулировании плодородия земель сельскохозяйственного назначения: Федеральный закон от 16 июля 1998 года № 101-ФЗ // СЗ РФ. 1998. № 29. Ст. 3399</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olor w:val="000000" w:themeColor="text1"/>
          <w:sz w:val="28"/>
          <w:szCs w:val="28"/>
        </w:rPr>
        <w:t>Об обороте земель сельскохозяйственного назначения: Федеральный закон от 24 июля 2002 года № 101-ФЗ // СЗ РФ. 2002. № 30. Ст. 3018</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olor w:val="000000" w:themeColor="text1"/>
          <w:sz w:val="28"/>
          <w:szCs w:val="28"/>
        </w:rPr>
        <w:t>О крестьянском (фермерском) хозяйстве: Федеральный закон от 11 июня 2003 года №74-ФЗ // СЗ РФ. 2003. № 24. Ст. 2249</w:t>
      </w:r>
    </w:p>
    <w:p w:rsidR="000C00C0" w:rsidRPr="00EC1EA6"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EC1EA6">
        <w:rPr>
          <w:rFonts w:ascii="Times New Roman" w:hAnsi="Times New Roman"/>
          <w:color w:val="000000" w:themeColor="text1"/>
          <w:sz w:val="28"/>
          <w:szCs w:val="28"/>
        </w:rPr>
        <w:t>О переводе земель или земельных участков из одной категории в другую: Федеральный закон от 21 декабря 2004 года № 172-ФЗ // СЗ РФ. 2004. № 52 (часть I) Ст. 5276</w:t>
      </w:r>
    </w:p>
    <w:p w:rsidR="000C00C0" w:rsidRPr="00B077D7"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lastRenderedPageBreak/>
        <w:t>О природных лечебных ресурсах, лечебно-оздоровительных местностях и курортах: Федеральный закон от 23 февраля 1995 года № 26-ФЗ // СЗ РФ. № 9. Ст. 713</w:t>
      </w:r>
    </w:p>
    <w:p w:rsidR="000C00C0" w:rsidRPr="00B077D7"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 xml:space="preserve">Об особо охраняемых природных территориях: Федеральный закон от 14 марта 1995 года № 33-ФЗ // СЗ РФ.1995. № 12. Ст. 1024 </w:t>
      </w:r>
    </w:p>
    <w:p w:rsidR="000C00C0" w:rsidRPr="00B077D7" w:rsidRDefault="000C00C0" w:rsidP="009174E2">
      <w:pPr>
        <w:pStyle w:val="a5"/>
        <w:numPr>
          <w:ilvl w:val="0"/>
          <w:numId w:val="28"/>
        </w:numPr>
        <w:tabs>
          <w:tab w:val="left" w:pos="851"/>
        </w:tabs>
        <w:ind w:left="0" w:firstLine="426"/>
        <w:jc w:val="both"/>
        <w:rPr>
          <w:rFonts w:ascii="Times New Roman" w:hAnsi="Times New Roman" w:cs="Times New Roman"/>
          <w:color w:val="000000" w:themeColor="text1"/>
          <w:sz w:val="28"/>
          <w:szCs w:val="28"/>
        </w:rPr>
      </w:pPr>
      <w:r w:rsidRPr="00B077D7">
        <w:rPr>
          <w:rFonts w:ascii="Times New Roman" w:hAnsi="Times New Roman" w:cs="Times New Roman"/>
          <w:color w:val="000000" w:themeColor="text1"/>
          <w:sz w:val="28"/>
          <w:szCs w:val="28"/>
        </w:rPr>
        <w:t>О животном мире: Федеральный закон от 24 апреля 1995 года № 52-ФЗ // СЗ РФ. 1995. № 17. Ст.1462</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континентальном шельфе Российской Федерации: Федеральный закон от 30 ноября 1995 года № 187-ФЗ // СЗ РФ. 1995. № 49. Ст. 4694</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озера Байкал: Федеральный закон от 1 мая 1999 года № 94-ФЗ // СЗ РФ. 1999. №18. Ст.2220</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0C00C0" w:rsidRPr="00B077D7" w:rsidRDefault="000C00C0" w:rsidP="009174E2">
      <w:pPr>
        <w:pStyle w:val="Normal"/>
        <w:numPr>
          <w:ilvl w:val="0"/>
          <w:numId w:val="28"/>
        </w:numPr>
        <w:tabs>
          <w:tab w:val="left" w:pos="720"/>
          <w:tab w:val="left" w:pos="851"/>
        </w:tabs>
        <w:ind w:left="0" w:firstLine="426"/>
        <w:jc w:val="both"/>
        <w:rPr>
          <w:color w:val="000000" w:themeColor="text1"/>
          <w:sz w:val="28"/>
          <w:szCs w:val="28"/>
        </w:rPr>
      </w:pPr>
      <w:r w:rsidRPr="00B077D7">
        <w:rPr>
          <w:color w:val="000000" w:themeColor="text1"/>
          <w:sz w:val="28"/>
          <w:szCs w:val="28"/>
        </w:rPr>
        <w:t xml:space="preserve">Об охране окружающей среды: Федеральный закон от 10 января 2002 года № 7-ФЗ // СЗ РФ. 2002. № 2. Ст.133 </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рыболовстве и сохранении водных биологических ресурсов: Федеральный закон от 20 декабря 2004 года № 166-ФЗ // СЗ РФ. 2004. № 52 (часть I) Ст. 5270</w:t>
      </w:r>
    </w:p>
    <w:p w:rsidR="000C00C0" w:rsidRPr="00B077D7" w:rsidRDefault="000C00C0" w:rsidP="009174E2">
      <w:pPr>
        <w:pStyle w:val="af2"/>
        <w:numPr>
          <w:ilvl w:val="0"/>
          <w:numId w:val="28"/>
        </w:numPr>
        <w:tabs>
          <w:tab w:val="left" w:pos="851"/>
          <w:tab w:val="left" w:pos="1260"/>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Водный кодекс Российской Федерации от 3 июня 2006 года № 74-ФЗ // СЗ РФ. 2006. № 23. Ст. 2381</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введении в действие Лесного кодекса Российской Федерации: Федеральный закон от 4 декабря 2006 года №201-ФЗ // СЗ РФ. 2006. № 50. Ст. 5279</w:t>
      </w:r>
    </w:p>
    <w:p w:rsidR="000C00C0" w:rsidRPr="00B077D7" w:rsidRDefault="000C00C0" w:rsidP="009174E2">
      <w:pPr>
        <w:pStyle w:val="af2"/>
        <w:numPr>
          <w:ilvl w:val="0"/>
          <w:numId w:val="28"/>
        </w:numPr>
        <w:tabs>
          <w:tab w:val="left" w:pos="851"/>
          <w:tab w:val="left" w:pos="1260"/>
        </w:tabs>
        <w:spacing w:after="0" w:line="240" w:lineRule="auto"/>
        <w:ind w:left="0"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B077D7">
        <w:rPr>
          <w:rFonts w:ascii="Times New Roman" w:hAnsi="Times New Roman"/>
          <w:color w:val="000000" w:themeColor="text1"/>
          <w:sz w:val="28"/>
          <w:szCs w:val="28"/>
        </w:rPr>
        <w:t>Лесной кодекс РФ от 4 декабря 2006 года № 200-ФЗ // СЗ РФ. 2006. № 50. Ст. 5278</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государственном кадастре недвижимости: Федеральный закон от 24 июля 2007 года № 221-ФЗ  // СЗ РФ. 2007. № 31. Ст. 4017</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охоте и о сохранении охотничьих ресурсов и о внесении изменений в отдельные законодательные акты Российской Федерации: Федеральный закон от 24 июля 2009 № 209-ФЗ // СЗ РФ. 2009. № 30. Ст. 3735</w:t>
      </w:r>
    </w:p>
    <w:p w:rsidR="000C00C0" w:rsidRPr="00B077D7" w:rsidRDefault="000C00C0" w:rsidP="009174E2">
      <w:pPr>
        <w:pStyle w:val="af3"/>
        <w:numPr>
          <w:ilvl w:val="0"/>
          <w:numId w:val="28"/>
        </w:numPr>
        <w:tabs>
          <w:tab w:val="left" w:pos="851"/>
        </w:tabs>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недрах: Закон РФ от 21 февраля 1992 года № 2395-1 // Ведомости Съезда народных депутатов РФ и Верховного Совета РФ. 1992. № 16. Ст. 834</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атмосферного воздуха: Федеральный закон от 4 мая 1999 года № 96-ФЗ // СЗ РФ. 1999. №18. Ст.2222</w:t>
      </w:r>
    </w:p>
    <w:p w:rsidR="000C00C0" w:rsidRPr="00B077D7" w:rsidRDefault="000C00C0" w:rsidP="009174E2">
      <w:pPr>
        <w:pStyle w:val="Normal"/>
        <w:numPr>
          <w:ilvl w:val="0"/>
          <w:numId w:val="28"/>
        </w:numPr>
        <w:tabs>
          <w:tab w:val="left" w:pos="851"/>
        </w:tabs>
        <w:ind w:left="0" w:firstLine="426"/>
        <w:jc w:val="both"/>
        <w:rPr>
          <w:color w:val="000000" w:themeColor="text1"/>
          <w:sz w:val="28"/>
          <w:szCs w:val="28"/>
        </w:rPr>
      </w:pPr>
      <w:r w:rsidRPr="00B077D7">
        <w:rPr>
          <w:color w:val="000000" w:themeColor="text1"/>
          <w:sz w:val="28"/>
          <w:szCs w:val="28"/>
        </w:rPr>
        <w:t>Основные положения государственной стратегии Российской Федерации по охране окружающей среды и обеспечению устойчивого развития: Указ Президента РФ от 4 февраля 1994 года № 236 // САПП РФ. 1994. № 6. Ст.436</w:t>
      </w:r>
    </w:p>
    <w:p w:rsidR="000C00C0" w:rsidRPr="00B077D7" w:rsidRDefault="000C00C0" w:rsidP="009174E2">
      <w:pPr>
        <w:pStyle w:val="Normal"/>
        <w:numPr>
          <w:ilvl w:val="0"/>
          <w:numId w:val="28"/>
        </w:numPr>
        <w:tabs>
          <w:tab w:val="left" w:pos="851"/>
        </w:tabs>
        <w:ind w:left="0" w:firstLine="426"/>
        <w:jc w:val="both"/>
        <w:rPr>
          <w:color w:val="000000" w:themeColor="text1"/>
          <w:sz w:val="28"/>
          <w:szCs w:val="28"/>
        </w:rPr>
      </w:pPr>
      <w:r w:rsidRPr="00B077D7">
        <w:rPr>
          <w:color w:val="000000" w:themeColor="text1"/>
          <w:sz w:val="28"/>
          <w:szCs w:val="28"/>
        </w:rPr>
        <w:t>Концепция перехода Российской Федерации к устойчивому развитию: Указ Президента РФ от 1 апреля 1996 года № 440 // СЗ РФ. 1996. № 15. Ст.1572</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Министерстве природных ресурсов и экологии Российской Федерации: Постановление Правительства РФ от 29 мая 2008 года № 404 // СЗ РФ. 2008. № 22. Ст. 2581</w:t>
      </w:r>
    </w:p>
    <w:p w:rsidR="000C00C0" w:rsidRPr="00B077D7" w:rsidRDefault="000C00C0" w:rsidP="009174E2">
      <w:pPr>
        <w:pStyle w:val="Normal"/>
        <w:numPr>
          <w:ilvl w:val="0"/>
          <w:numId w:val="28"/>
        </w:numPr>
        <w:tabs>
          <w:tab w:val="left" w:pos="851"/>
        </w:tabs>
        <w:ind w:left="0" w:firstLine="426"/>
        <w:jc w:val="both"/>
        <w:rPr>
          <w:color w:val="000000" w:themeColor="text1"/>
          <w:sz w:val="28"/>
          <w:szCs w:val="28"/>
        </w:rPr>
      </w:pPr>
      <w:r w:rsidRPr="00B077D7">
        <w:rPr>
          <w:color w:val="000000" w:themeColor="text1"/>
          <w:sz w:val="28"/>
          <w:szCs w:val="28"/>
        </w:rPr>
        <w:lastRenderedPageBreak/>
        <w:t>О рекультивации земель, снятии, сохранении и рациональном использовании плодородного слоя почвы: Постановление Правительства РФ от 23 февраля 1994 года № 140 // САПП РФ. 1994. №10. Ст. 779</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bCs/>
          <w:iCs/>
          <w:color w:val="000000" w:themeColor="text1"/>
          <w:sz w:val="28"/>
          <w:szCs w:val="28"/>
        </w:rPr>
      </w:pPr>
      <w:r w:rsidRPr="00B077D7">
        <w:rPr>
          <w:rFonts w:ascii="Times New Roman" w:hAnsi="Times New Roman"/>
          <w:bCs/>
          <w:iCs/>
          <w:color w:val="000000" w:themeColor="text1"/>
          <w:sz w:val="28"/>
          <w:szCs w:val="28"/>
        </w:rPr>
        <w:t>Об утверждении Положения о порядке консервации земель с изъятием их из оборота: Постановление Правительства РФ от 2 октября 2002 года № 830 // СЗ РФ. 2002. № 47. Ст.4676</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Министерстве сельского хозяйства Российской Федерации: Постановление Правительства РФ от 12 июня 2008 года № 450 // СЗ РФ. 2008. № 25. Ст. 2983</w:t>
      </w:r>
    </w:p>
    <w:p w:rsidR="000C00C0" w:rsidRPr="00B077D7" w:rsidRDefault="000C00C0" w:rsidP="009174E2">
      <w:pPr>
        <w:pStyle w:val="af2"/>
        <w:numPr>
          <w:ilvl w:val="0"/>
          <w:numId w:val="28"/>
        </w:numPr>
        <w:tabs>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осуществлении государственного контроля в области охраны окружающей среды (государственного экологического контроля): Постановление Правительства РФ от 27 января 2009 года №53 // СЗ РФ.2009. №5. Ст. 625</w:t>
      </w:r>
    </w:p>
    <w:p w:rsidR="000C00C0" w:rsidRDefault="000C00C0" w:rsidP="009174E2">
      <w:pPr>
        <w:pStyle w:val="af2"/>
        <w:numPr>
          <w:ilvl w:val="0"/>
          <w:numId w:val="28"/>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охране окружающей среды на территории Краснодарского края: Закон Краснодарского края от 31 декабря 2003 года № 657-КЗ // Кубанские новости. 2004. 13 января</w:t>
      </w:r>
    </w:p>
    <w:p w:rsidR="000C00C0" w:rsidRDefault="000C00C0" w:rsidP="009174E2">
      <w:pPr>
        <w:pStyle w:val="af2"/>
        <w:numPr>
          <w:ilvl w:val="0"/>
          <w:numId w:val="28"/>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мелиорации земель: Закон Краснодарского края от 6 ноября 1997 года № 105-КЗ // Кубанские новости. 1997. 26 ноября</w:t>
      </w:r>
    </w:p>
    <w:p w:rsidR="000C00C0" w:rsidRDefault="000C00C0" w:rsidP="009174E2">
      <w:pPr>
        <w:pStyle w:val="af2"/>
        <w:numPr>
          <w:ilvl w:val="0"/>
          <w:numId w:val="28"/>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 xml:space="preserve">Об основах регулирования земельных отношений в Краснодарском крае: Закон Краснодарского края от 5 ноября 2002 года № 532-КЗ // Информационный бюллетень Законодательного Собрания Краснодарского края. 2002. № 40. С 53 </w:t>
      </w:r>
    </w:p>
    <w:p w:rsidR="000C00C0" w:rsidRDefault="000C00C0" w:rsidP="009174E2">
      <w:pPr>
        <w:pStyle w:val="af2"/>
        <w:numPr>
          <w:ilvl w:val="0"/>
          <w:numId w:val="28"/>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Об обеспечении плодородия земель сельскохозяйственного назначения на территории Краснодарского края: Закон Краснодарского края от 7 июня 2004 года № 725-КЗ // Кубанские новости. 2004. 26 июня</w:t>
      </w:r>
    </w:p>
    <w:p w:rsidR="000C00C0" w:rsidRPr="00B077D7" w:rsidRDefault="000C00C0" w:rsidP="009174E2">
      <w:pPr>
        <w:pStyle w:val="af2"/>
        <w:numPr>
          <w:ilvl w:val="0"/>
          <w:numId w:val="28"/>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color w:val="000000" w:themeColor="text1"/>
          <w:sz w:val="28"/>
          <w:szCs w:val="28"/>
        </w:rPr>
        <w:t>О сохранении и воспроизводстве защитных лесных насаждений на землях сельскохозяйственного назначения: Закон Краснодарского края от 05 апреля 2010 года № 1945-КЗ // Кубанские новости. 2010. 8 апреля</w:t>
      </w:r>
    </w:p>
    <w:p w:rsidR="000C00C0" w:rsidRPr="00B077D7" w:rsidRDefault="000C00C0" w:rsidP="009174E2">
      <w:pPr>
        <w:pStyle w:val="af2"/>
        <w:numPr>
          <w:ilvl w:val="0"/>
          <w:numId w:val="28"/>
        </w:numPr>
        <w:tabs>
          <w:tab w:val="left" w:pos="0"/>
          <w:tab w:val="left" w:pos="851"/>
        </w:tabs>
        <w:spacing w:after="0" w:line="240" w:lineRule="auto"/>
        <w:ind w:left="0" w:firstLine="426"/>
        <w:jc w:val="both"/>
        <w:rPr>
          <w:rFonts w:ascii="Times New Roman" w:hAnsi="Times New Roman"/>
          <w:color w:val="000000" w:themeColor="text1"/>
          <w:sz w:val="28"/>
          <w:szCs w:val="28"/>
        </w:rPr>
      </w:pPr>
      <w:r w:rsidRPr="00B077D7">
        <w:rPr>
          <w:rFonts w:ascii="Times New Roman" w:hAnsi="Times New Roman"/>
          <w:sz w:val="28"/>
          <w:szCs w:val="28"/>
        </w:rPr>
        <w:t>Об отказе в принятии к рассмотрению жалобы гражданки Трубаевой Наталии Юрьевны на нарушение ее конституционных прав пунктом 1 части 17 статьи 65 Водного кодекса Российской Федерации и статьей 4 Федерального закона "О переводе земель или земельных участков из одной категории в другую: Определение Конституционного Суда РФ от 11 мая 2012 года № 808-О // СПС КонсультантПлюс. 2012</w:t>
      </w:r>
    </w:p>
    <w:p w:rsidR="000C00C0" w:rsidRPr="00EC1EA6" w:rsidRDefault="000C00C0" w:rsidP="000C00C0">
      <w:pPr>
        <w:tabs>
          <w:tab w:val="num" w:pos="643"/>
        </w:tabs>
        <w:jc w:val="both"/>
        <w:rPr>
          <w:b/>
          <w:bCs/>
          <w:szCs w:val="28"/>
        </w:rPr>
      </w:pPr>
    </w:p>
    <w:p w:rsidR="000C00C0" w:rsidRPr="00EC1EA6" w:rsidRDefault="000C00C0" w:rsidP="000C00C0">
      <w:pPr>
        <w:pStyle w:val="af2"/>
        <w:numPr>
          <w:ilvl w:val="0"/>
          <w:numId w:val="27"/>
        </w:numPr>
        <w:tabs>
          <w:tab w:val="num" w:pos="643"/>
        </w:tabs>
        <w:jc w:val="both"/>
        <w:rPr>
          <w:rFonts w:ascii="Times New Roman" w:eastAsiaTheme="minorHAnsi" w:hAnsi="Times New Roman"/>
          <w:b/>
          <w:bCs/>
          <w:sz w:val="28"/>
          <w:szCs w:val="28"/>
        </w:rPr>
      </w:pPr>
      <w:r w:rsidRPr="00EC1EA6">
        <w:rPr>
          <w:rFonts w:ascii="Times New Roman" w:eastAsiaTheme="minorHAnsi" w:hAnsi="Times New Roman"/>
          <w:b/>
          <w:bCs/>
          <w:sz w:val="28"/>
          <w:szCs w:val="28"/>
        </w:rPr>
        <w:t>Анализ конкретных ситуаций (кейс-метод)</w:t>
      </w:r>
    </w:p>
    <w:p w:rsidR="000C00C0" w:rsidRPr="00787647" w:rsidRDefault="000C00C0" w:rsidP="000C00C0">
      <w:pPr>
        <w:ind w:left="709"/>
        <w:jc w:val="both"/>
        <w:rPr>
          <w:b/>
          <w:szCs w:val="28"/>
        </w:rPr>
      </w:pPr>
      <w:r w:rsidRPr="00787647">
        <w:rPr>
          <w:b/>
          <w:szCs w:val="28"/>
        </w:rPr>
        <w:t xml:space="preserve">Задача 1. </w:t>
      </w:r>
    </w:p>
    <w:p w:rsidR="000C00C0" w:rsidRPr="003677C1" w:rsidRDefault="000C00C0" w:rsidP="000C00C0">
      <w:pPr>
        <w:ind w:firstLine="567"/>
        <w:jc w:val="both"/>
        <w:rPr>
          <w:rFonts w:eastAsia="Times New Roman"/>
          <w:color w:val="000000"/>
          <w:szCs w:val="28"/>
        </w:rPr>
      </w:pPr>
      <w:r w:rsidRPr="003677C1">
        <w:rPr>
          <w:rFonts w:eastAsia="Times New Roman"/>
          <w:color w:val="000000"/>
          <w:szCs w:val="28"/>
        </w:rPr>
        <w:t>Чтобы ликвидировать заболачиваемость лугов и расширить посевные площади по проекту Гипроводхоза на средства трех сельхозкооперативов, расположенных на сопредельной территории, на основе заключенного договора были проведены мелиоративные работы.</w:t>
      </w:r>
    </w:p>
    <w:p w:rsidR="000C00C0" w:rsidRPr="003677C1" w:rsidRDefault="000C00C0" w:rsidP="000C00C0">
      <w:pPr>
        <w:ind w:firstLine="567"/>
        <w:jc w:val="both"/>
        <w:rPr>
          <w:rFonts w:eastAsia="Times New Roman"/>
          <w:color w:val="000000"/>
          <w:szCs w:val="28"/>
        </w:rPr>
      </w:pPr>
      <w:r w:rsidRPr="003677C1">
        <w:rPr>
          <w:rFonts w:eastAsia="Times New Roman"/>
          <w:color w:val="000000"/>
          <w:szCs w:val="28"/>
        </w:rPr>
        <w:lastRenderedPageBreak/>
        <w:t>В результате выполненных гидромелиоративных работ русло р. Игорец, петлявшее по территории трех хозяйств, было выпрямлено путем устройства шести искусственных каналов.</w:t>
      </w:r>
    </w:p>
    <w:p w:rsidR="000C00C0" w:rsidRPr="003677C1" w:rsidRDefault="000C00C0" w:rsidP="000C00C0">
      <w:pPr>
        <w:ind w:firstLine="567"/>
        <w:jc w:val="both"/>
        <w:rPr>
          <w:rFonts w:eastAsia="Times New Roman"/>
          <w:color w:val="000000"/>
          <w:szCs w:val="28"/>
        </w:rPr>
      </w:pPr>
      <w:r w:rsidRPr="003677C1">
        <w:rPr>
          <w:rFonts w:eastAsia="Times New Roman"/>
          <w:color w:val="000000"/>
          <w:szCs w:val="28"/>
        </w:rPr>
        <w:t>Река потекла быстрее и вскоре полностью обмелела и высохла. Из-за недостатка влаги в прошлом заболоченные луга потеряли расти</w:t>
      </w:r>
      <w:r w:rsidRPr="003677C1">
        <w:rPr>
          <w:rFonts w:eastAsia="Times New Roman"/>
          <w:color w:val="000000"/>
          <w:szCs w:val="28"/>
        </w:rPr>
        <w:softHyphen/>
        <w:t>тельный покров, земля покрылась плешивинами, исчез животный мир. Местные хозяйства лишились кормовых угодий</w:t>
      </w:r>
    </w:p>
    <w:p w:rsidR="000C00C0" w:rsidRPr="003677C1" w:rsidRDefault="000C00C0" w:rsidP="000C00C0">
      <w:pPr>
        <w:ind w:firstLine="567"/>
        <w:jc w:val="both"/>
        <w:rPr>
          <w:rFonts w:eastAsia="Times New Roman"/>
          <w:color w:val="000000"/>
          <w:szCs w:val="28"/>
        </w:rPr>
      </w:pPr>
      <w:r w:rsidRPr="003677C1">
        <w:rPr>
          <w:rFonts w:eastAsia="Times New Roman"/>
          <w:color w:val="000000"/>
          <w:szCs w:val="28"/>
        </w:rPr>
        <w:t>В чем выражается экономический и экологический вред, возникший в Результате проведения указанных работ?</w:t>
      </w:r>
    </w:p>
    <w:p w:rsidR="000C00C0" w:rsidRPr="003677C1" w:rsidRDefault="000C00C0" w:rsidP="000C00C0">
      <w:pPr>
        <w:ind w:firstLine="567"/>
        <w:jc w:val="both"/>
        <w:rPr>
          <w:rFonts w:eastAsia="Times New Roman"/>
          <w:color w:val="000000"/>
          <w:szCs w:val="28"/>
        </w:rPr>
      </w:pPr>
      <w:r w:rsidRPr="003677C1">
        <w:rPr>
          <w:rFonts w:eastAsia="Times New Roman"/>
          <w:color w:val="000000"/>
          <w:szCs w:val="28"/>
        </w:rPr>
        <w:t>Решите вопрос о возмещении ущерба и убытков с учетом возможностей применения нормального экологического риска.</w:t>
      </w:r>
    </w:p>
    <w:p w:rsidR="000C00C0" w:rsidRDefault="000C00C0" w:rsidP="000C00C0">
      <w:pPr>
        <w:ind w:firstLine="567"/>
        <w:jc w:val="both"/>
        <w:rPr>
          <w:rFonts w:eastAsia="Times New Roman"/>
          <w:b/>
          <w:color w:val="000000"/>
          <w:szCs w:val="28"/>
        </w:rPr>
      </w:pPr>
    </w:p>
    <w:p w:rsidR="000C00C0" w:rsidRPr="00787647" w:rsidRDefault="000C00C0" w:rsidP="000C00C0">
      <w:pPr>
        <w:ind w:firstLine="709"/>
        <w:jc w:val="both"/>
        <w:rPr>
          <w:b/>
          <w:szCs w:val="28"/>
        </w:rPr>
      </w:pPr>
      <w:r w:rsidRPr="00787647">
        <w:rPr>
          <w:b/>
          <w:szCs w:val="28"/>
        </w:rPr>
        <w:t xml:space="preserve">Задача 2. </w:t>
      </w:r>
    </w:p>
    <w:p w:rsidR="000C00C0" w:rsidRPr="00EC1EA6" w:rsidRDefault="000C00C0" w:rsidP="000C00C0">
      <w:pPr>
        <w:ind w:firstLine="709"/>
        <w:jc w:val="both"/>
        <w:rPr>
          <w:color w:val="000000" w:themeColor="text1"/>
          <w:szCs w:val="28"/>
        </w:rPr>
      </w:pPr>
      <w:r w:rsidRPr="00EC1EA6">
        <w:rPr>
          <w:color w:val="000000" w:themeColor="text1"/>
          <w:szCs w:val="28"/>
          <w:shd w:val="clear" w:color="auto" w:fill="FFFFFF"/>
        </w:rPr>
        <w:t>ОАО «Земля»,</w:t>
      </w:r>
      <w:r w:rsidRPr="00EC1EA6">
        <w:rPr>
          <w:rStyle w:val="apple-converted-space"/>
          <w:color w:val="000000" w:themeColor="text1"/>
          <w:szCs w:val="28"/>
          <w:shd w:val="clear" w:color="auto" w:fill="FFFFFF"/>
        </w:rPr>
        <w:t> </w:t>
      </w:r>
      <w:r w:rsidRPr="00EC1EA6">
        <w:rPr>
          <w:rStyle w:val="others4"/>
          <w:color w:val="000000" w:themeColor="text1"/>
          <w:szCs w:val="28"/>
          <w:shd w:val="clear" w:color="auto" w:fill="FFFFFF"/>
        </w:rPr>
        <w:t xml:space="preserve"> обратился в суд с иском к</w:t>
      </w:r>
      <w:r w:rsidRPr="00EC1EA6">
        <w:rPr>
          <w:rStyle w:val="apple-converted-space"/>
          <w:color w:val="000000" w:themeColor="text1"/>
          <w:szCs w:val="28"/>
          <w:shd w:val="clear" w:color="auto" w:fill="FFFFFF"/>
        </w:rPr>
        <w:t> </w:t>
      </w:r>
      <w:r w:rsidRPr="00EC1EA6">
        <w:rPr>
          <w:rStyle w:val="fio12"/>
          <w:color w:val="000000" w:themeColor="text1"/>
          <w:szCs w:val="28"/>
          <w:shd w:val="clear" w:color="auto" w:fill="FFFFFF"/>
        </w:rPr>
        <w:t>ООО «АгроБизнес» о понуждении технической рекультивации земель сельхозназначения.</w:t>
      </w:r>
    </w:p>
    <w:p w:rsidR="000C00C0" w:rsidRPr="00EC1EA6" w:rsidRDefault="000C00C0" w:rsidP="000C00C0">
      <w:pPr>
        <w:ind w:firstLine="709"/>
        <w:jc w:val="both"/>
        <w:rPr>
          <w:rStyle w:val="data2"/>
          <w:color w:val="000000" w:themeColor="text1"/>
          <w:szCs w:val="28"/>
          <w:shd w:val="clear" w:color="auto" w:fill="FFFFFF"/>
        </w:rPr>
      </w:pPr>
      <w:r w:rsidRPr="00EC1EA6">
        <w:rPr>
          <w:color w:val="000000" w:themeColor="text1"/>
          <w:szCs w:val="28"/>
          <w:shd w:val="clear" w:color="auto" w:fill="FFFFFF"/>
        </w:rPr>
        <w:t>Из материалов дела видно, что в соответствии с  результатам проведённой экспертизы испытательной лаборатории</w:t>
      </w:r>
      <w:r w:rsidRPr="00EC1EA6">
        <w:rPr>
          <w:rStyle w:val="apple-converted-space"/>
          <w:color w:val="000000" w:themeColor="text1"/>
          <w:szCs w:val="28"/>
          <w:shd w:val="clear" w:color="auto" w:fill="FFFFFF"/>
        </w:rPr>
        <w:t>  </w:t>
      </w:r>
      <w:r w:rsidRPr="00EC1EA6">
        <w:rPr>
          <w:rStyle w:val="fio11"/>
          <w:color w:val="000000" w:themeColor="text1"/>
          <w:szCs w:val="28"/>
          <w:shd w:val="clear" w:color="auto" w:fill="FFFFFF"/>
        </w:rPr>
        <w:t>ОАО «Земля»</w:t>
      </w:r>
      <w:r w:rsidRPr="00EC1EA6">
        <w:rPr>
          <w:rStyle w:val="data2"/>
          <w:color w:val="000000" w:themeColor="text1"/>
          <w:szCs w:val="28"/>
          <w:shd w:val="clear" w:color="auto" w:fill="FFFFFF"/>
        </w:rPr>
        <w:t xml:space="preserve">, выявленная разница в агрохимических показателях почв и анализируемых образцов является результатом механического воздействия на почвы при строительстве газопровода и химического воздействия от применения органических и химических удобрений. </w:t>
      </w:r>
    </w:p>
    <w:p w:rsidR="000C00C0" w:rsidRPr="00EC1EA6" w:rsidRDefault="000C00C0" w:rsidP="000C00C0">
      <w:pPr>
        <w:ind w:firstLine="709"/>
        <w:jc w:val="both"/>
        <w:rPr>
          <w:rStyle w:val="data2"/>
          <w:color w:val="000000" w:themeColor="text1"/>
          <w:szCs w:val="28"/>
          <w:shd w:val="clear" w:color="auto" w:fill="FFFFFF"/>
        </w:rPr>
      </w:pPr>
      <w:r w:rsidRPr="00EC1EA6">
        <w:rPr>
          <w:rStyle w:val="data2"/>
          <w:color w:val="000000" w:themeColor="text1"/>
          <w:szCs w:val="28"/>
          <w:shd w:val="clear" w:color="auto" w:fill="FFFFFF"/>
        </w:rPr>
        <w:t>Дайте правовую оценку требованиям истца?</w:t>
      </w:r>
    </w:p>
    <w:p w:rsidR="000C00C0" w:rsidRPr="00EC1EA6" w:rsidRDefault="000C00C0" w:rsidP="000C00C0">
      <w:pPr>
        <w:ind w:firstLine="709"/>
        <w:jc w:val="both"/>
        <w:rPr>
          <w:color w:val="000000" w:themeColor="text1"/>
          <w:szCs w:val="28"/>
          <w:shd w:val="clear" w:color="auto" w:fill="FFFFFF"/>
        </w:rPr>
      </w:pPr>
      <w:r w:rsidRPr="00EC1EA6">
        <w:rPr>
          <w:color w:val="000000" w:themeColor="text1"/>
          <w:szCs w:val="28"/>
          <w:shd w:val="clear" w:color="auto" w:fill="FFFFFF"/>
        </w:rPr>
        <w:t>В целях охраны земель с\х назначения кто обязан проводить мероприятия по сохранению почв, защите земель от захламления отходами производства и потребления, загрязнения, ликвидации последствий загрязнения и захламления земель?</w:t>
      </w:r>
    </w:p>
    <w:p w:rsidR="000C00C0" w:rsidRDefault="000C00C0" w:rsidP="000C00C0">
      <w:pPr>
        <w:ind w:firstLine="709"/>
        <w:jc w:val="both"/>
        <w:rPr>
          <w:color w:val="000000" w:themeColor="text1"/>
          <w:szCs w:val="28"/>
          <w:shd w:val="clear" w:color="auto" w:fill="FFFFFF"/>
        </w:rPr>
      </w:pPr>
      <w:r w:rsidRPr="00EC1EA6">
        <w:rPr>
          <w:color w:val="000000" w:themeColor="text1"/>
          <w:szCs w:val="28"/>
          <w:shd w:val="clear" w:color="auto" w:fill="FFFFFF"/>
        </w:rPr>
        <w:t>При прокладке трубопроводов, земли подлежат рекультивации?</w:t>
      </w:r>
    </w:p>
    <w:p w:rsidR="000C00C0" w:rsidRPr="00787647" w:rsidRDefault="000C00C0" w:rsidP="000C00C0">
      <w:pPr>
        <w:ind w:firstLine="709"/>
        <w:jc w:val="both"/>
        <w:rPr>
          <w:color w:val="000000" w:themeColor="text1"/>
          <w:szCs w:val="28"/>
          <w:shd w:val="clear" w:color="auto" w:fill="FFFFFF"/>
        </w:rPr>
      </w:pPr>
    </w:p>
    <w:p w:rsidR="000C00C0" w:rsidRPr="00787647" w:rsidRDefault="000C00C0" w:rsidP="000C00C0">
      <w:pPr>
        <w:ind w:firstLine="709"/>
        <w:jc w:val="both"/>
        <w:rPr>
          <w:b/>
          <w:szCs w:val="28"/>
        </w:rPr>
      </w:pPr>
      <w:r w:rsidRPr="00787647">
        <w:rPr>
          <w:b/>
          <w:szCs w:val="28"/>
        </w:rPr>
        <w:t xml:space="preserve">Задача 3. </w:t>
      </w:r>
    </w:p>
    <w:p w:rsidR="000C00C0" w:rsidRPr="00787647" w:rsidRDefault="000C00C0" w:rsidP="000C00C0">
      <w:pPr>
        <w:ind w:firstLine="709"/>
        <w:jc w:val="both"/>
        <w:rPr>
          <w:szCs w:val="28"/>
        </w:rPr>
      </w:pPr>
      <w:r w:rsidRPr="00787647">
        <w:rPr>
          <w:szCs w:val="28"/>
        </w:rPr>
        <w:t xml:space="preserve">На основании постановления местной администрации на землях с/х назначения были выделены земельные участки для строительства завода по производству молочной продукции, сауны и спортивной школы. Народ обратились с жалобой в районную прокуратуру, в которой требовали запретить передачу плодородных земель для целей, не связанных с сельскохозяйственным производством.  </w:t>
      </w:r>
    </w:p>
    <w:p w:rsidR="000C00C0" w:rsidRPr="00787647" w:rsidRDefault="000C00C0" w:rsidP="000C00C0">
      <w:pPr>
        <w:ind w:firstLine="709"/>
        <w:jc w:val="both"/>
        <w:rPr>
          <w:szCs w:val="28"/>
        </w:rPr>
      </w:pPr>
      <w:r w:rsidRPr="00787647">
        <w:rPr>
          <w:szCs w:val="28"/>
        </w:rPr>
        <w:t>Составьте письменный ответ по жалобе.</w:t>
      </w:r>
    </w:p>
    <w:p w:rsidR="000C00C0" w:rsidRPr="00EC1EA6" w:rsidRDefault="000C00C0" w:rsidP="000C00C0">
      <w:pPr>
        <w:ind w:firstLine="709"/>
        <w:jc w:val="both"/>
        <w:rPr>
          <w:color w:val="000000" w:themeColor="text1"/>
          <w:szCs w:val="28"/>
          <w:shd w:val="clear" w:color="auto" w:fill="FFFFFF"/>
        </w:rPr>
      </w:pPr>
    </w:p>
    <w:p w:rsidR="000C00C0" w:rsidRPr="00787647" w:rsidRDefault="000C00C0" w:rsidP="000C00C0">
      <w:pPr>
        <w:pStyle w:val="af2"/>
        <w:numPr>
          <w:ilvl w:val="0"/>
          <w:numId w:val="27"/>
        </w:numPr>
        <w:tabs>
          <w:tab w:val="num" w:pos="643"/>
        </w:tabs>
        <w:spacing w:after="0" w:line="240" w:lineRule="auto"/>
        <w:ind w:left="0" w:firstLine="680"/>
        <w:jc w:val="both"/>
        <w:rPr>
          <w:rFonts w:ascii="Times New Roman" w:hAnsi="Times New Roman"/>
          <w:b/>
          <w:sz w:val="28"/>
          <w:szCs w:val="28"/>
        </w:rPr>
      </w:pPr>
      <w:r w:rsidRPr="00787647">
        <w:rPr>
          <w:rFonts w:ascii="Times New Roman" w:hAnsi="Times New Roman"/>
          <w:b/>
          <w:spacing w:val="2"/>
          <w:sz w:val="28"/>
          <w:szCs w:val="28"/>
        </w:rPr>
        <w:t>Дискуссия по вопросам:</w:t>
      </w:r>
    </w:p>
    <w:p w:rsidR="000C00C0" w:rsidRPr="00787647" w:rsidRDefault="000C00C0" w:rsidP="000C00C0">
      <w:pPr>
        <w:ind w:firstLine="680"/>
        <w:jc w:val="both"/>
        <w:rPr>
          <w:color w:val="000000" w:themeColor="text1"/>
          <w:szCs w:val="28"/>
        </w:rPr>
      </w:pPr>
      <w:r w:rsidRPr="00787647">
        <w:rPr>
          <w:b/>
          <w:spacing w:val="2"/>
          <w:szCs w:val="28"/>
        </w:rPr>
        <w:t xml:space="preserve">- </w:t>
      </w:r>
      <w:r w:rsidRPr="00787647">
        <w:rPr>
          <w:color w:val="000000" w:themeColor="text1"/>
          <w:szCs w:val="28"/>
        </w:rPr>
        <w:t>о необходимости приоритета охраны земель сельскохозяйственного назначения и соотношения приоритета охраны с необходимостью хозяйственного использования данной категории земель;</w:t>
      </w:r>
    </w:p>
    <w:p w:rsidR="000C00C0" w:rsidRPr="00787647" w:rsidRDefault="000C00C0" w:rsidP="000C00C0">
      <w:pPr>
        <w:ind w:firstLine="680"/>
        <w:jc w:val="both"/>
        <w:rPr>
          <w:color w:val="000000" w:themeColor="text1"/>
          <w:szCs w:val="28"/>
        </w:rPr>
      </w:pPr>
      <w:r w:rsidRPr="00787647">
        <w:rPr>
          <w:color w:val="000000" w:themeColor="text1"/>
          <w:szCs w:val="28"/>
        </w:rPr>
        <w:t xml:space="preserve">-  о </w:t>
      </w:r>
      <w:r w:rsidRPr="00787647">
        <w:rPr>
          <w:szCs w:val="28"/>
        </w:rPr>
        <w:t xml:space="preserve">экологических рисков, связанных с традиционными методами ведения сельского хозяйства.  </w:t>
      </w:r>
    </w:p>
    <w:p w:rsidR="000C00C0" w:rsidRPr="00787647" w:rsidRDefault="000C00C0" w:rsidP="000C00C0">
      <w:pPr>
        <w:ind w:firstLine="680"/>
        <w:jc w:val="both"/>
        <w:rPr>
          <w:color w:val="000000" w:themeColor="text1"/>
          <w:szCs w:val="28"/>
        </w:rPr>
      </w:pPr>
    </w:p>
    <w:p w:rsidR="000C00C0" w:rsidRPr="00787647" w:rsidRDefault="000C00C0" w:rsidP="000C00C0">
      <w:pPr>
        <w:pStyle w:val="af2"/>
        <w:numPr>
          <w:ilvl w:val="0"/>
          <w:numId w:val="27"/>
        </w:numPr>
        <w:spacing w:after="0" w:line="240" w:lineRule="auto"/>
        <w:ind w:left="0" w:firstLine="680"/>
        <w:jc w:val="both"/>
        <w:rPr>
          <w:rFonts w:ascii="Times New Roman" w:hAnsi="Times New Roman"/>
          <w:color w:val="000000" w:themeColor="text1"/>
          <w:sz w:val="28"/>
          <w:szCs w:val="28"/>
        </w:rPr>
      </w:pPr>
      <w:r w:rsidRPr="00787647">
        <w:rPr>
          <w:rFonts w:ascii="Times New Roman" w:hAnsi="Times New Roman"/>
          <w:b/>
          <w:sz w:val="28"/>
          <w:szCs w:val="28"/>
        </w:rPr>
        <w:lastRenderedPageBreak/>
        <w:t xml:space="preserve">Обсуждение докладов. </w:t>
      </w:r>
      <w:r w:rsidRPr="00787647">
        <w:rPr>
          <w:rFonts w:ascii="Times New Roman" w:hAnsi="Times New Roman"/>
          <w:sz w:val="28"/>
          <w:szCs w:val="28"/>
        </w:rPr>
        <w:t>Предлагаемая тематика докладов:</w:t>
      </w:r>
    </w:p>
    <w:p w:rsidR="000C00C0" w:rsidRPr="00787647" w:rsidRDefault="000C00C0" w:rsidP="000C00C0">
      <w:pPr>
        <w:pStyle w:val="af2"/>
        <w:numPr>
          <w:ilvl w:val="0"/>
          <w:numId w:val="29"/>
        </w:numPr>
        <w:spacing w:after="0" w:line="240" w:lineRule="auto"/>
        <w:ind w:left="0" w:firstLine="680"/>
        <w:jc w:val="both"/>
        <w:rPr>
          <w:rFonts w:ascii="Times New Roman" w:hAnsi="Times New Roman"/>
          <w:color w:val="000000"/>
          <w:sz w:val="28"/>
          <w:szCs w:val="28"/>
          <w:shd w:val="clear" w:color="auto" w:fill="FFFFFF"/>
        </w:rPr>
      </w:pPr>
      <w:r w:rsidRPr="00787647">
        <w:rPr>
          <w:rFonts w:ascii="Times New Roman" w:hAnsi="Times New Roman"/>
          <w:color w:val="000000"/>
          <w:sz w:val="28"/>
          <w:szCs w:val="28"/>
          <w:shd w:val="clear" w:color="auto" w:fill="FFFFFF"/>
        </w:rPr>
        <w:t>Основные мероприятия по улучшению и восстанов</w:t>
      </w:r>
      <w:r w:rsidRPr="00787647">
        <w:rPr>
          <w:rFonts w:ascii="Times New Roman" w:hAnsi="Times New Roman"/>
          <w:color w:val="000000"/>
          <w:sz w:val="28"/>
          <w:szCs w:val="28"/>
          <w:shd w:val="clear" w:color="auto" w:fill="FFFFFF"/>
        </w:rPr>
        <w:softHyphen/>
        <w:t>лению земель, подвергшихся негативному воздействию.</w:t>
      </w:r>
    </w:p>
    <w:p w:rsidR="000C00C0" w:rsidRDefault="000C00C0" w:rsidP="000C00C0">
      <w:pPr>
        <w:pStyle w:val="af2"/>
        <w:numPr>
          <w:ilvl w:val="0"/>
          <w:numId w:val="29"/>
        </w:numPr>
        <w:tabs>
          <w:tab w:val="left" w:pos="851"/>
        </w:tabs>
        <w:spacing w:after="0" w:line="240" w:lineRule="auto"/>
        <w:ind w:left="0" w:firstLine="680"/>
        <w:jc w:val="both"/>
        <w:rPr>
          <w:rFonts w:ascii="Times New Roman" w:hAnsi="Times New Roman"/>
          <w:noProof/>
          <w:sz w:val="28"/>
          <w:szCs w:val="28"/>
        </w:rPr>
      </w:pPr>
      <w:r w:rsidRPr="00787647">
        <w:rPr>
          <w:rFonts w:ascii="Times New Roman" w:hAnsi="Times New Roman"/>
          <w:noProof/>
          <w:sz w:val="28"/>
          <w:szCs w:val="28"/>
        </w:rPr>
        <w:t xml:space="preserve">Организация охраны земель от загрязнений. </w:t>
      </w:r>
    </w:p>
    <w:p w:rsidR="000C00C0" w:rsidRPr="004878A8" w:rsidRDefault="000C00C0" w:rsidP="000C00C0">
      <w:pPr>
        <w:pStyle w:val="af2"/>
        <w:numPr>
          <w:ilvl w:val="0"/>
          <w:numId w:val="29"/>
        </w:numPr>
        <w:tabs>
          <w:tab w:val="left" w:pos="851"/>
        </w:tabs>
        <w:spacing w:after="0" w:line="240" w:lineRule="auto"/>
        <w:ind w:left="0" w:firstLine="680"/>
        <w:jc w:val="both"/>
        <w:rPr>
          <w:rFonts w:ascii="Times New Roman" w:hAnsi="Times New Roman"/>
          <w:noProof/>
          <w:sz w:val="28"/>
          <w:szCs w:val="28"/>
        </w:rPr>
      </w:pPr>
      <w:r w:rsidRPr="004878A8">
        <w:rPr>
          <w:rFonts w:ascii="Times New Roman" w:eastAsia="Times New Roman" w:hAnsi="Times New Roman"/>
          <w:sz w:val="28"/>
          <w:szCs w:val="28"/>
          <w:lang w:eastAsia="ru-RU"/>
        </w:rPr>
        <w:t>Контроль за использованием и охраной земель.</w:t>
      </w:r>
    </w:p>
    <w:p w:rsidR="000C00C0" w:rsidRPr="004878A8" w:rsidRDefault="000C00C0" w:rsidP="000C00C0">
      <w:pPr>
        <w:pStyle w:val="af2"/>
        <w:numPr>
          <w:ilvl w:val="0"/>
          <w:numId w:val="29"/>
        </w:numPr>
        <w:tabs>
          <w:tab w:val="left" w:pos="851"/>
        </w:tabs>
        <w:spacing w:after="0" w:line="240" w:lineRule="auto"/>
        <w:ind w:left="0" w:firstLine="680"/>
        <w:jc w:val="both"/>
        <w:rPr>
          <w:rFonts w:ascii="Times New Roman" w:hAnsi="Times New Roman"/>
          <w:noProof/>
          <w:sz w:val="28"/>
          <w:szCs w:val="28"/>
        </w:rPr>
      </w:pPr>
      <w:r w:rsidRPr="004878A8">
        <w:rPr>
          <w:rFonts w:ascii="Times New Roman" w:eastAsia="Times New Roman" w:hAnsi="Times New Roman"/>
          <w:sz w:val="28"/>
          <w:szCs w:val="28"/>
          <w:lang w:eastAsia="ru-RU"/>
        </w:rPr>
        <w:t>Понятие охраны земель. Цели охраны земель.</w:t>
      </w:r>
    </w:p>
    <w:p w:rsidR="000C00C0" w:rsidRPr="004878A8" w:rsidRDefault="000C00C0" w:rsidP="000C00C0">
      <w:pPr>
        <w:pStyle w:val="af2"/>
        <w:numPr>
          <w:ilvl w:val="0"/>
          <w:numId w:val="29"/>
        </w:numPr>
        <w:tabs>
          <w:tab w:val="left" w:pos="851"/>
        </w:tabs>
        <w:spacing w:after="0" w:line="240" w:lineRule="auto"/>
        <w:ind w:left="0" w:firstLine="680"/>
        <w:jc w:val="both"/>
        <w:rPr>
          <w:rFonts w:ascii="Times New Roman" w:hAnsi="Times New Roman"/>
          <w:noProof/>
          <w:sz w:val="28"/>
          <w:szCs w:val="28"/>
        </w:rPr>
      </w:pPr>
      <w:r w:rsidRPr="004878A8">
        <w:rPr>
          <w:rFonts w:ascii="Times New Roman" w:eastAsia="Times New Roman" w:hAnsi="Times New Roman"/>
          <w:sz w:val="28"/>
          <w:szCs w:val="28"/>
          <w:lang w:eastAsia="ru-RU"/>
        </w:rPr>
        <w:t>Экономическое стимулирование охраны земель.</w:t>
      </w:r>
    </w:p>
    <w:p w:rsidR="000C00C0" w:rsidRPr="004878A8" w:rsidRDefault="000C00C0" w:rsidP="000C00C0">
      <w:pPr>
        <w:pStyle w:val="af2"/>
        <w:numPr>
          <w:ilvl w:val="0"/>
          <w:numId w:val="29"/>
        </w:numPr>
        <w:tabs>
          <w:tab w:val="left" w:pos="851"/>
        </w:tabs>
        <w:spacing w:after="0" w:line="240" w:lineRule="auto"/>
        <w:ind w:left="0" w:firstLine="680"/>
        <w:jc w:val="both"/>
        <w:rPr>
          <w:rFonts w:ascii="Times New Roman" w:hAnsi="Times New Roman"/>
          <w:noProof/>
          <w:sz w:val="28"/>
          <w:szCs w:val="28"/>
        </w:rPr>
      </w:pPr>
      <w:r w:rsidRPr="004878A8">
        <w:rPr>
          <w:rFonts w:ascii="Times New Roman" w:eastAsia="Times New Roman" w:hAnsi="Times New Roman"/>
          <w:sz w:val="28"/>
          <w:szCs w:val="28"/>
          <w:lang w:eastAsia="ru-RU"/>
        </w:rPr>
        <w:t xml:space="preserve"> Мелиорация, рекультивация и консервация земель: понятие, цели.</w:t>
      </w:r>
    </w:p>
    <w:p w:rsidR="000C00C0" w:rsidRPr="00EC1EA6" w:rsidRDefault="000C00C0" w:rsidP="000C00C0">
      <w:pPr>
        <w:jc w:val="both"/>
        <w:rPr>
          <w:rFonts w:eastAsia="Times New Roman"/>
          <w:color w:val="000000"/>
          <w:szCs w:val="28"/>
        </w:rPr>
      </w:pPr>
    </w:p>
    <w:p w:rsidR="000C00C0" w:rsidRDefault="000C00C0" w:rsidP="000C00C0">
      <w:pPr>
        <w:autoSpaceDE w:val="0"/>
        <w:autoSpaceDN w:val="0"/>
        <w:adjustRightInd w:val="0"/>
        <w:ind w:firstLine="709"/>
        <w:jc w:val="center"/>
        <w:rPr>
          <w:b/>
          <w:szCs w:val="28"/>
        </w:rPr>
      </w:pPr>
      <w:r w:rsidRPr="00B6573B">
        <w:rPr>
          <w:b/>
          <w:szCs w:val="28"/>
        </w:rPr>
        <w:t>ПРАКТИ</w:t>
      </w:r>
      <w:r>
        <w:rPr>
          <w:b/>
          <w:szCs w:val="28"/>
        </w:rPr>
        <w:t xml:space="preserve">ЧЕСКОЕ ЗАНЯТИЕ  </w:t>
      </w:r>
    </w:p>
    <w:p w:rsidR="000C00C0" w:rsidRDefault="000C00C0" w:rsidP="000C00C0">
      <w:pPr>
        <w:autoSpaceDE w:val="0"/>
        <w:autoSpaceDN w:val="0"/>
        <w:adjustRightInd w:val="0"/>
        <w:ind w:firstLine="709"/>
        <w:jc w:val="both"/>
        <w:rPr>
          <w:b/>
          <w:szCs w:val="28"/>
        </w:rPr>
      </w:pPr>
    </w:p>
    <w:p w:rsidR="000C00C0" w:rsidRPr="004C4A90" w:rsidRDefault="000C00C0" w:rsidP="000C00C0">
      <w:pPr>
        <w:tabs>
          <w:tab w:val="left" w:pos="900"/>
        </w:tabs>
        <w:autoSpaceDE w:val="0"/>
        <w:autoSpaceDN w:val="0"/>
        <w:jc w:val="both"/>
        <w:rPr>
          <w:b/>
          <w:szCs w:val="28"/>
        </w:rPr>
      </w:pPr>
      <w:r w:rsidRPr="004C4A90">
        <w:rPr>
          <w:b/>
          <w:szCs w:val="28"/>
        </w:rPr>
        <w:t>Тема. «Платность использования земли»</w:t>
      </w:r>
    </w:p>
    <w:p w:rsidR="000C00C0" w:rsidRPr="004C4A90" w:rsidRDefault="000C00C0" w:rsidP="000C00C0">
      <w:pPr>
        <w:tabs>
          <w:tab w:val="left" w:pos="900"/>
        </w:tabs>
        <w:autoSpaceDE w:val="0"/>
        <w:autoSpaceDN w:val="0"/>
        <w:jc w:val="both"/>
        <w:rPr>
          <w:szCs w:val="28"/>
        </w:rPr>
      </w:pPr>
      <w:r w:rsidRPr="004C4A90">
        <w:rPr>
          <w:szCs w:val="28"/>
        </w:rPr>
        <w:t>Формы платы за землю.</w:t>
      </w:r>
    </w:p>
    <w:p w:rsidR="000C00C0" w:rsidRPr="004C4A90" w:rsidRDefault="000C00C0" w:rsidP="000C00C0">
      <w:pPr>
        <w:autoSpaceDE w:val="0"/>
        <w:autoSpaceDN w:val="0"/>
        <w:adjustRightInd w:val="0"/>
        <w:rPr>
          <w:b/>
          <w:szCs w:val="28"/>
        </w:rPr>
      </w:pPr>
      <w:r w:rsidRPr="004C4A90">
        <w:rPr>
          <w:szCs w:val="28"/>
        </w:rPr>
        <w:t>Арендная плата за землю.</w:t>
      </w:r>
    </w:p>
    <w:p w:rsidR="000C00C0" w:rsidRDefault="000C00C0" w:rsidP="000C00C0">
      <w:pPr>
        <w:tabs>
          <w:tab w:val="left" w:pos="0"/>
          <w:tab w:val="left" w:pos="71"/>
        </w:tabs>
        <w:rPr>
          <w:b/>
          <w:szCs w:val="28"/>
        </w:rPr>
      </w:pPr>
    </w:p>
    <w:p w:rsidR="000C00C0" w:rsidRPr="00B6573B" w:rsidRDefault="000C00C0" w:rsidP="000C00C0">
      <w:pPr>
        <w:tabs>
          <w:tab w:val="left" w:pos="0"/>
          <w:tab w:val="left" w:pos="71"/>
        </w:tabs>
        <w:ind w:firstLine="709"/>
        <w:rPr>
          <w:rFonts w:eastAsia="ヒラギノ角ゴ Pro W3"/>
          <w:b/>
          <w:szCs w:val="28"/>
          <w:lang w:eastAsia="en-US"/>
        </w:rPr>
      </w:pPr>
      <w:r>
        <w:rPr>
          <w:b/>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lastRenderedPageBreak/>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9174E2">
      <w:pPr>
        <w:pStyle w:val="af2"/>
        <w:numPr>
          <w:ilvl w:val="0"/>
          <w:numId w:val="26"/>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9174E2">
      <w:pPr>
        <w:pStyle w:val="af2"/>
        <w:numPr>
          <w:ilvl w:val="0"/>
          <w:numId w:val="26"/>
        </w:numPr>
        <w:tabs>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1080"/>
          <w:tab w:val="left" w:pos="1260"/>
        </w:tabs>
        <w:autoSpaceDE w:val="0"/>
        <w:autoSpaceDN w:val="0"/>
        <w:adjustRightInd w:val="0"/>
        <w:jc w:val="both"/>
        <w:rPr>
          <w:szCs w:val="28"/>
        </w:rPr>
      </w:pPr>
    </w:p>
    <w:p w:rsidR="009174E2" w:rsidRPr="00B6573B" w:rsidRDefault="009174E2" w:rsidP="009174E2">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5C2AC9" w:rsidRDefault="009174E2" w:rsidP="009174E2">
      <w:pPr>
        <w:numPr>
          <w:ilvl w:val="0"/>
          <w:numId w:val="21"/>
        </w:numPr>
        <w:ind w:left="0" w:firstLine="426"/>
        <w:jc w:val="both"/>
        <w:rPr>
          <w:rFonts w:eastAsia="Times New Roman"/>
          <w:bCs/>
          <w:i/>
          <w:color w:val="000000"/>
          <w:szCs w:val="28"/>
        </w:rPr>
      </w:pPr>
      <w:r>
        <w:rPr>
          <w:color w:val="000000"/>
          <w:szCs w:val="28"/>
        </w:rPr>
        <w:t>К</w:t>
      </w:r>
      <w:r w:rsidR="000C00C0" w:rsidRPr="00331890">
        <w:rPr>
          <w:color w:val="000000"/>
          <w:szCs w:val="28"/>
        </w:rPr>
        <w:t>онституция Российской Федерации от 12 декабря 1993 года // Р</w:t>
      </w:r>
      <w:r w:rsidR="000C00C0">
        <w:rPr>
          <w:color w:val="000000"/>
          <w:szCs w:val="28"/>
        </w:rPr>
        <w:t>оссийская газета.1993.25 декабря.</w:t>
      </w:r>
    </w:p>
    <w:p w:rsidR="000C00C0" w:rsidRPr="005C2AC9" w:rsidRDefault="000C00C0" w:rsidP="009174E2">
      <w:pPr>
        <w:numPr>
          <w:ilvl w:val="0"/>
          <w:numId w:val="21"/>
        </w:numPr>
        <w:ind w:left="0" w:firstLine="426"/>
        <w:jc w:val="both"/>
        <w:rPr>
          <w:rFonts w:eastAsia="Times New Roman"/>
          <w:bCs/>
          <w:i/>
          <w:color w:val="000000"/>
          <w:szCs w:val="28"/>
        </w:rPr>
      </w:pPr>
      <w:r w:rsidRPr="005C2AC9">
        <w:rPr>
          <w:color w:val="000000"/>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9174E2">
      <w:pPr>
        <w:numPr>
          <w:ilvl w:val="0"/>
          <w:numId w:val="21"/>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9174E2">
      <w:pPr>
        <w:numPr>
          <w:ilvl w:val="0"/>
          <w:numId w:val="21"/>
        </w:numPr>
        <w:tabs>
          <w:tab w:val="left" w:pos="0"/>
          <w:tab w:val="left" w:pos="284"/>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9174E2">
      <w:pPr>
        <w:numPr>
          <w:ilvl w:val="0"/>
          <w:numId w:val="21"/>
        </w:numPr>
        <w:tabs>
          <w:tab w:val="left" w:pos="0"/>
          <w:tab w:val="left" w:pos="284"/>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0C00C0" w:rsidRPr="00715B9B" w:rsidRDefault="000C00C0" w:rsidP="009174E2">
      <w:pPr>
        <w:pStyle w:val="af2"/>
        <w:numPr>
          <w:ilvl w:val="0"/>
          <w:numId w:val="21"/>
        </w:numPr>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lastRenderedPageBreak/>
        <w:t xml:space="preserve">Кодекс Российской Федерации об административных правонарушениях от 30.12.2001 № 195-ФЗ// СЗ РФ от  07.01.2002, № 1 (ч. 1), ст. 1.  </w:t>
      </w:r>
    </w:p>
    <w:p w:rsidR="000C00C0" w:rsidRDefault="000C00C0" w:rsidP="009174E2">
      <w:pPr>
        <w:pStyle w:val="af2"/>
        <w:numPr>
          <w:ilvl w:val="0"/>
          <w:numId w:val="21"/>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9174E2">
      <w:pPr>
        <w:pStyle w:val="af2"/>
        <w:numPr>
          <w:ilvl w:val="0"/>
          <w:numId w:val="21"/>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9174E2">
      <w:pPr>
        <w:numPr>
          <w:ilvl w:val="0"/>
          <w:numId w:val="21"/>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9174E2">
      <w:pPr>
        <w:numPr>
          <w:ilvl w:val="0"/>
          <w:numId w:val="21"/>
        </w:numPr>
        <w:tabs>
          <w:tab w:val="left" w:pos="0"/>
          <w:tab w:val="left" w:pos="284"/>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9174E2">
      <w:pPr>
        <w:numPr>
          <w:ilvl w:val="0"/>
          <w:numId w:val="21"/>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21"/>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21"/>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4C4A90" w:rsidRDefault="000C00C0" w:rsidP="009174E2">
      <w:pPr>
        <w:pStyle w:val="a5"/>
        <w:numPr>
          <w:ilvl w:val="0"/>
          <w:numId w:val="21"/>
        </w:numPr>
        <w:tabs>
          <w:tab w:val="left" w:pos="0"/>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Default="000C00C0" w:rsidP="000C00C0">
      <w:pPr>
        <w:shd w:val="clear" w:color="auto" w:fill="FFFFFF"/>
        <w:ind w:firstLine="709"/>
        <w:rPr>
          <w:b/>
          <w:szCs w:val="28"/>
        </w:rPr>
      </w:pPr>
    </w:p>
    <w:p w:rsidR="000C00C0" w:rsidRPr="00B6573B" w:rsidRDefault="000C00C0" w:rsidP="000C00C0">
      <w:pPr>
        <w:tabs>
          <w:tab w:val="num" w:pos="643"/>
        </w:tabs>
        <w:ind w:firstLine="709"/>
        <w:jc w:val="both"/>
        <w:rPr>
          <w:b/>
          <w:szCs w:val="28"/>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0C00C0" w:rsidRPr="008442E0" w:rsidRDefault="000C00C0" w:rsidP="000C00C0">
      <w:pPr>
        <w:ind w:firstLine="567"/>
        <w:rPr>
          <w:b/>
          <w:color w:val="000000" w:themeColor="text1"/>
          <w:szCs w:val="28"/>
        </w:rPr>
      </w:pPr>
      <w:r>
        <w:rPr>
          <w:b/>
          <w:color w:val="000000" w:themeColor="text1"/>
          <w:szCs w:val="28"/>
        </w:rPr>
        <w:t>Задача 1.</w:t>
      </w:r>
    </w:p>
    <w:p w:rsidR="000C00C0" w:rsidRPr="008442E0" w:rsidRDefault="000C00C0" w:rsidP="000C00C0">
      <w:pPr>
        <w:ind w:firstLine="567"/>
        <w:jc w:val="both"/>
        <w:rPr>
          <w:color w:val="000000" w:themeColor="text1"/>
          <w:szCs w:val="28"/>
        </w:rPr>
      </w:pPr>
      <w:r w:rsidRPr="008442E0">
        <w:rPr>
          <w:color w:val="000000" w:themeColor="text1"/>
          <w:szCs w:val="28"/>
        </w:rPr>
        <w:t>Инспекция Министерства Российской Федерации по налогам и сборам по городу Геленджику обратилась в арбитражный суд с иском к ООО «Новатор» о взыскании налоговых санкций за неуплату налога на землю и непредставление деклараций по налогу на землю в сумме 700 000 рублей.</w:t>
      </w:r>
    </w:p>
    <w:p w:rsidR="000C00C0" w:rsidRPr="008442E0" w:rsidRDefault="000C00C0" w:rsidP="000C00C0">
      <w:pPr>
        <w:ind w:firstLine="567"/>
        <w:jc w:val="both"/>
        <w:rPr>
          <w:color w:val="000000" w:themeColor="text1"/>
          <w:szCs w:val="28"/>
        </w:rPr>
      </w:pPr>
      <w:r w:rsidRPr="008442E0">
        <w:rPr>
          <w:color w:val="000000" w:themeColor="text1"/>
          <w:szCs w:val="28"/>
        </w:rPr>
        <w:t>Решением от 28 февраля 2013 года в удовлетворении исковых требований отказано. Решение мотивировано тем, что материалами дела не установлен факт пользования обществом земельным участком. В соответствии с договорами ссуды спорные земельные участки переданы обществом «Новатор» ООО «Кубаньсервис» и ООО «Символ», на которых лежит обязанность уплачивать земельный налог.</w:t>
      </w:r>
    </w:p>
    <w:p w:rsidR="000C00C0" w:rsidRPr="008442E0" w:rsidRDefault="000C00C0" w:rsidP="000C00C0">
      <w:pPr>
        <w:ind w:firstLine="567"/>
        <w:jc w:val="both"/>
        <w:rPr>
          <w:color w:val="000000" w:themeColor="text1"/>
          <w:szCs w:val="28"/>
        </w:rPr>
      </w:pPr>
      <w:r w:rsidRPr="008442E0">
        <w:rPr>
          <w:color w:val="000000" w:themeColor="text1"/>
          <w:szCs w:val="28"/>
        </w:rPr>
        <w:t xml:space="preserve">Указанные договоры были нотариально оформлены, но не были зарегистрированы в едином государственном реестре прав, по данным Комитета по земельным ресурсам и землеустройству по городу Геленджику правоустанавливающие документы на земельный участок не оформлялись. </w:t>
      </w:r>
    </w:p>
    <w:p w:rsidR="000C00C0" w:rsidRPr="008442E0" w:rsidRDefault="000C00C0" w:rsidP="000C00C0">
      <w:pPr>
        <w:ind w:firstLine="567"/>
        <w:jc w:val="both"/>
        <w:rPr>
          <w:color w:val="000000" w:themeColor="text1"/>
          <w:szCs w:val="28"/>
        </w:rPr>
      </w:pPr>
      <w:r w:rsidRPr="008442E0">
        <w:rPr>
          <w:color w:val="000000" w:themeColor="text1"/>
          <w:szCs w:val="28"/>
        </w:rPr>
        <w:t>Решите дело.</w:t>
      </w:r>
    </w:p>
    <w:p w:rsidR="000C00C0" w:rsidRPr="008442E0" w:rsidRDefault="000C00C0" w:rsidP="000C00C0">
      <w:pPr>
        <w:ind w:firstLine="567"/>
        <w:jc w:val="both"/>
        <w:rPr>
          <w:color w:val="000000" w:themeColor="text1"/>
          <w:szCs w:val="28"/>
        </w:rPr>
      </w:pPr>
      <w:r w:rsidRPr="008442E0">
        <w:rPr>
          <w:color w:val="000000" w:themeColor="text1"/>
          <w:szCs w:val="28"/>
        </w:rPr>
        <w:t>Что является основанием для взимания земельного налога?</w:t>
      </w:r>
    </w:p>
    <w:p w:rsidR="000C00C0" w:rsidRPr="008442E0" w:rsidRDefault="000C00C0" w:rsidP="000C00C0">
      <w:pPr>
        <w:ind w:firstLine="567"/>
        <w:jc w:val="both"/>
        <w:rPr>
          <w:color w:val="000000" w:themeColor="text1"/>
          <w:szCs w:val="28"/>
        </w:rPr>
      </w:pPr>
      <w:r w:rsidRPr="008442E0">
        <w:rPr>
          <w:color w:val="000000" w:themeColor="text1"/>
          <w:szCs w:val="28"/>
        </w:rPr>
        <w:lastRenderedPageBreak/>
        <w:t>Является ли правомерным взимание земельного налога на основании фактических данных об использовании земли при отсутствии правоустанавливающих документов?</w:t>
      </w:r>
    </w:p>
    <w:p w:rsidR="000C00C0" w:rsidRPr="008442E0" w:rsidRDefault="000C00C0" w:rsidP="000C00C0">
      <w:pPr>
        <w:ind w:firstLine="567"/>
        <w:jc w:val="both"/>
        <w:rPr>
          <w:color w:val="000000" w:themeColor="text1"/>
          <w:szCs w:val="28"/>
        </w:rPr>
      </w:pPr>
    </w:p>
    <w:p w:rsidR="000C00C0" w:rsidRPr="008442E0" w:rsidRDefault="000C00C0" w:rsidP="000C00C0">
      <w:pPr>
        <w:ind w:firstLine="567"/>
        <w:rPr>
          <w:b/>
          <w:color w:val="000000" w:themeColor="text1"/>
          <w:szCs w:val="28"/>
        </w:rPr>
      </w:pPr>
      <w:r>
        <w:rPr>
          <w:b/>
          <w:color w:val="000000" w:themeColor="text1"/>
          <w:szCs w:val="28"/>
        </w:rPr>
        <w:t>Задача 2.</w:t>
      </w:r>
    </w:p>
    <w:p w:rsidR="000C00C0" w:rsidRPr="008442E0" w:rsidRDefault="000C00C0" w:rsidP="000C00C0">
      <w:pPr>
        <w:ind w:firstLine="567"/>
        <w:jc w:val="both"/>
        <w:rPr>
          <w:color w:val="000000" w:themeColor="text1"/>
          <w:szCs w:val="28"/>
        </w:rPr>
      </w:pPr>
      <w:r w:rsidRPr="008442E0">
        <w:rPr>
          <w:color w:val="000000" w:themeColor="text1"/>
          <w:szCs w:val="28"/>
        </w:rPr>
        <w:t>Главное управление Центрального банка РФ по Краснодарскому краю обратилось в суд с иском о признании недействительным решения Инспекции МНС России по городу Сочи от 29 ноября 2010 года о привлечении к ответственности и взыскании сумм земельного налога и пени.</w:t>
      </w:r>
    </w:p>
    <w:p w:rsidR="000C00C0" w:rsidRPr="008442E0" w:rsidRDefault="000C00C0" w:rsidP="000C00C0">
      <w:pPr>
        <w:ind w:firstLine="567"/>
        <w:jc w:val="both"/>
        <w:rPr>
          <w:color w:val="000000" w:themeColor="text1"/>
          <w:szCs w:val="28"/>
        </w:rPr>
      </w:pPr>
      <w:r w:rsidRPr="008442E0">
        <w:rPr>
          <w:color w:val="000000" w:themeColor="text1"/>
          <w:szCs w:val="28"/>
        </w:rPr>
        <w:t>В судебном заседании истец пояснил, что Банк России, его учреждения и структурные подразделения, действующие в составе территориальных учреждений, вправе использовать льготу по уплате земельного налога, предусмотренную для земель, предоставляемых для обеспечения деятельности органов государственной власти и управления, поскольку Банк России относится к органам государственной власти.</w:t>
      </w:r>
    </w:p>
    <w:p w:rsidR="000C00C0" w:rsidRPr="008442E0" w:rsidRDefault="000C00C0" w:rsidP="000C00C0">
      <w:pPr>
        <w:ind w:firstLine="567"/>
        <w:jc w:val="both"/>
        <w:rPr>
          <w:color w:val="000000" w:themeColor="text1"/>
          <w:szCs w:val="28"/>
        </w:rPr>
      </w:pPr>
      <w:r w:rsidRPr="008442E0">
        <w:rPr>
          <w:color w:val="000000" w:themeColor="text1"/>
          <w:szCs w:val="28"/>
        </w:rPr>
        <w:t>По мнению ответчика, Банк России как субъект налоговых отношений не освобожден от уплаты земельного налога и органом государственной власти не является.</w:t>
      </w:r>
    </w:p>
    <w:p w:rsidR="000C00C0" w:rsidRPr="008442E0" w:rsidRDefault="000C00C0" w:rsidP="000C00C0">
      <w:pPr>
        <w:ind w:firstLine="567"/>
        <w:jc w:val="both"/>
        <w:rPr>
          <w:color w:val="000000" w:themeColor="text1"/>
          <w:szCs w:val="28"/>
        </w:rPr>
      </w:pPr>
      <w:r w:rsidRPr="008442E0">
        <w:rPr>
          <w:color w:val="000000" w:themeColor="text1"/>
          <w:szCs w:val="28"/>
        </w:rPr>
        <w:t>Решите дело.</w:t>
      </w:r>
    </w:p>
    <w:p w:rsidR="000C00C0" w:rsidRPr="008442E0" w:rsidRDefault="000C00C0" w:rsidP="000C00C0">
      <w:pPr>
        <w:ind w:firstLine="567"/>
        <w:jc w:val="both"/>
        <w:rPr>
          <w:color w:val="000000" w:themeColor="text1"/>
          <w:szCs w:val="28"/>
        </w:rPr>
      </w:pPr>
      <w:r w:rsidRPr="008442E0">
        <w:rPr>
          <w:color w:val="000000" w:themeColor="text1"/>
          <w:szCs w:val="28"/>
        </w:rPr>
        <w:t>Какие льготы по уплате земельного налога предусмотрены действующим законодательством?</w:t>
      </w:r>
    </w:p>
    <w:p w:rsidR="000C00C0" w:rsidRPr="008442E0" w:rsidRDefault="000C00C0" w:rsidP="000C00C0">
      <w:pPr>
        <w:jc w:val="both"/>
        <w:rPr>
          <w:color w:val="000000" w:themeColor="text1"/>
          <w:szCs w:val="28"/>
        </w:rPr>
      </w:pPr>
    </w:p>
    <w:p w:rsidR="000C00C0" w:rsidRPr="008442E0" w:rsidRDefault="000C00C0" w:rsidP="000C00C0">
      <w:pPr>
        <w:ind w:firstLine="567"/>
        <w:rPr>
          <w:b/>
          <w:color w:val="000000" w:themeColor="text1"/>
          <w:szCs w:val="28"/>
        </w:rPr>
      </w:pPr>
      <w:r>
        <w:rPr>
          <w:b/>
          <w:color w:val="000000" w:themeColor="text1"/>
          <w:szCs w:val="28"/>
        </w:rPr>
        <w:t>Задача 3.</w:t>
      </w:r>
    </w:p>
    <w:p w:rsidR="000C00C0" w:rsidRPr="008442E0" w:rsidRDefault="000C00C0" w:rsidP="000C00C0">
      <w:pPr>
        <w:ind w:firstLine="567"/>
        <w:jc w:val="both"/>
        <w:rPr>
          <w:color w:val="000000" w:themeColor="text1"/>
          <w:szCs w:val="28"/>
        </w:rPr>
      </w:pPr>
      <w:r w:rsidRPr="008442E0">
        <w:rPr>
          <w:color w:val="000000" w:themeColor="text1"/>
          <w:szCs w:val="28"/>
        </w:rPr>
        <w:t>Земельный участок приобретён Свинуховым М.Ф. в собственность 10 февраля 2011 года. Его кадастровая стоимость составляет 900 000 рублей. Налоговая ставка установлена в размере 1,5 %.</w:t>
      </w:r>
    </w:p>
    <w:p w:rsidR="000C00C0" w:rsidRPr="008442E0" w:rsidRDefault="000C00C0" w:rsidP="000C00C0">
      <w:pPr>
        <w:ind w:firstLine="567"/>
        <w:jc w:val="both"/>
        <w:rPr>
          <w:color w:val="000000" w:themeColor="text1"/>
          <w:szCs w:val="28"/>
        </w:rPr>
      </w:pPr>
      <w:r w:rsidRPr="008442E0">
        <w:rPr>
          <w:color w:val="000000" w:themeColor="text1"/>
          <w:szCs w:val="28"/>
        </w:rPr>
        <w:t>Установите размер коэффициента, необходимый к применению при исчислении земельного налога за 2013 год?</w:t>
      </w:r>
    </w:p>
    <w:p w:rsidR="000C00C0" w:rsidRPr="008442E0" w:rsidRDefault="000C00C0" w:rsidP="000C00C0">
      <w:pPr>
        <w:ind w:firstLine="567"/>
        <w:jc w:val="both"/>
        <w:rPr>
          <w:color w:val="000000" w:themeColor="text1"/>
          <w:szCs w:val="28"/>
        </w:rPr>
      </w:pPr>
      <w:r w:rsidRPr="008442E0">
        <w:rPr>
          <w:color w:val="000000" w:themeColor="text1"/>
          <w:szCs w:val="28"/>
        </w:rPr>
        <w:t>Определите сумму земельного налога необходимого к уплате Свинуховым М.Ф. в 2013 году?</w:t>
      </w:r>
    </w:p>
    <w:p w:rsidR="000C00C0" w:rsidRPr="008442E0" w:rsidRDefault="000C00C0" w:rsidP="000C00C0">
      <w:pPr>
        <w:ind w:firstLine="567"/>
        <w:jc w:val="both"/>
        <w:rPr>
          <w:color w:val="000000" w:themeColor="text1"/>
          <w:szCs w:val="28"/>
        </w:rPr>
      </w:pPr>
    </w:p>
    <w:p w:rsidR="000C00C0" w:rsidRPr="008442E0" w:rsidRDefault="000C00C0" w:rsidP="000C00C0">
      <w:pPr>
        <w:ind w:firstLine="567"/>
        <w:rPr>
          <w:b/>
          <w:color w:val="000000" w:themeColor="text1"/>
          <w:szCs w:val="28"/>
        </w:rPr>
      </w:pPr>
      <w:r>
        <w:rPr>
          <w:b/>
          <w:color w:val="000000" w:themeColor="text1"/>
          <w:szCs w:val="28"/>
        </w:rPr>
        <w:t>Задача 4.</w:t>
      </w:r>
    </w:p>
    <w:p w:rsidR="000C00C0" w:rsidRPr="008442E0" w:rsidRDefault="000C00C0" w:rsidP="000C00C0">
      <w:pPr>
        <w:ind w:firstLine="567"/>
        <w:jc w:val="both"/>
        <w:rPr>
          <w:color w:val="000000" w:themeColor="text1"/>
          <w:szCs w:val="28"/>
        </w:rPr>
      </w:pPr>
      <w:r w:rsidRPr="008442E0">
        <w:rPr>
          <w:color w:val="000000" w:themeColor="text1"/>
          <w:szCs w:val="28"/>
        </w:rPr>
        <w:t>Земельный участок под производственным объектом ООО «Собер» расположен в районном центре. Кадастровая стоимость земельного участка под указанным производственным объектом определена в размере 750 000 рублей. Налоговая ставка органами местного самоуправления установлена в размере 1,5 %.</w:t>
      </w:r>
    </w:p>
    <w:p w:rsidR="000C00C0" w:rsidRPr="008442E0" w:rsidRDefault="000C00C0" w:rsidP="000C00C0">
      <w:pPr>
        <w:ind w:firstLine="567"/>
        <w:jc w:val="both"/>
        <w:rPr>
          <w:color w:val="000000" w:themeColor="text1"/>
          <w:szCs w:val="28"/>
        </w:rPr>
      </w:pPr>
      <w:r w:rsidRPr="008442E0">
        <w:rPr>
          <w:color w:val="000000" w:themeColor="text1"/>
          <w:szCs w:val="28"/>
        </w:rPr>
        <w:t>Второй земельный участок ООО «Собер» занят под объектом общественного питания. Кадастровая стоимость земельного участка под этим объектом составляет 870 000 рублей. Налоговая ставка установлена в размере 1,5 %.</w:t>
      </w:r>
    </w:p>
    <w:p w:rsidR="000C00C0" w:rsidRPr="008442E0" w:rsidRDefault="000C00C0" w:rsidP="000C00C0">
      <w:pPr>
        <w:ind w:firstLine="567"/>
        <w:jc w:val="both"/>
        <w:rPr>
          <w:color w:val="000000" w:themeColor="text1"/>
          <w:szCs w:val="28"/>
        </w:rPr>
      </w:pPr>
      <w:r w:rsidRPr="008442E0">
        <w:rPr>
          <w:color w:val="000000" w:themeColor="text1"/>
          <w:szCs w:val="28"/>
        </w:rPr>
        <w:t>Вычислите общую сумму земельного налога, необходимого к уплате ООО «Собер» в отчётном периоде?</w:t>
      </w:r>
    </w:p>
    <w:p w:rsidR="000C00C0" w:rsidRPr="008442E0" w:rsidRDefault="000C00C0" w:rsidP="000C00C0">
      <w:pPr>
        <w:autoSpaceDE w:val="0"/>
        <w:autoSpaceDN w:val="0"/>
        <w:adjustRightInd w:val="0"/>
        <w:ind w:firstLine="567"/>
        <w:jc w:val="both"/>
        <w:rPr>
          <w:b/>
          <w:bCs/>
          <w:color w:val="000000" w:themeColor="text1"/>
          <w:szCs w:val="28"/>
        </w:rPr>
      </w:pPr>
    </w:p>
    <w:p w:rsidR="000C00C0" w:rsidRPr="00FC5403" w:rsidRDefault="000C00C0" w:rsidP="000C00C0">
      <w:pPr>
        <w:autoSpaceDE w:val="0"/>
        <w:autoSpaceDN w:val="0"/>
        <w:adjustRightInd w:val="0"/>
        <w:ind w:firstLine="709"/>
        <w:jc w:val="both"/>
        <w:rPr>
          <w:b/>
          <w:color w:val="000000" w:themeColor="text1"/>
          <w:szCs w:val="28"/>
        </w:rPr>
      </w:pPr>
      <w:r w:rsidRPr="00FC5403">
        <w:rPr>
          <w:b/>
          <w:color w:val="000000" w:themeColor="text1"/>
          <w:szCs w:val="28"/>
        </w:rPr>
        <w:lastRenderedPageBreak/>
        <w:t xml:space="preserve">2. Обсуждение докладов. </w:t>
      </w:r>
      <w:r w:rsidRPr="00FC5403">
        <w:rPr>
          <w:color w:val="000000" w:themeColor="text1"/>
          <w:szCs w:val="28"/>
        </w:rPr>
        <w:t>Предлагаемая тематика докладов:</w:t>
      </w:r>
    </w:p>
    <w:p w:rsidR="000C00C0" w:rsidRPr="00FC5403" w:rsidRDefault="000C00C0" w:rsidP="000C00C0">
      <w:pPr>
        <w:pStyle w:val="a4"/>
        <w:spacing w:before="0" w:beforeAutospacing="0" w:after="0" w:afterAutospacing="0"/>
        <w:ind w:firstLine="567"/>
        <w:jc w:val="both"/>
        <w:rPr>
          <w:color w:val="000000" w:themeColor="text1"/>
          <w:sz w:val="28"/>
          <w:szCs w:val="28"/>
        </w:rPr>
      </w:pPr>
      <w:r w:rsidRPr="00FC5403">
        <w:rPr>
          <w:color w:val="000000" w:themeColor="text1"/>
          <w:sz w:val="28"/>
          <w:szCs w:val="28"/>
        </w:rPr>
        <w:t xml:space="preserve">1. Принцип платности  землепользования. </w:t>
      </w:r>
    </w:p>
    <w:p w:rsidR="000C00C0" w:rsidRDefault="000C00C0" w:rsidP="000C00C0">
      <w:pPr>
        <w:pStyle w:val="a4"/>
        <w:spacing w:before="0" w:beforeAutospacing="0" w:after="0" w:afterAutospacing="0"/>
        <w:ind w:firstLine="567"/>
        <w:jc w:val="both"/>
        <w:rPr>
          <w:color w:val="000000" w:themeColor="text1"/>
          <w:sz w:val="28"/>
          <w:szCs w:val="28"/>
        </w:rPr>
      </w:pPr>
      <w:r w:rsidRPr="00FC5403">
        <w:rPr>
          <w:color w:val="000000" w:themeColor="text1"/>
          <w:sz w:val="28"/>
          <w:szCs w:val="28"/>
        </w:rPr>
        <w:t xml:space="preserve">2. </w:t>
      </w:r>
      <w:r>
        <w:rPr>
          <w:color w:val="000000" w:themeColor="text1"/>
          <w:sz w:val="28"/>
          <w:szCs w:val="28"/>
        </w:rPr>
        <w:t>П</w:t>
      </w:r>
      <w:r w:rsidRPr="00FC5403">
        <w:rPr>
          <w:color w:val="000000" w:themeColor="text1"/>
          <w:sz w:val="28"/>
          <w:szCs w:val="28"/>
        </w:rPr>
        <w:t>ринципы  определения арендной платы за публичные земли на территории Российской Федерации.</w:t>
      </w:r>
    </w:p>
    <w:p w:rsidR="000C00C0" w:rsidRDefault="000C00C0" w:rsidP="000C00C0">
      <w:pPr>
        <w:autoSpaceDE w:val="0"/>
        <w:autoSpaceDN w:val="0"/>
        <w:adjustRightInd w:val="0"/>
        <w:jc w:val="both"/>
        <w:rPr>
          <w:rFonts w:eastAsia="Times New Roman"/>
          <w:color w:val="000000"/>
          <w:szCs w:val="28"/>
        </w:rPr>
      </w:pPr>
    </w:p>
    <w:p w:rsidR="000C00C0" w:rsidRDefault="000C00C0" w:rsidP="000C00C0">
      <w:pPr>
        <w:jc w:val="center"/>
        <w:rPr>
          <w:rFonts w:eastAsia="Times New Roman"/>
          <w:b/>
          <w:color w:val="000000"/>
          <w:szCs w:val="28"/>
        </w:rPr>
      </w:pPr>
      <w:r>
        <w:rPr>
          <w:rFonts w:eastAsia="Times New Roman"/>
          <w:b/>
          <w:color w:val="000000"/>
          <w:szCs w:val="28"/>
        </w:rPr>
        <w:t xml:space="preserve">ПРАКТИЧЕСКОЕ ЗАНЯТИЕ </w:t>
      </w:r>
    </w:p>
    <w:p w:rsidR="000C00C0" w:rsidRDefault="000C00C0" w:rsidP="000C00C0">
      <w:pPr>
        <w:autoSpaceDE w:val="0"/>
        <w:autoSpaceDN w:val="0"/>
        <w:adjustRightInd w:val="0"/>
        <w:ind w:firstLine="709"/>
        <w:jc w:val="both"/>
        <w:rPr>
          <w:b/>
          <w:szCs w:val="28"/>
        </w:rPr>
      </w:pPr>
    </w:p>
    <w:p w:rsidR="000C00C0" w:rsidRDefault="000C00C0" w:rsidP="000C00C0">
      <w:pPr>
        <w:pStyle w:val="af0"/>
        <w:spacing w:after="0"/>
        <w:ind w:left="0" w:firstLine="709"/>
        <w:rPr>
          <w:b/>
        </w:rPr>
      </w:pPr>
      <w:r>
        <w:rPr>
          <w:b/>
        </w:rPr>
        <w:t>Тема. «</w:t>
      </w:r>
      <w:r w:rsidRPr="003E5C9A">
        <w:rPr>
          <w:b/>
        </w:rPr>
        <w:t>Правовой режим земель, предоставленных для садоводства, огородничества и дачного строительства</w:t>
      </w:r>
      <w:r>
        <w:rPr>
          <w:b/>
        </w:rPr>
        <w:t>»</w:t>
      </w:r>
    </w:p>
    <w:p w:rsidR="000C00C0" w:rsidRDefault="000C00C0" w:rsidP="000C00C0">
      <w:pPr>
        <w:pStyle w:val="af0"/>
        <w:spacing w:after="0"/>
        <w:ind w:left="0" w:firstLine="709"/>
      </w:pPr>
      <w:r>
        <w:t xml:space="preserve">Понятие  </w:t>
      </w:r>
      <w:r w:rsidRPr="003E5C9A">
        <w:t xml:space="preserve">садовый земельный участок, дачный земельный участок и огородный земельный участок.  </w:t>
      </w:r>
    </w:p>
    <w:p w:rsidR="000C00C0" w:rsidRDefault="000C00C0" w:rsidP="000C00C0">
      <w:pPr>
        <w:pStyle w:val="af0"/>
        <w:spacing w:after="0"/>
        <w:ind w:left="0" w:firstLine="709"/>
        <w:rPr>
          <w:bCs/>
          <w:color w:val="000000"/>
          <w:shd w:val="clear" w:color="auto" w:fill="FFFFFF"/>
        </w:rPr>
      </w:pPr>
      <w:r w:rsidRPr="003E5C9A">
        <w:rPr>
          <w:bCs/>
          <w:color w:val="000000"/>
        </w:rPr>
        <w:t>Формы ведения гражданами садоводства, огородничества и дачного хозяйства.</w:t>
      </w:r>
      <w:r w:rsidRPr="003E5C9A">
        <w:rPr>
          <w:bCs/>
          <w:color w:val="000000"/>
          <w:shd w:val="clear" w:color="auto" w:fill="FFFFFF"/>
        </w:rPr>
        <w:t xml:space="preserve"> </w:t>
      </w:r>
    </w:p>
    <w:p w:rsidR="000C00C0" w:rsidRDefault="000C00C0" w:rsidP="000C00C0">
      <w:pPr>
        <w:pStyle w:val="af0"/>
        <w:spacing w:after="0"/>
        <w:ind w:left="0" w:firstLine="709"/>
        <w:rPr>
          <w:bCs/>
          <w:color w:val="000000"/>
          <w:shd w:val="clear" w:color="auto" w:fill="FFFFFF"/>
        </w:rPr>
      </w:pPr>
      <w:r w:rsidRPr="003E5C9A">
        <w:rPr>
          <w:bCs/>
          <w:color w:val="000000"/>
          <w:shd w:val="clear" w:color="auto" w:fill="FFFFFF"/>
        </w:rPr>
        <w:t>Предоставление земельных участков для ведения садоводства, огородничества и дачного хозяйства.</w:t>
      </w:r>
    </w:p>
    <w:p w:rsidR="000C00C0" w:rsidRDefault="000C00C0" w:rsidP="000C00C0">
      <w:pPr>
        <w:pStyle w:val="af0"/>
        <w:spacing w:after="0"/>
        <w:ind w:left="0" w:firstLine="709"/>
        <w:rPr>
          <w:bCs/>
          <w:color w:val="000000"/>
          <w:shd w:val="clear" w:color="auto" w:fill="FFFFFF"/>
        </w:rPr>
      </w:pPr>
      <w:r w:rsidRPr="003E5C9A">
        <w:rPr>
          <w:bCs/>
          <w:color w:val="000000"/>
          <w:shd w:val="clear" w:color="auto" w:fill="FFFFFF"/>
        </w:rPr>
        <w:t xml:space="preserve">Создание садоводческих, огороднических и дачных некоммерческих объединений. </w:t>
      </w:r>
    </w:p>
    <w:p w:rsidR="000C00C0" w:rsidRPr="00D0022C" w:rsidRDefault="000C00C0" w:rsidP="000C00C0">
      <w:pPr>
        <w:pStyle w:val="af0"/>
        <w:spacing w:after="0"/>
        <w:ind w:left="0" w:firstLine="709"/>
        <w:rPr>
          <w:b/>
          <w:szCs w:val="28"/>
        </w:rPr>
      </w:pPr>
      <w:r w:rsidRPr="003E5C9A">
        <w:rPr>
          <w:bCs/>
          <w:color w:val="000000"/>
          <w:shd w:val="clear" w:color="auto" w:fill="FFFFFF"/>
        </w:rPr>
        <w:t>Права и обязанности членов садоводческих, огороднических и дачных некоммерческих объединений</w:t>
      </w:r>
      <w:r w:rsidRPr="003E5C9A">
        <w:rPr>
          <w:bCs/>
          <w:color w:val="000000"/>
        </w:rPr>
        <w:t>.</w:t>
      </w:r>
    </w:p>
    <w:p w:rsidR="000C00C0" w:rsidRDefault="000C00C0" w:rsidP="000C00C0">
      <w:pPr>
        <w:tabs>
          <w:tab w:val="left" w:pos="0"/>
          <w:tab w:val="left" w:pos="71"/>
        </w:tabs>
        <w:ind w:firstLine="709"/>
        <w:rPr>
          <w:b/>
          <w:szCs w:val="28"/>
        </w:rPr>
      </w:pPr>
    </w:p>
    <w:p w:rsidR="000C00C0" w:rsidRPr="00B6573B" w:rsidRDefault="000C00C0" w:rsidP="000C00C0">
      <w:pPr>
        <w:tabs>
          <w:tab w:val="left" w:pos="0"/>
          <w:tab w:val="left" w:pos="71"/>
        </w:tabs>
        <w:ind w:firstLine="709"/>
        <w:rPr>
          <w:rFonts w:eastAsia="ヒラギノ角ゴ Pro W3"/>
          <w:b/>
          <w:szCs w:val="28"/>
          <w:lang w:eastAsia="en-US"/>
        </w:rPr>
      </w:pPr>
      <w:r>
        <w:rPr>
          <w:b/>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Земельное право РФ (общая часть) [Электронный ресурс]: конспект лекций/ Бышков П.А., Кирсанов А.Н. - Электрон.текстовые данные. - М.: 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lastRenderedPageBreak/>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9174E2">
      <w:pPr>
        <w:pStyle w:val="af2"/>
        <w:numPr>
          <w:ilvl w:val="0"/>
          <w:numId w:val="25"/>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9174E2">
      <w:pPr>
        <w:pStyle w:val="af2"/>
        <w:numPr>
          <w:ilvl w:val="0"/>
          <w:numId w:val="25"/>
        </w:numPr>
        <w:tabs>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9174E2">
      <w:pPr>
        <w:tabs>
          <w:tab w:val="left" w:pos="851"/>
          <w:tab w:val="left" w:pos="1080"/>
          <w:tab w:val="left" w:pos="1260"/>
        </w:tabs>
        <w:autoSpaceDE w:val="0"/>
        <w:autoSpaceDN w:val="0"/>
        <w:adjustRightInd w:val="0"/>
        <w:ind w:firstLine="426"/>
        <w:jc w:val="both"/>
        <w:rPr>
          <w:szCs w:val="28"/>
        </w:rPr>
      </w:pPr>
    </w:p>
    <w:p w:rsidR="009174E2" w:rsidRPr="00B6573B" w:rsidRDefault="009174E2" w:rsidP="009174E2">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5C2AC9" w:rsidRDefault="009174E2" w:rsidP="009174E2">
      <w:pPr>
        <w:numPr>
          <w:ilvl w:val="0"/>
          <w:numId w:val="24"/>
        </w:numPr>
        <w:ind w:left="0" w:firstLine="426"/>
        <w:jc w:val="both"/>
        <w:rPr>
          <w:rFonts w:eastAsia="Times New Roman"/>
          <w:bCs/>
          <w:i/>
          <w:color w:val="000000"/>
          <w:szCs w:val="28"/>
        </w:rPr>
      </w:pPr>
      <w:r>
        <w:rPr>
          <w:color w:val="000000"/>
          <w:szCs w:val="28"/>
        </w:rPr>
        <w:t>К</w:t>
      </w:r>
      <w:r w:rsidR="000C00C0" w:rsidRPr="00331890">
        <w:rPr>
          <w:color w:val="000000"/>
          <w:szCs w:val="28"/>
        </w:rPr>
        <w:t>онституция Российской Федерации от 12 декабря 1993 года // Р</w:t>
      </w:r>
      <w:r w:rsidR="000C00C0">
        <w:rPr>
          <w:color w:val="000000"/>
          <w:szCs w:val="28"/>
        </w:rPr>
        <w:t>оссийская газета.1993.25 декабря.</w:t>
      </w:r>
    </w:p>
    <w:p w:rsidR="000C00C0" w:rsidRPr="005C2AC9" w:rsidRDefault="000C00C0" w:rsidP="009174E2">
      <w:pPr>
        <w:numPr>
          <w:ilvl w:val="0"/>
          <w:numId w:val="24"/>
        </w:numPr>
        <w:ind w:left="0" w:firstLine="426"/>
        <w:jc w:val="both"/>
        <w:rPr>
          <w:rFonts w:eastAsia="Times New Roman"/>
          <w:bCs/>
          <w:i/>
          <w:color w:val="000000"/>
          <w:szCs w:val="28"/>
        </w:rPr>
      </w:pPr>
      <w:r w:rsidRPr="005C2AC9">
        <w:rPr>
          <w:color w:val="000000"/>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9174E2">
      <w:pPr>
        <w:numPr>
          <w:ilvl w:val="0"/>
          <w:numId w:val="24"/>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9174E2">
      <w:pPr>
        <w:numPr>
          <w:ilvl w:val="0"/>
          <w:numId w:val="24"/>
        </w:numPr>
        <w:tabs>
          <w:tab w:val="left" w:pos="0"/>
          <w:tab w:val="left" w:pos="284"/>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9174E2">
      <w:pPr>
        <w:numPr>
          <w:ilvl w:val="0"/>
          <w:numId w:val="24"/>
        </w:numPr>
        <w:tabs>
          <w:tab w:val="left" w:pos="0"/>
          <w:tab w:val="left" w:pos="284"/>
          <w:tab w:val="left" w:pos="851"/>
        </w:tabs>
        <w:ind w:left="0" w:firstLine="426"/>
        <w:jc w:val="both"/>
        <w:rPr>
          <w:color w:val="000000" w:themeColor="text1"/>
          <w:szCs w:val="28"/>
        </w:rPr>
      </w:pPr>
      <w:r w:rsidRPr="008442E0">
        <w:rPr>
          <w:color w:val="000000" w:themeColor="text1"/>
          <w:szCs w:val="28"/>
        </w:rPr>
        <w:lastRenderedPageBreak/>
        <w:t>О землеустройстве: Федеральный закон от 18 июня 2001 года № 78-ФЗ // СЗ РФ. 2001. № 26. Ст. 2582.</w:t>
      </w:r>
    </w:p>
    <w:p w:rsidR="000C00C0" w:rsidRPr="00715B9B" w:rsidRDefault="000C00C0" w:rsidP="009174E2">
      <w:pPr>
        <w:pStyle w:val="af2"/>
        <w:numPr>
          <w:ilvl w:val="0"/>
          <w:numId w:val="24"/>
        </w:numPr>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9174E2">
      <w:pPr>
        <w:pStyle w:val="af2"/>
        <w:numPr>
          <w:ilvl w:val="0"/>
          <w:numId w:val="24"/>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9174E2">
      <w:pPr>
        <w:pStyle w:val="af2"/>
        <w:numPr>
          <w:ilvl w:val="0"/>
          <w:numId w:val="24"/>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9174E2">
      <w:pPr>
        <w:numPr>
          <w:ilvl w:val="0"/>
          <w:numId w:val="24"/>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9174E2">
      <w:pPr>
        <w:numPr>
          <w:ilvl w:val="0"/>
          <w:numId w:val="24"/>
        </w:numPr>
        <w:tabs>
          <w:tab w:val="left" w:pos="0"/>
          <w:tab w:val="left" w:pos="284"/>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9174E2">
      <w:pPr>
        <w:numPr>
          <w:ilvl w:val="0"/>
          <w:numId w:val="24"/>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24"/>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24"/>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9174E2">
      <w:pPr>
        <w:pStyle w:val="a5"/>
        <w:numPr>
          <w:ilvl w:val="0"/>
          <w:numId w:val="24"/>
        </w:numPr>
        <w:tabs>
          <w:tab w:val="left" w:pos="0"/>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Default="000C00C0" w:rsidP="009174E2">
      <w:pPr>
        <w:shd w:val="clear" w:color="auto" w:fill="FFFFFF"/>
        <w:ind w:firstLine="426"/>
        <w:jc w:val="both"/>
        <w:rPr>
          <w:b/>
          <w:szCs w:val="28"/>
        </w:rPr>
      </w:pPr>
    </w:p>
    <w:p w:rsidR="000C00C0" w:rsidRDefault="000C00C0" w:rsidP="000C00C0">
      <w:pPr>
        <w:tabs>
          <w:tab w:val="num" w:pos="643"/>
        </w:tabs>
        <w:ind w:firstLine="709"/>
        <w:jc w:val="both"/>
        <w:rPr>
          <w:rFonts w:eastAsiaTheme="minorHAnsi"/>
          <w:b/>
          <w:bCs/>
          <w:szCs w:val="28"/>
          <w:lang w:eastAsia="en-US"/>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0C00C0" w:rsidRPr="00B6573B" w:rsidRDefault="000C00C0" w:rsidP="000C00C0">
      <w:pPr>
        <w:tabs>
          <w:tab w:val="num" w:pos="643"/>
        </w:tabs>
        <w:ind w:firstLine="709"/>
        <w:jc w:val="both"/>
        <w:rPr>
          <w:b/>
          <w:szCs w:val="28"/>
        </w:rPr>
      </w:pPr>
    </w:p>
    <w:p w:rsidR="000C00C0" w:rsidRDefault="000C00C0" w:rsidP="000C00C0">
      <w:pPr>
        <w:pStyle w:val="a4"/>
        <w:spacing w:before="0" w:beforeAutospacing="0" w:after="0" w:afterAutospacing="0"/>
        <w:jc w:val="both"/>
        <w:rPr>
          <w:b/>
          <w:spacing w:val="2"/>
          <w:sz w:val="28"/>
          <w:szCs w:val="28"/>
        </w:rPr>
      </w:pPr>
      <w:r>
        <w:rPr>
          <w:b/>
          <w:spacing w:val="2"/>
          <w:sz w:val="28"/>
          <w:szCs w:val="28"/>
        </w:rPr>
        <w:t>Задача 1.</w:t>
      </w:r>
    </w:p>
    <w:p w:rsidR="000C00C0" w:rsidRDefault="000C00C0" w:rsidP="000C00C0">
      <w:pPr>
        <w:pStyle w:val="a4"/>
        <w:spacing w:before="0" w:beforeAutospacing="0" w:after="0" w:afterAutospacing="0"/>
        <w:ind w:firstLine="709"/>
        <w:jc w:val="both"/>
        <w:rPr>
          <w:sz w:val="28"/>
          <w:szCs w:val="28"/>
        </w:rPr>
      </w:pPr>
      <w:r w:rsidRPr="00374BC2">
        <w:rPr>
          <w:sz w:val="28"/>
          <w:szCs w:val="28"/>
        </w:rPr>
        <w:t>Член садоводческого товарищества «Чистый ручей» Фролов обратился к председателю с вопросом, может ли он оформить право собственности на свой земельный участок. Председатель правления пояснил, что переоформление прав на земельные участки садоводческих товариществ возможно только в коллективном порядке для чего требуется решение общего собрания членов товарищества. Сомневаясь в правомерности разъяснения, Фролов обрат</w:t>
      </w:r>
      <w:r>
        <w:rPr>
          <w:sz w:val="28"/>
          <w:szCs w:val="28"/>
        </w:rPr>
        <w:t>ился в юридическую консультацию.</w:t>
      </w:r>
    </w:p>
    <w:p w:rsidR="000C00C0" w:rsidRDefault="000C00C0" w:rsidP="000C00C0">
      <w:pPr>
        <w:pStyle w:val="a4"/>
        <w:spacing w:before="0" w:beforeAutospacing="0" w:after="0" w:afterAutospacing="0"/>
        <w:ind w:firstLine="709"/>
        <w:jc w:val="both"/>
        <w:rPr>
          <w:sz w:val="28"/>
          <w:szCs w:val="28"/>
        </w:rPr>
      </w:pPr>
      <w:r w:rsidRPr="00374BC2">
        <w:rPr>
          <w:sz w:val="28"/>
          <w:szCs w:val="28"/>
        </w:rPr>
        <w:t>Дайте квалифицированный ответ.</w:t>
      </w:r>
    </w:p>
    <w:p w:rsidR="000C00C0" w:rsidRDefault="000C00C0" w:rsidP="000C00C0">
      <w:pPr>
        <w:pStyle w:val="a4"/>
        <w:spacing w:before="0" w:beforeAutospacing="0" w:after="0" w:afterAutospacing="0"/>
        <w:ind w:firstLine="709"/>
        <w:jc w:val="both"/>
        <w:rPr>
          <w:sz w:val="28"/>
          <w:szCs w:val="28"/>
        </w:rPr>
      </w:pPr>
    </w:p>
    <w:p w:rsidR="000C00C0" w:rsidRPr="00787647" w:rsidRDefault="000C00C0" w:rsidP="000C00C0">
      <w:pPr>
        <w:pStyle w:val="a4"/>
        <w:spacing w:before="0" w:beforeAutospacing="0" w:after="0" w:afterAutospacing="0"/>
        <w:ind w:firstLine="709"/>
        <w:jc w:val="both"/>
        <w:rPr>
          <w:b/>
          <w:spacing w:val="2"/>
          <w:sz w:val="28"/>
          <w:szCs w:val="28"/>
        </w:rPr>
      </w:pPr>
      <w:r w:rsidRPr="00787647">
        <w:rPr>
          <w:b/>
          <w:sz w:val="28"/>
          <w:szCs w:val="28"/>
        </w:rPr>
        <w:t xml:space="preserve">Задача 2. </w:t>
      </w:r>
    </w:p>
    <w:p w:rsidR="000C00C0" w:rsidRDefault="000C00C0" w:rsidP="000C00C0">
      <w:pPr>
        <w:pStyle w:val="a4"/>
        <w:spacing w:before="0" w:beforeAutospacing="0" w:after="0" w:afterAutospacing="0"/>
        <w:ind w:firstLine="709"/>
        <w:jc w:val="both"/>
        <w:rPr>
          <w:rStyle w:val="others4"/>
          <w:color w:val="000000" w:themeColor="text1"/>
          <w:sz w:val="28"/>
          <w:szCs w:val="28"/>
          <w:shd w:val="clear" w:color="auto" w:fill="FFFFFF"/>
        </w:rPr>
      </w:pPr>
      <w:r w:rsidRPr="00787647">
        <w:rPr>
          <w:color w:val="000000" w:themeColor="text1"/>
          <w:sz w:val="28"/>
          <w:szCs w:val="28"/>
          <w:shd w:val="clear" w:color="auto" w:fill="FFFFFF"/>
        </w:rPr>
        <w:t xml:space="preserve">Заярнюк обратилась в суд с заявлением о признании незаконным решения Департамента земельных отношений, государственного строительного надзора и контроля в области долевого </w:t>
      </w:r>
      <w:r>
        <w:rPr>
          <w:color w:val="000000" w:themeColor="text1"/>
          <w:sz w:val="28"/>
          <w:szCs w:val="28"/>
          <w:shd w:val="clear" w:color="auto" w:fill="FFFFFF"/>
        </w:rPr>
        <w:t xml:space="preserve">строительства Приморского края, </w:t>
      </w:r>
      <w:r w:rsidRPr="00787647">
        <w:rPr>
          <w:color w:val="000000" w:themeColor="text1"/>
          <w:sz w:val="28"/>
          <w:szCs w:val="28"/>
          <w:shd w:val="clear" w:color="auto" w:fill="FFFFFF"/>
        </w:rPr>
        <w:t>оформленн</w:t>
      </w:r>
      <w:r>
        <w:rPr>
          <w:color w:val="000000" w:themeColor="text1"/>
          <w:sz w:val="28"/>
          <w:szCs w:val="28"/>
          <w:shd w:val="clear" w:color="auto" w:fill="FFFFFF"/>
        </w:rPr>
        <w:t>ого письмом № 45 от 2013</w:t>
      </w:r>
      <w:r w:rsidRPr="00787647">
        <w:rPr>
          <w:color w:val="000000" w:themeColor="text1"/>
          <w:sz w:val="28"/>
          <w:szCs w:val="28"/>
          <w:shd w:val="clear" w:color="auto" w:fill="FFFFFF"/>
        </w:rPr>
        <w:t xml:space="preserve">, об отказе в </w:t>
      </w:r>
      <w:r w:rsidRPr="00787647">
        <w:rPr>
          <w:color w:val="000000" w:themeColor="text1"/>
          <w:sz w:val="28"/>
          <w:szCs w:val="28"/>
          <w:shd w:val="clear" w:color="auto" w:fill="FFFFFF"/>
        </w:rPr>
        <w:lastRenderedPageBreak/>
        <w:t xml:space="preserve">предоставлении в аренду земельного участка </w:t>
      </w:r>
      <w:r w:rsidRPr="00787647">
        <w:rPr>
          <w:rStyle w:val="address2"/>
          <w:color w:val="000000" w:themeColor="text1"/>
          <w:sz w:val="28"/>
          <w:szCs w:val="28"/>
          <w:shd w:val="clear" w:color="auto" w:fill="FFFFFF"/>
        </w:rPr>
        <w:t xml:space="preserve">для ведения дачного хозяйства. В обоснование своих требований указала, что Департамент мотивировал отказ тем, что испрашиваемый земельный участок находится в зоне «Р-1», однако данное обстоятельство не соответствует действительности, так как согласно кадастрового паспорта, разрешенное использование указано как огородничество. Кроме того, часть испрашиваемого земельного участка </w:t>
      </w:r>
      <w:r w:rsidRPr="00787647">
        <w:rPr>
          <w:rStyle w:val="others4"/>
          <w:color w:val="000000" w:themeColor="text1"/>
          <w:sz w:val="28"/>
          <w:szCs w:val="28"/>
          <w:shd w:val="clear" w:color="auto" w:fill="FFFFFF"/>
        </w:rPr>
        <w:t>ранее предоставлялась заявителю в аренду, однако данное обстоятельство не было учтено.</w:t>
      </w:r>
    </w:p>
    <w:p w:rsidR="000C00C0" w:rsidRDefault="000C00C0" w:rsidP="000C00C0">
      <w:pPr>
        <w:pStyle w:val="a4"/>
        <w:spacing w:before="0" w:beforeAutospacing="0" w:after="0" w:afterAutospacing="0"/>
        <w:ind w:firstLine="709"/>
        <w:jc w:val="both"/>
        <w:rPr>
          <w:rStyle w:val="others4"/>
          <w:color w:val="000000" w:themeColor="text1"/>
          <w:sz w:val="28"/>
          <w:szCs w:val="28"/>
          <w:shd w:val="clear" w:color="auto" w:fill="FFFFFF"/>
        </w:rPr>
      </w:pPr>
      <w:r>
        <w:rPr>
          <w:rStyle w:val="others4"/>
          <w:color w:val="000000" w:themeColor="text1"/>
          <w:sz w:val="28"/>
          <w:szCs w:val="28"/>
          <w:shd w:val="clear" w:color="auto" w:fill="FFFFFF"/>
        </w:rPr>
        <w:t>Решите дело.</w:t>
      </w:r>
    </w:p>
    <w:p w:rsidR="000C00C0" w:rsidRDefault="000C00C0" w:rsidP="000C00C0">
      <w:pPr>
        <w:pStyle w:val="a4"/>
        <w:spacing w:before="0" w:beforeAutospacing="0" w:after="0" w:afterAutospacing="0"/>
        <w:ind w:firstLine="709"/>
        <w:jc w:val="both"/>
        <w:rPr>
          <w:color w:val="333333"/>
          <w:sz w:val="28"/>
          <w:szCs w:val="28"/>
          <w:shd w:val="clear" w:color="auto" w:fill="FFFFFF"/>
        </w:rPr>
      </w:pPr>
      <w:r>
        <w:rPr>
          <w:rStyle w:val="others4"/>
          <w:color w:val="000000" w:themeColor="text1"/>
          <w:sz w:val="28"/>
          <w:szCs w:val="28"/>
          <w:shd w:val="clear" w:color="auto" w:fill="FFFFFF"/>
        </w:rPr>
        <w:t xml:space="preserve">Зонирование территорий - </w:t>
      </w:r>
      <w:r w:rsidRPr="006F5EEC">
        <w:rPr>
          <w:color w:val="333333"/>
          <w:sz w:val="28"/>
          <w:szCs w:val="28"/>
          <w:shd w:val="clear" w:color="auto" w:fill="FFFFFF"/>
        </w:rPr>
        <w:t>общие принципы и порядок проведения</w:t>
      </w:r>
      <w:r>
        <w:rPr>
          <w:color w:val="333333"/>
          <w:sz w:val="28"/>
          <w:szCs w:val="28"/>
          <w:shd w:val="clear" w:color="auto" w:fill="FFFFFF"/>
        </w:rPr>
        <w:t>?</w:t>
      </w:r>
    </w:p>
    <w:p w:rsidR="000C00C0" w:rsidRDefault="000C00C0" w:rsidP="000C00C0">
      <w:pPr>
        <w:pStyle w:val="a4"/>
        <w:spacing w:before="0" w:beforeAutospacing="0" w:after="0" w:afterAutospacing="0"/>
        <w:ind w:firstLine="709"/>
        <w:jc w:val="both"/>
        <w:rPr>
          <w:color w:val="333333"/>
          <w:sz w:val="28"/>
          <w:szCs w:val="28"/>
          <w:shd w:val="clear" w:color="auto" w:fill="FFFFFF"/>
        </w:rPr>
      </w:pPr>
    </w:p>
    <w:p w:rsidR="000C00C0" w:rsidRPr="006F5EEC" w:rsidRDefault="000C00C0" w:rsidP="000C00C0">
      <w:pPr>
        <w:pStyle w:val="a4"/>
        <w:spacing w:before="0" w:beforeAutospacing="0" w:after="0" w:afterAutospacing="0"/>
        <w:ind w:firstLine="709"/>
        <w:jc w:val="both"/>
        <w:rPr>
          <w:b/>
          <w:color w:val="333333"/>
          <w:sz w:val="28"/>
          <w:szCs w:val="28"/>
          <w:shd w:val="clear" w:color="auto" w:fill="FFFFFF"/>
        </w:rPr>
      </w:pPr>
      <w:r w:rsidRPr="006F5EEC">
        <w:rPr>
          <w:b/>
          <w:color w:val="333333"/>
          <w:sz w:val="28"/>
          <w:szCs w:val="28"/>
          <w:shd w:val="clear" w:color="auto" w:fill="FFFFFF"/>
        </w:rPr>
        <w:t>Задача 3.</w:t>
      </w:r>
    </w:p>
    <w:p w:rsidR="000C00C0" w:rsidRDefault="000C00C0" w:rsidP="000C00C0">
      <w:pPr>
        <w:pStyle w:val="a4"/>
        <w:spacing w:before="0" w:beforeAutospacing="0" w:after="0" w:afterAutospacing="0"/>
        <w:ind w:firstLine="709"/>
        <w:jc w:val="both"/>
        <w:rPr>
          <w:rStyle w:val="fio6"/>
          <w:color w:val="000000" w:themeColor="text1"/>
          <w:sz w:val="28"/>
          <w:szCs w:val="28"/>
          <w:shd w:val="clear" w:color="auto" w:fill="FFFFFF"/>
        </w:rPr>
      </w:pPr>
      <w:r>
        <w:rPr>
          <w:color w:val="000000" w:themeColor="text1"/>
          <w:sz w:val="28"/>
          <w:szCs w:val="28"/>
          <w:shd w:val="clear" w:color="auto" w:fill="FFFFFF"/>
        </w:rPr>
        <w:t>П</w:t>
      </w:r>
      <w:r w:rsidRPr="006F5EEC">
        <w:rPr>
          <w:color w:val="000000" w:themeColor="text1"/>
          <w:sz w:val="28"/>
          <w:szCs w:val="28"/>
          <w:shd w:val="clear" w:color="auto" w:fill="FFFFFF"/>
        </w:rPr>
        <w:t xml:space="preserve">рокурор Рамешковского района Тверской области обратился в суд с заявлением в интересах неопределенного круга лиц и Российской Федерации о признании постановления главы администрации Рамешковского района Тверской области </w:t>
      </w:r>
      <w:r w:rsidRPr="006F5EEC">
        <w:rPr>
          <w:rStyle w:val="nomer"/>
          <w:color w:val="000000" w:themeColor="text1"/>
          <w:sz w:val="28"/>
          <w:szCs w:val="28"/>
          <w:shd w:val="clear" w:color="auto" w:fill="FFFFFF"/>
        </w:rPr>
        <w:t>«Об утверждении изменения вида разрешенного использования земельного участка в районе</w:t>
      </w:r>
      <w:r w:rsidRPr="006F5EEC">
        <w:rPr>
          <w:rStyle w:val="apple-converted-space"/>
          <w:color w:val="000000" w:themeColor="text1"/>
          <w:sz w:val="28"/>
          <w:szCs w:val="28"/>
          <w:shd w:val="clear" w:color="auto" w:fill="FFFFFF"/>
        </w:rPr>
        <w:t> </w:t>
      </w:r>
      <w:r w:rsidRPr="006F5EEC">
        <w:rPr>
          <w:rStyle w:val="address"/>
          <w:color w:val="000000" w:themeColor="text1"/>
          <w:sz w:val="28"/>
          <w:szCs w:val="28"/>
          <w:shd w:val="clear" w:color="auto" w:fill="FFFFFF"/>
        </w:rPr>
        <w:t>... сельского поселения</w:t>
      </w:r>
      <w:r w:rsidRPr="006F5EEC">
        <w:rPr>
          <w:rStyle w:val="apple-converted-space"/>
          <w:color w:val="000000" w:themeColor="text1"/>
          <w:sz w:val="28"/>
          <w:szCs w:val="28"/>
          <w:shd w:val="clear" w:color="auto" w:fill="FFFFFF"/>
        </w:rPr>
        <w:t> </w:t>
      </w:r>
      <w:r w:rsidRPr="006F5EEC">
        <w:rPr>
          <w:rStyle w:val="address"/>
          <w:color w:val="000000" w:themeColor="text1"/>
          <w:sz w:val="28"/>
          <w:szCs w:val="28"/>
          <w:shd w:val="clear" w:color="auto" w:fill="FFFFFF"/>
        </w:rPr>
        <w:t xml:space="preserve">... Рамешковского района Тверской области» незаконным и возложении обязанности на главу администрации Рамешковского района Тверской области отменить </w:t>
      </w:r>
      <w:r>
        <w:rPr>
          <w:rStyle w:val="address"/>
          <w:color w:val="000000" w:themeColor="text1"/>
          <w:sz w:val="28"/>
          <w:szCs w:val="28"/>
          <w:shd w:val="clear" w:color="auto" w:fill="FFFFFF"/>
        </w:rPr>
        <w:t xml:space="preserve">выше указанное постановление </w:t>
      </w:r>
      <w:r w:rsidRPr="006F5EEC">
        <w:rPr>
          <w:rStyle w:val="address"/>
          <w:color w:val="000000" w:themeColor="text1"/>
          <w:sz w:val="28"/>
          <w:szCs w:val="28"/>
          <w:shd w:val="clear" w:color="auto" w:fill="FFFFFF"/>
        </w:rPr>
        <w:t>в течение трех дней со дня поступления в администрацию Рамешковского района вступившего в законную силу решения суда. Указанным постановлением утверждены изменения вида разрешенного использования земельного участка с кадастровым номером, местоположение которого определено</w:t>
      </w:r>
      <w:r w:rsidRPr="006F5EEC">
        <w:rPr>
          <w:rStyle w:val="apple-converted-space"/>
          <w:color w:val="000000" w:themeColor="text1"/>
          <w:sz w:val="28"/>
          <w:szCs w:val="28"/>
          <w:shd w:val="clear" w:color="auto" w:fill="FFFFFF"/>
        </w:rPr>
        <w:t> </w:t>
      </w:r>
      <w:r w:rsidRPr="006F5EEC">
        <w:rPr>
          <w:rStyle w:val="address"/>
          <w:color w:val="000000" w:themeColor="text1"/>
          <w:sz w:val="28"/>
          <w:szCs w:val="28"/>
          <w:shd w:val="clear" w:color="auto" w:fill="FFFFFF"/>
        </w:rPr>
        <w:t>..., сельское поселение</w:t>
      </w:r>
      <w:r w:rsidRPr="006F5EEC">
        <w:rPr>
          <w:rStyle w:val="apple-converted-space"/>
          <w:color w:val="000000" w:themeColor="text1"/>
          <w:sz w:val="28"/>
          <w:szCs w:val="28"/>
          <w:shd w:val="clear" w:color="auto" w:fill="FFFFFF"/>
        </w:rPr>
        <w:t> </w:t>
      </w:r>
      <w:r w:rsidRPr="006F5EEC">
        <w:rPr>
          <w:rStyle w:val="address"/>
          <w:color w:val="000000" w:themeColor="text1"/>
          <w:sz w:val="28"/>
          <w:szCs w:val="28"/>
          <w:shd w:val="clear" w:color="auto" w:fill="FFFFFF"/>
        </w:rPr>
        <w:t>... принадлежащего на праве собственности</w:t>
      </w:r>
      <w:r w:rsidRPr="006F5EEC">
        <w:rPr>
          <w:rStyle w:val="apple-converted-space"/>
          <w:color w:val="000000" w:themeColor="text1"/>
          <w:sz w:val="28"/>
          <w:szCs w:val="28"/>
          <w:shd w:val="clear" w:color="auto" w:fill="FFFFFF"/>
        </w:rPr>
        <w:t> </w:t>
      </w:r>
      <w:r>
        <w:rPr>
          <w:rStyle w:val="fio6"/>
          <w:color w:val="000000" w:themeColor="text1"/>
          <w:sz w:val="28"/>
          <w:szCs w:val="28"/>
          <w:shd w:val="clear" w:color="auto" w:fill="FFFFFF"/>
        </w:rPr>
        <w:t>Иванову</w:t>
      </w:r>
      <w:r w:rsidRPr="006F5EEC">
        <w:rPr>
          <w:rStyle w:val="fio6"/>
          <w:color w:val="000000" w:themeColor="text1"/>
          <w:sz w:val="28"/>
          <w:szCs w:val="28"/>
          <w:shd w:val="clear" w:color="auto" w:fill="FFFFFF"/>
        </w:rPr>
        <w:t xml:space="preserve"> из категории земель -  земли сельскохозяйственного назначения с разрешенного использования «для сельскохозяйственного производства» на использование «для дачного хозяйства»</w:t>
      </w:r>
    </w:p>
    <w:p w:rsidR="000C00C0" w:rsidRDefault="000C00C0" w:rsidP="000C00C0">
      <w:pPr>
        <w:pStyle w:val="a4"/>
        <w:spacing w:before="0" w:beforeAutospacing="0" w:after="0" w:afterAutospacing="0"/>
        <w:ind w:firstLine="709"/>
        <w:jc w:val="both"/>
        <w:rPr>
          <w:rStyle w:val="fio6"/>
          <w:color w:val="000000" w:themeColor="text1"/>
          <w:sz w:val="28"/>
          <w:szCs w:val="28"/>
          <w:shd w:val="clear" w:color="auto" w:fill="FFFFFF"/>
        </w:rPr>
      </w:pPr>
      <w:r>
        <w:rPr>
          <w:rStyle w:val="fio6"/>
          <w:color w:val="000000" w:themeColor="text1"/>
          <w:sz w:val="28"/>
          <w:szCs w:val="28"/>
          <w:shd w:val="clear" w:color="auto" w:fill="FFFFFF"/>
        </w:rPr>
        <w:t>Дайте правовую оценку.</w:t>
      </w:r>
    </w:p>
    <w:p w:rsidR="000C00C0" w:rsidRDefault="000C00C0" w:rsidP="000C00C0">
      <w:pPr>
        <w:pStyle w:val="a4"/>
        <w:spacing w:before="0" w:beforeAutospacing="0" w:after="0" w:afterAutospacing="0"/>
        <w:ind w:firstLine="709"/>
        <w:jc w:val="both"/>
        <w:rPr>
          <w:b/>
          <w:color w:val="000000" w:themeColor="text1"/>
          <w:spacing w:val="2"/>
          <w:sz w:val="28"/>
          <w:szCs w:val="28"/>
        </w:rPr>
      </w:pPr>
    </w:p>
    <w:p w:rsidR="000C00C0" w:rsidRDefault="000C00C0" w:rsidP="000C00C0">
      <w:pPr>
        <w:pStyle w:val="a4"/>
        <w:spacing w:before="0" w:beforeAutospacing="0" w:after="0" w:afterAutospacing="0"/>
        <w:ind w:firstLine="709"/>
        <w:jc w:val="both"/>
        <w:rPr>
          <w:b/>
          <w:color w:val="000000" w:themeColor="text1"/>
          <w:spacing w:val="2"/>
          <w:sz w:val="28"/>
          <w:szCs w:val="28"/>
        </w:rPr>
      </w:pPr>
      <w:r>
        <w:rPr>
          <w:b/>
          <w:color w:val="000000" w:themeColor="text1"/>
          <w:spacing w:val="2"/>
          <w:sz w:val="28"/>
          <w:szCs w:val="28"/>
        </w:rPr>
        <w:t>Задача 4.</w:t>
      </w:r>
    </w:p>
    <w:p w:rsidR="000C00C0" w:rsidRDefault="000C00C0" w:rsidP="000C00C0">
      <w:pPr>
        <w:pStyle w:val="a4"/>
        <w:spacing w:before="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rPr>
        <w:t>И</w:t>
      </w:r>
      <w:r w:rsidRPr="006F5EEC">
        <w:rPr>
          <w:color w:val="000000" w:themeColor="text1"/>
          <w:sz w:val="28"/>
          <w:szCs w:val="28"/>
          <w:shd w:val="clear" w:color="auto" w:fill="FFFFFF"/>
        </w:rPr>
        <w:t xml:space="preserve">стцы обратились в суд с иском о признании решения общего собрания членов СНТ «Балтиец» недействительным. В обоснование иска указали, что являются членами указанного садоводства, на собрании  были приняты следующие решения: не приглашать на него должников, не выдавать им справки для приватизации до полного погашения задолженности, доверить правлению решение вопросов о продаже и покупке садоводами своих участков, об исключении выбывших и принятии новых членов садоводства, признать работу правления и председателя Будревича В.И. удовлетворительной, принять финансовый отчет ревизионной комиссии, принять смету членских взносов 2009-2010 г.г., переизбрать членов правления в прежнем составе, переизбрать председателя правления Будревича В.И., ревизионную комиссию в прежнем составе, казначея Будревич Л.Н. на новый срок. </w:t>
      </w:r>
    </w:p>
    <w:p w:rsidR="000C00C0" w:rsidRDefault="000C00C0" w:rsidP="000C00C0">
      <w:pPr>
        <w:pStyle w:val="a4"/>
        <w:spacing w:before="0" w:beforeAutospacing="0" w:after="0" w:afterAutospacing="0"/>
        <w:ind w:firstLine="709"/>
        <w:jc w:val="both"/>
        <w:rPr>
          <w:color w:val="000000" w:themeColor="text1"/>
          <w:sz w:val="28"/>
          <w:szCs w:val="28"/>
          <w:shd w:val="clear" w:color="auto" w:fill="FFFFFF"/>
        </w:rPr>
      </w:pPr>
      <w:r w:rsidRPr="006F5EEC">
        <w:rPr>
          <w:color w:val="000000" w:themeColor="text1"/>
          <w:sz w:val="28"/>
          <w:szCs w:val="28"/>
          <w:shd w:val="clear" w:color="auto" w:fill="FFFFFF"/>
        </w:rPr>
        <w:lastRenderedPageBreak/>
        <w:t>С данным решением общего собрания они не согласны, считают его незаконным по следующим причинам. О проведении собрания они не были уведомлены в установленном порядке, решение не приглашать на собрание должников и не выдавать им справки для приватизации участков незаконно и нарушает их права; прием и исключение членов садоводства относится к исключительной компетенции общего собрания, они не имели возможность выразить свое отношение к работе председателя правления; ревизионная комиссия создана незаконно, поскольку ее члены не являются садоводами, а потому, отчет данной комиссии нельзя утверждать; принятая смета не содержит детализации расходной и доходной частей, а также механизма начисления взносов, смета составлена лицом, не имеющим полномочий; в правление были выбраны лица, не являющиеся членами садоводства, что также незаконно. По той же причине незаконно выбран председателем Будревич В.И., поскольку он не является членом садоводства. Будревич Л.Н. незаконно переизбрана казначеем на следующий срок, на предыдущий срок ее никто не избирал, уставом такая должность не предусмотрена.</w:t>
      </w:r>
    </w:p>
    <w:p w:rsidR="000C00C0" w:rsidRDefault="000C00C0" w:rsidP="000C00C0">
      <w:pPr>
        <w:pStyle w:val="a4"/>
        <w:spacing w:before="0" w:beforeAutospacing="0" w:after="0" w:afterAutospacing="0"/>
        <w:ind w:firstLine="709"/>
        <w:jc w:val="both"/>
        <w:rPr>
          <w:color w:val="000000" w:themeColor="text1"/>
          <w:sz w:val="28"/>
          <w:szCs w:val="28"/>
          <w:shd w:val="clear" w:color="auto" w:fill="FFFFFF"/>
        </w:rPr>
      </w:pPr>
      <w:r>
        <w:rPr>
          <w:color w:val="000000" w:themeColor="text1"/>
          <w:sz w:val="28"/>
          <w:szCs w:val="28"/>
          <w:shd w:val="clear" w:color="auto" w:fill="FFFFFF"/>
        </w:rPr>
        <w:t>Дайте правовую оценку.</w:t>
      </w:r>
    </w:p>
    <w:p w:rsidR="000C00C0" w:rsidRPr="00413044" w:rsidRDefault="000C00C0" w:rsidP="000C00C0">
      <w:pPr>
        <w:pStyle w:val="a4"/>
        <w:spacing w:before="0" w:beforeAutospacing="0" w:after="0" w:afterAutospacing="0"/>
        <w:ind w:firstLine="709"/>
        <w:jc w:val="both"/>
        <w:rPr>
          <w:color w:val="000000" w:themeColor="text1"/>
          <w:sz w:val="28"/>
          <w:szCs w:val="28"/>
          <w:shd w:val="clear" w:color="auto" w:fill="FFFFFF"/>
        </w:rPr>
      </w:pPr>
      <w:r w:rsidRPr="00413044">
        <w:rPr>
          <w:color w:val="000000" w:themeColor="text1"/>
          <w:sz w:val="28"/>
          <w:szCs w:val="28"/>
          <w:shd w:val="clear" w:color="auto" w:fill="FFFFFF"/>
        </w:rPr>
        <w:t>Кто осуществляет   контроль за финансово-хозяйственной деятельностью садоводческого, огороднического или дачного некоммерческого объединения?</w:t>
      </w:r>
    </w:p>
    <w:p w:rsidR="000C00C0" w:rsidRPr="00413044" w:rsidRDefault="000C00C0" w:rsidP="000C00C0">
      <w:pPr>
        <w:pStyle w:val="a4"/>
        <w:spacing w:before="0" w:beforeAutospacing="0" w:after="0" w:afterAutospacing="0"/>
        <w:ind w:firstLine="709"/>
        <w:jc w:val="both"/>
        <w:rPr>
          <w:b/>
          <w:color w:val="000000" w:themeColor="text1"/>
          <w:spacing w:val="2"/>
          <w:sz w:val="28"/>
          <w:szCs w:val="28"/>
        </w:rPr>
      </w:pPr>
      <w:r w:rsidRPr="00413044">
        <w:rPr>
          <w:color w:val="000000" w:themeColor="text1"/>
          <w:sz w:val="28"/>
          <w:szCs w:val="28"/>
          <w:shd w:val="clear" w:color="auto" w:fill="FFFFFF"/>
        </w:rPr>
        <w:t>Порядок избрания правления и председателя правления садоводческого, огороднического или дачного некоммерческого объединения?</w:t>
      </w:r>
    </w:p>
    <w:p w:rsidR="000C00C0" w:rsidRDefault="000C00C0" w:rsidP="000C00C0">
      <w:pPr>
        <w:tabs>
          <w:tab w:val="left" w:pos="0"/>
        </w:tabs>
        <w:jc w:val="both"/>
        <w:rPr>
          <w:bCs/>
          <w:szCs w:val="28"/>
        </w:rPr>
      </w:pPr>
    </w:p>
    <w:p w:rsidR="000C00C0" w:rsidRDefault="000C00C0" w:rsidP="000C00C0">
      <w:pPr>
        <w:autoSpaceDE w:val="0"/>
        <w:autoSpaceDN w:val="0"/>
        <w:adjustRightInd w:val="0"/>
        <w:ind w:firstLine="709"/>
        <w:jc w:val="both"/>
        <w:rPr>
          <w:b/>
          <w:szCs w:val="28"/>
        </w:rPr>
      </w:pPr>
      <w:r>
        <w:rPr>
          <w:b/>
          <w:szCs w:val="28"/>
        </w:rPr>
        <w:t>2</w:t>
      </w:r>
      <w:r w:rsidRPr="00B6573B">
        <w:rPr>
          <w:b/>
          <w:szCs w:val="28"/>
        </w:rPr>
        <w:t>.</w:t>
      </w:r>
      <w:r>
        <w:rPr>
          <w:b/>
          <w:szCs w:val="28"/>
        </w:rPr>
        <w:t xml:space="preserve"> Обсуждение д</w:t>
      </w:r>
      <w:r w:rsidRPr="00B6573B">
        <w:rPr>
          <w:b/>
          <w:szCs w:val="28"/>
        </w:rPr>
        <w:t>оклад</w:t>
      </w:r>
      <w:r>
        <w:rPr>
          <w:b/>
          <w:szCs w:val="28"/>
        </w:rPr>
        <w:t xml:space="preserve">ов. </w:t>
      </w:r>
      <w:r w:rsidRPr="00B6573B">
        <w:rPr>
          <w:b/>
          <w:szCs w:val="28"/>
        </w:rPr>
        <w:t>Предлагаемая тематика докладов</w:t>
      </w:r>
      <w:r>
        <w:rPr>
          <w:b/>
          <w:szCs w:val="28"/>
        </w:rPr>
        <w:t>:</w:t>
      </w:r>
    </w:p>
    <w:p w:rsidR="000C00C0" w:rsidRPr="007B1C66" w:rsidRDefault="000C00C0" w:rsidP="000C00C0">
      <w:pPr>
        <w:autoSpaceDE w:val="0"/>
        <w:autoSpaceDN w:val="0"/>
        <w:adjustRightInd w:val="0"/>
        <w:ind w:firstLine="709"/>
        <w:jc w:val="both"/>
        <w:rPr>
          <w:rStyle w:val="apple-converted-space"/>
          <w:color w:val="000000" w:themeColor="text1"/>
          <w:szCs w:val="28"/>
          <w:shd w:val="clear" w:color="auto" w:fill="FFFFFF"/>
        </w:rPr>
      </w:pPr>
      <w:r w:rsidRPr="007B1C66">
        <w:rPr>
          <w:color w:val="000000" w:themeColor="text1"/>
          <w:szCs w:val="28"/>
        </w:rPr>
        <w:t>1.</w:t>
      </w:r>
      <w:r w:rsidRPr="007B1C66">
        <w:rPr>
          <w:bCs/>
          <w:color w:val="000000" w:themeColor="text1"/>
          <w:szCs w:val="28"/>
          <w:shd w:val="clear" w:color="auto" w:fill="FFFFFF"/>
        </w:rPr>
        <w:t xml:space="preserve"> Ведение</w:t>
      </w:r>
      <w:r w:rsidRPr="007B1C66">
        <w:rPr>
          <w:rStyle w:val="apple-converted-space"/>
          <w:color w:val="000000" w:themeColor="text1"/>
          <w:szCs w:val="28"/>
          <w:shd w:val="clear" w:color="auto" w:fill="FFFFFF"/>
        </w:rPr>
        <w:t> </w:t>
      </w:r>
      <w:r w:rsidRPr="007B1C66">
        <w:rPr>
          <w:bCs/>
          <w:color w:val="000000" w:themeColor="text1"/>
          <w:szCs w:val="28"/>
          <w:shd w:val="clear" w:color="auto" w:fill="FFFFFF"/>
        </w:rPr>
        <w:t>садоводства</w:t>
      </w:r>
      <w:r w:rsidRPr="007B1C66">
        <w:rPr>
          <w:rStyle w:val="apple-converted-space"/>
          <w:color w:val="000000" w:themeColor="text1"/>
          <w:szCs w:val="28"/>
          <w:shd w:val="clear" w:color="auto" w:fill="FFFFFF"/>
        </w:rPr>
        <w:t> </w:t>
      </w:r>
      <w:r w:rsidRPr="007B1C66">
        <w:rPr>
          <w:color w:val="000000" w:themeColor="text1"/>
          <w:szCs w:val="28"/>
          <w:shd w:val="clear" w:color="auto" w:fill="FFFFFF"/>
        </w:rPr>
        <w:t>в индивидуальном порядке.</w:t>
      </w:r>
      <w:r w:rsidRPr="007B1C66">
        <w:rPr>
          <w:rStyle w:val="apple-converted-space"/>
          <w:color w:val="000000" w:themeColor="text1"/>
          <w:szCs w:val="28"/>
          <w:shd w:val="clear" w:color="auto" w:fill="FFFFFF"/>
        </w:rPr>
        <w:t> </w:t>
      </w:r>
    </w:p>
    <w:p w:rsidR="000C00C0" w:rsidRDefault="000C00C0" w:rsidP="000C00C0">
      <w:pPr>
        <w:jc w:val="both"/>
        <w:rPr>
          <w:color w:val="000000"/>
        </w:rPr>
      </w:pPr>
    </w:p>
    <w:p w:rsidR="000C00C0" w:rsidRDefault="000C00C0" w:rsidP="009174E2">
      <w:pPr>
        <w:ind w:firstLine="567"/>
        <w:jc w:val="center"/>
        <w:rPr>
          <w:rFonts w:eastAsia="Times New Roman"/>
          <w:b/>
          <w:color w:val="000000"/>
          <w:szCs w:val="28"/>
        </w:rPr>
      </w:pPr>
      <w:r w:rsidRPr="002E700A">
        <w:rPr>
          <w:rFonts w:eastAsia="Times New Roman"/>
          <w:b/>
          <w:color w:val="000000"/>
          <w:szCs w:val="28"/>
        </w:rPr>
        <w:t>ПРАКТИЧЕСК</w:t>
      </w:r>
      <w:r w:rsidR="009174E2">
        <w:rPr>
          <w:rFonts w:eastAsia="Times New Roman"/>
          <w:b/>
          <w:color w:val="000000"/>
          <w:szCs w:val="28"/>
        </w:rPr>
        <w:t>И</w:t>
      </w:r>
      <w:r w:rsidRPr="002E700A">
        <w:rPr>
          <w:rFonts w:eastAsia="Times New Roman"/>
          <w:b/>
          <w:color w:val="000000"/>
          <w:szCs w:val="28"/>
        </w:rPr>
        <w:t>Е ЗАНЯТИ</w:t>
      </w:r>
      <w:r w:rsidR="009174E2">
        <w:rPr>
          <w:rFonts w:eastAsia="Times New Roman"/>
          <w:b/>
          <w:color w:val="000000"/>
          <w:szCs w:val="28"/>
        </w:rPr>
        <w:t>Я</w:t>
      </w:r>
    </w:p>
    <w:p w:rsidR="000C00C0" w:rsidRDefault="000C00C0" w:rsidP="000C00C0">
      <w:pPr>
        <w:autoSpaceDE w:val="0"/>
        <w:autoSpaceDN w:val="0"/>
        <w:adjustRightInd w:val="0"/>
        <w:ind w:firstLine="709"/>
        <w:jc w:val="both"/>
        <w:rPr>
          <w:b/>
          <w:szCs w:val="28"/>
        </w:rPr>
      </w:pPr>
    </w:p>
    <w:p w:rsidR="000C00C0" w:rsidRPr="004C4A90" w:rsidRDefault="000C00C0" w:rsidP="009174E2">
      <w:pPr>
        <w:ind w:firstLine="567"/>
        <w:jc w:val="both"/>
        <w:outlineLvl w:val="6"/>
        <w:rPr>
          <w:rFonts w:eastAsia="Times New Roman"/>
          <w:b/>
          <w:szCs w:val="28"/>
        </w:rPr>
      </w:pPr>
      <w:r w:rsidRPr="004C4A90">
        <w:rPr>
          <w:rFonts w:eastAsia="Times New Roman"/>
          <w:b/>
          <w:color w:val="000000"/>
          <w:szCs w:val="28"/>
        </w:rPr>
        <w:t>Тема: «</w:t>
      </w:r>
      <w:r w:rsidRPr="004C4A90">
        <w:rPr>
          <w:rFonts w:eastAsia="Times New Roman"/>
          <w:b/>
          <w:szCs w:val="28"/>
        </w:rPr>
        <w:t>Ответственность за нарушение законодательства при ведении садоводства»</w:t>
      </w:r>
    </w:p>
    <w:p w:rsidR="000C00C0" w:rsidRPr="004C4A90" w:rsidRDefault="000C00C0" w:rsidP="009174E2">
      <w:pPr>
        <w:ind w:firstLine="426"/>
        <w:jc w:val="both"/>
        <w:outlineLvl w:val="6"/>
        <w:rPr>
          <w:color w:val="000000"/>
          <w:szCs w:val="28"/>
          <w:shd w:val="clear" w:color="auto" w:fill="FFFFFF"/>
        </w:rPr>
      </w:pPr>
      <w:r w:rsidRPr="004C4A90">
        <w:rPr>
          <w:color w:val="000000"/>
          <w:szCs w:val="28"/>
          <w:shd w:val="clear" w:color="auto" w:fill="FFFFFF"/>
        </w:rPr>
        <w:t>Ответственность садоводов, огородников или дачников за нарушение законодательства</w:t>
      </w:r>
    </w:p>
    <w:p w:rsidR="000C00C0" w:rsidRPr="004C4A90" w:rsidRDefault="000C00C0" w:rsidP="009174E2">
      <w:pPr>
        <w:ind w:firstLine="426"/>
        <w:jc w:val="both"/>
        <w:outlineLvl w:val="6"/>
        <w:rPr>
          <w:rFonts w:eastAsia="Times New Roman"/>
          <w:b/>
          <w:szCs w:val="28"/>
        </w:rPr>
      </w:pPr>
      <w:r w:rsidRPr="004C4A90">
        <w:rPr>
          <w:color w:val="000000"/>
          <w:szCs w:val="28"/>
          <w:shd w:val="clear" w:color="auto" w:fill="FFFFFF"/>
        </w:rPr>
        <w:t>Дисциплинарная ответственность должностных лиц органов государственной власти, органов местного самоуправления за нарушение законодательства</w:t>
      </w:r>
    </w:p>
    <w:p w:rsidR="000C00C0" w:rsidRPr="004C4A90" w:rsidRDefault="000C00C0" w:rsidP="009174E2">
      <w:pPr>
        <w:tabs>
          <w:tab w:val="left" w:pos="271"/>
          <w:tab w:val="left" w:pos="372"/>
        </w:tabs>
        <w:ind w:firstLine="426"/>
        <w:rPr>
          <w:szCs w:val="28"/>
        </w:rPr>
      </w:pPr>
      <w:r w:rsidRPr="004C4A90">
        <w:rPr>
          <w:color w:val="000000"/>
          <w:szCs w:val="28"/>
          <w:shd w:val="clear" w:color="auto" w:fill="FFFFFF"/>
        </w:rPr>
        <w:t>Возмещение убытков, причиненных садоводческому, огородническому или дачному некоммерческому объединению либо его членам.</w:t>
      </w:r>
    </w:p>
    <w:p w:rsidR="000C00C0" w:rsidRDefault="000C00C0" w:rsidP="000C00C0">
      <w:pPr>
        <w:tabs>
          <w:tab w:val="left" w:pos="0"/>
          <w:tab w:val="left" w:pos="71"/>
        </w:tabs>
      </w:pPr>
    </w:p>
    <w:p w:rsidR="000C00C0" w:rsidRPr="00B6573B" w:rsidRDefault="000C00C0" w:rsidP="000C00C0">
      <w:pPr>
        <w:tabs>
          <w:tab w:val="left" w:pos="0"/>
          <w:tab w:val="left" w:pos="71"/>
        </w:tabs>
        <w:ind w:firstLine="709"/>
        <w:rPr>
          <w:rFonts w:eastAsia="ヒラギノ角ゴ Pro W3"/>
          <w:b/>
          <w:szCs w:val="28"/>
          <w:lang w:eastAsia="en-US"/>
        </w:rPr>
      </w:pPr>
      <w:r>
        <w:rPr>
          <w:b/>
          <w:szCs w:val="28"/>
        </w:rPr>
        <w:t>Рекомендуемая литература</w:t>
      </w:r>
    </w:p>
    <w:p w:rsidR="000C00C0" w:rsidRDefault="000C00C0" w:rsidP="000C00C0">
      <w:pPr>
        <w:shd w:val="clear" w:color="auto" w:fill="FFFFFF"/>
        <w:ind w:firstLine="709"/>
        <w:rPr>
          <w:b/>
          <w:szCs w:val="28"/>
        </w:rPr>
      </w:pPr>
      <w:r w:rsidRPr="00B6573B">
        <w:rPr>
          <w:b/>
          <w:szCs w:val="28"/>
        </w:rPr>
        <w:t>Основная литература:</w:t>
      </w:r>
    </w:p>
    <w:p w:rsidR="000C00C0" w:rsidRPr="00173867" w:rsidRDefault="000C00C0" w:rsidP="000C00C0">
      <w:pPr>
        <w:ind w:firstLine="426"/>
        <w:jc w:val="both"/>
        <w:rPr>
          <w:rFonts w:eastAsia="Times New Roman"/>
          <w:szCs w:val="28"/>
        </w:rPr>
      </w:pPr>
      <w:r w:rsidRPr="00173867">
        <w:rPr>
          <w:rFonts w:eastAsia="Times New Roman"/>
          <w:szCs w:val="28"/>
        </w:rPr>
        <w:t xml:space="preserve">Земельное право РФ (общая часть) [Электронный ресурс]: конспект лекций/ Бышков П.А., Кирсанов А.Н. - Электрон.текстовые данные. - М.: </w:t>
      </w:r>
      <w:r w:rsidRPr="00173867">
        <w:rPr>
          <w:rFonts w:eastAsia="Times New Roman"/>
          <w:szCs w:val="28"/>
        </w:rPr>
        <w:lastRenderedPageBreak/>
        <w:t>Российский университет дружбы народов, 2012. - 52 c. Режим доступа: http://www.iprbookshop.ru/22173.</w:t>
      </w:r>
    </w:p>
    <w:p w:rsidR="000C00C0" w:rsidRDefault="000C00C0" w:rsidP="000C00C0">
      <w:pPr>
        <w:shd w:val="clear" w:color="auto" w:fill="FFFFFF"/>
        <w:tabs>
          <w:tab w:val="left" w:pos="1134"/>
        </w:tabs>
        <w:ind w:firstLine="709"/>
        <w:rPr>
          <w:b/>
          <w:szCs w:val="28"/>
        </w:rPr>
      </w:pPr>
    </w:p>
    <w:p w:rsidR="000C00C0" w:rsidRPr="00067DF5" w:rsidRDefault="000C00C0" w:rsidP="000C00C0">
      <w:pPr>
        <w:shd w:val="clear" w:color="auto" w:fill="FFFFFF"/>
        <w:tabs>
          <w:tab w:val="left" w:pos="1134"/>
        </w:tabs>
        <w:rPr>
          <w:b/>
          <w:szCs w:val="28"/>
        </w:rPr>
      </w:pPr>
      <w:r w:rsidRPr="00914AA0">
        <w:rPr>
          <w:b/>
          <w:szCs w:val="28"/>
        </w:rPr>
        <w:t>Дополнительная литература:</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Земельные споры: особенности рассмотрения и разрешения. Чему не учат студентов: учебное пособие. — Москва : Проспект, 2014. — 112 с.</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Аверьянова Н.Н. </w:t>
      </w:r>
      <w:r w:rsidRPr="0087652A">
        <w:rPr>
          <w:rFonts w:ascii="Times New Roman" w:hAnsi="Times New Roman"/>
          <w:bCs/>
          <w:sz w:val="28"/>
          <w:szCs w:val="28"/>
        </w:rPr>
        <w:t>Земельное право в вопросах и ответах/ Издательство: «Проспект», 2015 г., 88с. ISBN:</w:t>
      </w:r>
      <w:r w:rsidRPr="0087652A">
        <w:rPr>
          <w:rFonts w:ascii="Times New Roman" w:hAnsi="Times New Roman"/>
          <w:sz w:val="28"/>
          <w:szCs w:val="28"/>
        </w:rPr>
        <w:t xml:space="preserve">978-5-392-15884-3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Боголюбов С.А. </w:t>
      </w:r>
      <w:r w:rsidRPr="0087652A">
        <w:rPr>
          <w:rFonts w:ascii="Times New Roman" w:hAnsi="Times New Roman"/>
          <w:bCs/>
          <w:sz w:val="28"/>
          <w:szCs w:val="28"/>
        </w:rPr>
        <w:t>Земельное право/  Издательство: «Проспект», 2015 г., 376 с. ISBN</w:t>
      </w:r>
      <w:r w:rsidRPr="0087652A">
        <w:rPr>
          <w:rFonts w:ascii="Times New Roman" w:hAnsi="Times New Roman"/>
          <w:sz w:val="28"/>
          <w:szCs w:val="28"/>
        </w:rPr>
        <w:t xml:space="preserve"> :  978-5-392-16300-7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Боголюбов С.А., Галиновская Е.А. З</w:t>
      </w:r>
      <w:r w:rsidRPr="0087652A">
        <w:rPr>
          <w:rFonts w:ascii="Times New Roman" w:hAnsi="Times New Roman"/>
          <w:bCs/>
          <w:sz w:val="28"/>
          <w:szCs w:val="28"/>
        </w:rPr>
        <w:t xml:space="preserve">емельное право в вопросах и ответах/ Издательство: «Проспект», 2014 г., 208 с. ISBN: </w:t>
      </w:r>
      <w:r>
        <w:rPr>
          <w:rFonts w:ascii="Times New Roman" w:hAnsi="Times New Roman"/>
          <w:sz w:val="28"/>
          <w:szCs w:val="28"/>
        </w:rPr>
        <w:t>978-5-392-11688-1.</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Васильчиков А.И. </w:t>
      </w:r>
      <w:r w:rsidRPr="0087652A">
        <w:rPr>
          <w:rFonts w:ascii="Times New Roman" w:hAnsi="Times New Roman"/>
          <w:bCs/>
          <w:sz w:val="28"/>
          <w:szCs w:val="28"/>
        </w:rPr>
        <w:t>Землевладение и земледелие в России и других европейских государствах. Том 1/ Издательство: «Лань», 2014 г., 606 с. ISBN:</w:t>
      </w:r>
      <w:r w:rsidRPr="0087652A">
        <w:rPr>
          <w:rFonts w:ascii="Times New Roman" w:hAnsi="Times New Roman"/>
          <w:sz w:val="28"/>
          <w:szCs w:val="28"/>
        </w:rPr>
        <w:t xml:space="preserve">978-5-507-39370-1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Жаворонкова Н.Г.Романова О.А. </w:t>
      </w:r>
      <w:r w:rsidRPr="0087652A">
        <w:rPr>
          <w:rFonts w:ascii="Times New Roman" w:hAnsi="Times New Roman"/>
          <w:bCs/>
          <w:sz w:val="28"/>
          <w:szCs w:val="28"/>
        </w:rPr>
        <w:t>Земельное право/ Издательство: «Проспект», 2015 г., 352 с. ISBN:</w:t>
      </w:r>
      <w:r w:rsidRPr="0087652A">
        <w:rPr>
          <w:rFonts w:ascii="Times New Roman" w:hAnsi="Times New Roman"/>
          <w:sz w:val="28"/>
          <w:szCs w:val="28"/>
        </w:rPr>
        <w:t xml:space="preserve">978-5-392-13441-0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bCs/>
          <w:sz w:val="28"/>
          <w:szCs w:val="28"/>
        </w:rPr>
        <w:t xml:space="preserve">Комментарий к Земельному кодексу РФ (постатейный)/ </w:t>
      </w:r>
      <w:r w:rsidRPr="0087652A">
        <w:rPr>
          <w:rFonts w:ascii="Times New Roman" w:hAnsi="Times New Roman"/>
          <w:sz w:val="28"/>
          <w:szCs w:val="28"/>
        </w:rPr>
        <w:t>Под ред. Боголюбова С.А.,</w:t>
      </w:r>
      <w:r w:rsidRPr="0087652A">
        <w:rPr>
          <w:rFonts w:ascii="Times New Roman" w:hAnsi="Times New Roman"/>
          <w:bCs/>
          <w:sz w:val="28"/>
          <w:szCs w:val="28"/>
        </w:rPr>
        <w:t xml:space="preserve"> Издательство: «Проспект», 2014 г., 656 с.  ISBN: </w:t>
      </w:r>
      <w:r w:rsidRPr="0087652A">
        <w:rPr>
          <w:rFonts w:ascii="Times New Roman" w:hAnsi="Times New Roman"/>
          <w:sz w:val="28"/>
          <w:szCs w:val="28"/>
        </w:rPr>
        <w:t xml:space="preserve">978-5-392-14401-3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 xml:space="preserve">Земельные нужды деревни и основные задачи аграрной реформы /Издательство: «Лань», 2014 г.,  153 с. ISBN: </w:t>
      </w:r>
      <w:r w:rsidRPr="0087652A">
        <w:rPr>
          <w:rFonts w:ascii="Times New Roman" w:hAnsi="Times New Roman"/>
          <w:sz w:val="28"/>
          <w:szCs w:val="28"/>
        </w:rPr>
        <w:t xml:space="preserve">978-5-507-39413-5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Пешехонов А.В. </w:t>
      </w:r>
      <w:r w:rsidRPr="0087652A">
        <w:rPr>
          <w:rFonts w:ascii="Times New Roman" w:hAnsi="Times New Roman"/>
          <w:bCs/>
          <w:sz w:val="28"/>
          <w:szCs w:val="28"/>
        </w:rPr>
        <w:t>Сущность аграрной проблемы /Издательство: «Лань», 2014 г., 31 с.  ISBN:</w:t>
      </w:r>
      <w:r w:rsidRPr="0087652A">
        <w:rPr>
          <w:rFonts w:ascii="Times New Roman" w:hAnsi="Times New Roman"/>
          <w:sz w:val="28"/>
          <w:szCs w:val="28"/>
        </w:rPr>
        <w:t xml:space="preserve">978-5-507-39414-2 </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 xml:space="preserve">Риттих А.А. </w:t>
      </w:r>
      <w:r w:rsidRPr="0087652A">
        <w:rPr>
          <w:rFonts w:ascii="Times New Roman" w:hAnsi="Times New Roman"/>
          <w:bCs/>
          <w:sz w:val="28"/>
          <w:szCs w:val="28"/>
        </w:rPr>
        <w:t>Крестьянское землепользование. Свод трудов местных комитетов по 49 губерниям Европейской России /Издательство: «Лань», 2014 г., 141 с. ISBN:</w:t>
      </w:r>
      <w:r>
        <w:rPr>
          <w:rFonts w:ascii="Times New Roman" w:hAnsi="Times New Roman"/>
          <w:sz w:val="28"/>
          <w:szCs w:val="28"/>
        </w:rPr>
        <w:t>978-5-507-39415-9.</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Юсупова, З. Г. Земельное право : учеб. пособие / Ин-т экономики, упр. и права (г. Казань), З. Г. Юсупова .— Казань : Познание, 2014</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и Верховного Суда Российской Федерации по применению земельного законодательства и законодательства о сделках с недвижимостью / О.В. Волошин .— 3-е из</w:t>
      </w:r>
      <w:r>
        <w:rPr>
          <w:rFonts w:ascii="Times New Roman" w:hAnsi="Times New Roman"/>
          <w:sz w:val="28"/>
          <w:szCs w:val="28"/>
        </w:rPr>
        <w:t>д., расшир.- М. : Статут, 2015.</w:t>
      </w:r>
      <w:r w:rsidRPr="0087652A">
        <w:rPr>
          <w:rFonts w:ascii="Times New Roman" w:hAnsi="Times New Roman"/>
          <w:sz w:val="28"/>
          <w:szCs w:val="28"/>
        </w:rPr>
        <w:t>— ISBN 978-5-8354-1075-0</w:t>
      </w:r>
      <w:r>
        <w:rPr>
          <w:rFonts w:ascii="Times New Roman" w:hAnsi="Times New Roman"/>
          <w:sz w:val="28"/>
          <w:szCs w:val="28"/>
        </w:rPr>
        <w:t>.</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Сборник разъяснений Высшего Арбитражного Суда Российской Федерации по применению земельного законодательства и законодательства о сделках с недвижимостью / О. В. Волошин .— М. : Статут, 2012 .— ISBN 978-5-8354-0854-2</w:t>
      </w:r>
    </w:p>
    <w:p w:rsidR="000C00C0" w:rsidRDefault="000C00C0" w:rsidP="009174E2">
      <w:pPr>
        <w:pStyle w:val="af2"/>
        <w:numPr>
          <w:ilvl w:val="0"/>
          <w:numId w:val="23"/>
        </w:numPr>
        <w:tabs>
          <w:tab w:val="left" w:pos="851"/>
        </w:tabs>
        <w:spacing w:after="0" w:line="240" w:lineRule="auto"/>
        <w:ind w:left="0" w:firstLine="426"/>
        <w:jc w:val="both"/>
        <w:rPr>
          <w:rFonts w:ascii="Times New Roman" w:hAnsi="Times New Roman"/>
          <w:sz w:val="28"/>
          <w:szCs w:val="28"/>
        </w:rPr>
      </w:pPr>
      <w:r w:rsidRPr="0087652A">
        <w:rPr>
          <w:rFonts w:ascii="Times New Roman" w:hAnsi="Times New Roman"/>
          <w:sz w:val="28"/>
          <w:szCs w:val="28"/>
        </w:rPr>
        <w:t>Судебная защита земельных прав граждан России : учеб. пособие / ред.: Ю. Н. Андреев .— М. : ЮНИТИ-ДАНА, 2012 .— Кол. авт. указ. на обороте тит. листа: Ю.Н. Андреев, Н.Д. Амаглобели, В.Н. Данилкин .— ISBN 978-5-238-01762-4</w:t>
      </w:r>
      <w:r>
        <w:rPr>
          <w:rFonts w:ascii="Times New Roman" w:hAnsi="Times New Roman"/>
          <w:sz w:val="28"/>
          <w:szCs w:val="28"/>
        </w:rPr>
        <w:t>.</w:t>
      </w:r>
    </w:p>
    <w:p w:rsidR="000C00C0" w:rsidRPr="00E55072" w:rsidRDefault="000C00C0" w:rsidP="009174E2">
      <w:pPr>
        <w:pStyle w:val="af2"/>
        <w:numPr>
          <w:ilvl w:val="0"/>
          <w:numId w:val="23"/>
        </w:numPr>
        <w:tabs>
          <w:tab w:val="left" w:pos="851"/>
        </w:tabs>
        <w:spacing w:after="0" w:line="240" w:lineRule="auto"/>
        <w:ind w:left="0" w:firstLine="426"/>
        <w:jc w:val="both"/>
        <w:rPr>
          <w:rFonts w:ascii="Times New Roman" w:hAnsi="Times New Roman"/>
          <w:color w:val="000000" w:themeColor="text1"/>
          <w:sz w:val="28"/>
          <w:szCs w:val="28"/>
        </w:rPr>
      </w:pPr>
      <w:r w:rsidRPr="00E55072">
        <w:rPr>
          <w:rFonts w:ascii="Times New Roman" w:hAnsi="Times New Roman"/>
          <w:color w:val="000000" w:themeColor="text1"/>
          <w:sz w:val="28"/>
          <w:szCs w:val="28"/>
          <w:shd w:val="clear" w:color="auto" w:fill="FFFFFF"/>
        </w:rPr>
        <w:lastRenderedPageBreak/>
        <w:t>Анисимов А.П. Правовые проблемы разграничения предметов ведения между Российской Федерацией и ее субъектами в сфере земельных отношений [Электронный ресурс]: монография/ Анисимов А.П., Рыженков А.Я., Степаненко Р.А.— Электрон.текстовые данные.— М.: Юрлитинформ, 2013.— 190 c.— Режим доступа: http://www.iprbookshop.ru/19184.</w:t>
      </w:r>
    </w:p>
    <w:p w:rsidR="000C00C0" w:rsidRPr="00914AA0" w:rsidRDefault="000C00C0" w:rsidP="000C00C0">
      <w:pPr>
        <w:tabs>
          <w:tab w:val="left" w:pos="1080"/>
          <w:tab w:val="left" w:pos="1260"/>
        </w:tabs>
        <w:autoSpaceDE w:val="0"/>
        <w:autoSpaceDN w:val="0"/>
        <w:adjustRightInd w:val="0"/>
        <w:jc w:val="both"/>
        <w:rPr>
          <w:szCs w:val="28"/>
        </w:rPr>
      </w:pPr>
    </w:p>
    <w:p w:rsidR="009174E2" w:rsidRPr="00B6573B" w:rsidRDefault="009174E2" w:rsidP="009174E2">
      <w:pPr>
        <w:ind w:firstLine="709"/>
        <w:rPr>
          <w:b/>
          <w:szCs w:val="28"/>
        </w:rPr>
      </w:pPr>
      <w:r w:rsidRPr="00B6573B">
        <w:rPr>
          <w:b/>
          <w:szCs w:val="28"/>
        </w:rPr>
        <w:t xml:space="preserve">Основные нормативные </w:t>
      </w:r>
      <w:r>
        <w:rPr>
          <w:b/>
          <w:szCs w:val="28"/>
        </w:rPr>
        <w:t>правовые акты (в действующей редакции) и судебная практика</w:t>
      </w:r>
    </w:p>
    <w:p w:rsidR="000C00C0" w:rsidRPr="005C2AC9" w:rsidRDefault="000C00C0" w:rsidP="009174E2">
      <w:pPr>
        <w:numPr>
          <w:ilvl w:val="0"/>
          <w:numId w:val="22"/>
        </w:numPr>
        <w:ind w:left="0" w:firstLine="426"/>
        <w:jc w:val="both"/>
        <w:rPr>
          <w:rFonts w:eastAsia="Times New Roman"/>
          <w:bCs/>
          <w:i/>
          <w:color w:val="000000"/>
          <w:szCs w:val="28"/>
        </w:rPr>
      </w:pPr>
      <w:r w:rsidRPr="00331890">
        <w:rPr>
          <w:color w:val="000000"/>
          <w:szCs w:val="28"/>
        </w:rPr>
        <w:t>Конституция Российской Федерации от 12 декабря 1993 года // Р</w:t>
      </w:r>
      <w:r>
        <w:rPr>
          <w:color w:val="000000"/>
          <w:szCs w:val="28"/>
        </w:rPr>
        <w:t>оссийская газета.1993.25 декабря.</w:t>
      </w:r>
    </w:p>
    <w:p w:rsidR="000C00C0" w:rsidRPr="005C2AC9" w:rsidRDefault="000C00C0" w:rsidP="009174E2">
      <w:pPr>
        <w:numPr>
          <w:ilvl w:val="0"/>
          <w:numId w:val="22"/>
        </w:numPr>
        <w:ind w:left="0" w:firstLine="426"/>
        <w:jc w:val="both"/>
        <w:rPr>
          <w:rFonts w:eastAsia="Times New Roman"/>
          <w:bCs/>
          <w:i/>
          <w:color w:val="000000"/>
          <w:szCs w:val="28"/>
        </w:rPr>
      </w:pPr>
      <w:r w:rsidRPr="005C2AC9">
        <w:rPr>
          <w:color w:val="000000"/>
          <w:szCs w:val="28"/>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0C00C0" w:rsidRPr="008442E0" w:rsidRDefault="000C00C0" w:rsidP="009174E2">
      <w:pPr>
        <w:numPr>
          <w:ilvl w:val="0"/>
          <w:numId w:val="22"/>
        </w:numPr>
        <w:tabs>
          <w:tab w:val="left" w:pos="0"/>
          <w:tab w:val="left" w:pos="284"/>
          <w:tab w:val="left" w:pos="851"/>
        </w:tabs>
        <w:ind w:left="0" w:firstLine="426"/>
        <w:jc w:val="both"/>
        <w:rPr>
          <w:color w:val="000000" w:themeColor="text1"/>
          <w:szCs w:val="28"/>
        </w:rPr>
      </w:pPr>
      <w:r w:rsidRPr="008442E0">
        <w:rPr>
          <w:color w:val="000000" w:themeColor="text1"/>
          <w:szCs w:val="28"/>
        </w:rPr>
        <w:t>Земельный кодекс Российской Федерации от 25 октября 2001 года № 136-ФЗ // СЗ РФ. 2001. № 44. Ст. 4147.</w:t>
      </w:r>
    </w:p>
    <w:p w:rsidR="000C00C0" w:rsidRPr="008442E0" w:rsidRDefault="000C00C0" w:rsidP="009174E2">
      <w:pPr>
        <w:numPr>
          <w:ilvl w:val="0"/>
          <w:numId w:val="22"/>
        </w:numPr>
        <w:tabs>
          <w:tab w:val="left" w:pos="0"/>
          <w:tab w:val="left" w:pos="284"/>
          <w:tab w:val="left" w:pos="851"/>
        </w:tabs>
        <w:ind w:left="0" w:firstLine="426"/>
        <w:jc w:val="both"/>
        <w:rPr>
          <w:color w:val="000000" w:themeColor="text1"/>
          <w:szCs w:val="28"/>
        </w:rPr>
      </w:pPr>
      <w:r w:rsidRPr="008442E0">
        <w:rPr>
          <w:color w:val="000000" w:themeColor="text1"/>
          <w:szCs w:val="28"/>
        </w:rPr>
        <w:t>О введении в действие Земельного кодекса Российской Федерации: Федеральный закон от 25 октября 2001 года № 137-ФЗ // СЗ РФ. 2001. № 44. Ст. 4148.</w:t>
      </w:r>
    </w:p>
    <w:p w:rsidR="000C00C0" w:rsidRDefault="000C00C0" w:rsidP="009174E2">
      <w:pPr>
        <w:numPr>
          <w:ilvl w:val="0"/>
          <w:numId w:val="22"/>
        </w:numPr>
        <w:tabs>
          <w:tab w:val="left" w:pos="0"/>
          <w:tab w:val="left" w:pos="284"/>
          <w:tab w:val="left" w:pos="851"/>
        </w:tabs>
        <w:ind w:left="0" w:firstLine="426"/>
        <w:jc w:val="both"/>
        <w:rPr>
          <w:color w:val="000000" w:themeColor="text1"/>
          <w:szCs w:val="28"/>
        </w:rPr>
      </w:pPr>
      <w:r w:rsidRPr="008442E0">
        <w:rPr>
          <w:color w:val="000000" w:themeColor="text1"/>
          <w:szCs w:val="28"/>
        </w:rPr>
        <w:t>О землеустройстве: Федеральный закон от 18 июня 2001 года № 78-ФЗ // СЗ РФ. 2001. № 26. Ст. 2582.</w:t>
      </w:r>
    </w:p>
    <w:p w:rsidR="000C00C0" w:rsidRPr="00715B9B" w:rsidRDefault="000C00C0" w:rsidP="009174E2">
      <w:pPr>
        <w:pStyle w:val="af2"/>
        <w:numPr>
          <w:ilvl w:val="0"/>
          <w:numId w:val="22"/>
        </w:numPr>
        <w:spacing w:after="0" w:line="240" w:lineRule="auto"/>
        <w:ind w:left="0" w:firstLine="426"/>
        <w:jc w:val="both"/>
        <w:rPr>
          <w:rFonts w:ascii="Times New Roman" w:hAnsi="Times New Roman"/>
          <w:color w:val="000000"/>
          <w:sz w:val="28"/>
          <w:szCs w:val="28"/>
        </w:rPr>
      </w:pPr>
      <w:r w:rsidRPr="00715B9B">
        <w:rPr>
          <w:rFonts w:ascii="Times New Roman" w:hAnsi="Times New Roman"/>
          <w:sz w:val="28"/>
          <w:szCs w:val="28"/>
        </w:rPr>
        <w:t xml:space="preserve">Кодекс Российской Федерации об административных правонарушениях от 30.12.2001 № 195-ФЗ// СЗ РФ от  07.01.2002, № 1 (ч. 1), ст. 1.  </w:t>
      </w:r>
    </w:p>
    <w:p w:rsidR="000C00C0" w:rsidRDefault="000C00C0" w:rsidP="009174E2">
      <w:pPr>
        <w:pStyle w:val="af2"/>
        <w:numPr>
          <w:ilvl w:val="0"/>
          <w:numId w:val="22"/>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bCs/>
          <w:color w:val="000000" w:themeColor="text1"/>
          <w:sz w:val="28"/>
          <w:szCs w:val="28"/>
          <w:shd w:val="clear" w:color="auto" w:fill="FFFFFF"/>
        </w:rPr>
        <w:t>Налогового кодекса Российской Федерации от 31 июля 1998 г. № 146-ФЗ</w:t>
      </w:r>
      <w:r w:rsidRPr="00715B9B">
        <w:rPr>
          <w:rStyle w:val="apple-converted-space"/>
          <w:bCs/>
          <w:color w:val="000000" w:themeColor="text1"/>
          <w:sz w:val="28"/>
          <w:szCs w:val="28"/>
        </w:rPr>
        <w:t> </w:t>
      </w:r>
      <w:r w:rsidRPr="00715B9B">
        <w:rPr>
          <w:rFonts w:ascii="Times New Roman" w:hAnsi="Times New Roman"/>
          <w:bCs/>
          <w:color w:val="000000" w:themeColor="text1"/>
          <w:sz w:val="28"/>
          <w:szCs w:val="28"/>
        </w:rPr>
        <w:t>(часть первая)</w:t>
      </w:r>
      <w:r w:rsidRPr="00715B9B">
        <w:rPr>
          <w:rFonts w:ascii="Times New Roman" w:hAnsi="Times New Roman"/>
          <w:color w:val="000000" w:themeColor="text1"/>
          <w:sz w:val="28"/>
          <w:szCs w:val="28"/>
          <w:shd w:val="clear" w:color="auto" w:fill="FFFFFF"/>
        </w:rPr>
        <w:t>от 5 августа 2000 г. № 117-ФЗ (часть вторая)// СПС «Гарант».</w:t>
      </w:r>
    </w:p>
    <w:p w:rsidR="000C00C0" w:rsidRPr="00E10164" w:rsidRDefault="000C00C0" w:rsidP="009174E2">
      <w:pPr>
        <w:pStyle w:val="af2"/>
        <w:numPr>
          <w:ilvl w:val="0"/>
          <w:numId w:val="22"/>
        </w:numPr>
        <w:spacing w:after="0" w:line="240" w:lineRule="auto"/>
        <w:ind w:left="0" w:firstLine="426"/>
        <w:jc w:val="both"/>
        <w:rPr>
          <w:rFonts w:ascii="Times New Roman" w:eastAsia="Times New Roman" w:hAnsi="Times New Roman"/>
          <w:color w:val="000000" w:themeColor="text1"/>
          <w:sz w:val="28"/>
          <w:szCs w:val="28"/>
          <w:lang w:eastAsia="ru-RU"/>
        </w:rPr>
      </w:pPr>
      <w:r w:rsidRPr="00715B9B">
        <w:rPr>
          <w:rFonts w:ascii="Times New Roman" w:hAnsi="Times New Roman"/>
          <w:color w:val="000000" w:themeColor="text1"/>
          <w:sz w:val="28"/>
          <w:szCs w:val="28"/>
        </w:rPr>
        <w:t>Уголовный кодекс Российской Федерации от 13.06.1996 № 63-ФЗ (ред. от 23.06.2016)//СПС «Консультант Плюс»</w:t>
      </w:r>
    </w:p>
    <w:p w:rsidR="000C00C0" w:rsidRPr="00DF04B2" w:rsidRDefault="000C00C0" w:rsidP="009174E2">
      <w:pPr>
        <w:numPr>
          <w:ilvl w:val="0"/>
          <w:numId w:val="22"/>
        </w:numPr>
        <w:tabs>
          <w:tab w:val="left" w:pos="0"/>
          <w:tab w:val="left" w:pos="284"/>
          <w:tab w:val="left" w:pos="851"/>
        </w:tabs>
        <w:ind w:left="0" w:firstLine="426"/>
        <w:jc w:val="both"/>
        <w:rPr>
          <w:color w:val="000000" w:themeColor="text1"/>
          <w:szCs w:val="28"/>
        </w:rPr>
      </w:pPr>
      <w:r w:rsidRPr="00DF04B2">
        <w:rPr>
          <w:color w:val="000000" w:themeColor="text1"/>
          <w:szCs w:val="28"/>
        </w:rPr>
        <w:t>О садоводческих, огороднических и дачных некоммерческих объединениях граждан: Федеральный закон от 15.04.1998 № 66-ФЗ (действующая редакция, 2016).</w:t>
      </w:r>
    </w:p>
    <w:p w:rsidR="000C00C0" w:rsidRPr="00DF04B2" w:rsidRDefault="000C00C0" w:rsidP="009174E2">
      <w:pPr>
        <w:numPr>
          <w:ilvl w:val="0"/>
          <w:numId w:val="22"/>
        </w:numPr>
        <w:tabs>
          <w:tab w:val="left" w:pos="0"/>
          <w:tab w:val="left" w:pos="284"/>
          <w:tab w:val="left" w:pos="851"/>
        </w:tabs>
        <w:ind w:left="0" w:firstLine="426"/>
        <w:jc w:val="both"/>
        <w:rPr>
          <w:color w:val="000000" w:themeColor="text1"/>
          <w:szCs w:val="28"/>
        </w:rPr>
      </w:pPr>
      <w:r w:rsidRPr="00DF04B2">
        <w:rPr>
          <w:color w:val="000000" w:themeColor="text1"/>
          <w:szCs w:val="28"/>
        </w:rPr>
        <w:t>О переводе земель или земельных участков из одной категории в другую: Федеральный закон от 21 декабря 2004 года № 172-ФЗ // СЗ РФ. 2004. № 52. Ст. 5276.</w:t>
      </w:r>
    </w:p>
    <w:p w:rsidR="000C00C0" w:rsidRPr="008442E0" w:rsidRDefault="000C00C0" w:rsidP="009174E2">
      <w:pPr>
        <w:numPr>
          <w:ilvl w:val="0"/>
          <w:numId w:val="22"/>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22"/>
        </w:numPr>
        <w:tabs>
          <w:tab w:val="left" w:pos="0"/>
          <w:tab w:val="left" w:pos="284"/>
          <w:tab w:val="left" w:pos="851"/>
        </w:tabs>
        <w:ind w:left="0" w:firstLine="426"/>
        <w:jc w:val="both"/>
        <w:rPr>
          <w:color w:val="000000" w:themeColor="text1"/>
          <w:szCs w:val="28"/>
        </w:rPr>
      </w:pPr>
      <w:r w:rsidRPr="008442E0">
        <w:rPr>
          <w:color w:val="000000" w:themeColor="text1"/>
          <w:szCs w:val="28"/>
        </w:rPr>
        <w:t>О государственном кадастре недвижимости: Федеральный закон от 24 июля 2007 года №221-ФЗ // СЗ РФ. 2007. № 31. Ст. 4017.</w:t>
      </w:r>
    </w:p>
    <w:p w:rsidR="000C00C0" w:rsidRPr="008442E0" w:rsidRDefault="000C00C0" w:rsidP="009174E2">
      <w:pPr>
        <w:numPr>
          <w:ilvl w:val="0"/>
          <w:numId w:val="22"/>
        </w:numPr>
        <w:tabs>
          <w:tab w:val="left" w:pos="0"/>
          <w:tab w:val="left" w:pos="284"/>
          <w:tab w:val="left" w:pos="851"/>
        </w:tabs>
        <w:ind w:left="0" w:firstLine="426"/>
        <w:jc w:val="both"/>
        <w:rPr>
          <w:color w:val="000000" w:themeColor="text1"/>
          <w:szCs w:val="28"/>
        </w:rPr>
      </w:pPr>
      <w:r w:rsidRPr="008442E0">
        <w:rPr>
          <w:color w:val="000000" w:themeColor="text1"/>
          <w:szCs w:val="28"/>
        </w:rPr>
        <w:t>О составе и порядке подготовки документации о переводе земель лесного фонда в земли иных (других) категорий: Постановление Правительства РФ от 28 января 2006 года № 48 // СЗ РФ. 2006. № 6. Ст. 703.</w:t>
      </w:r>
    </w:p>
    <w:p w:rsidR="000C00C0" w:rsidRPr="00DF04B2" w:rsidRDefault="000C00C0" w:rsidP="009174E2">
      <w:pPr>
        <w:pStyle w:val="a5"/>
        <w:numPr>
          <w:ilvl w:val="0"/>
          <w:numId w:val="22"/>
        </w:numPr>
        <w:tabs>
          <w:tab w:val="left" w:pos="0"/>
          <w:tab w:val="left" w:pos="142"/>
          <w:tab w:val="left" w:pos="284"/>
          <w:tab w:val="left" w:pos="1080"/>
        </w:tabs>
        <w:ind w:left="0" w:firstLine="426"/>
        <w:jc w:val="both"/>
        <w:rPr>
          <w:rFonts w:ascii="Times New Roman" w:hAnsi="Times New Roman" w:cs="Times New Roman"/>
          <w:color w:val="000000" w:themeColor="text1"/>
          <w:kern w:val="2"/>
          <w:sz w:val="28"/>
          <w:szCs w:val="28"/>
        </w:rPr>
      </w:pPr>
      <w:r w:rsidRPr="008442E0">
        <w:rPr>
          <w:rFonts w:ascii="Times New Roman" w:hAnsi="Times New Roman" w:cs="Times New Roman"/>
          <w:color w:val="000000" w:themeColor="text1"/>
          <w:kern w:val="2"/>
          <w:sz w:val="28"/>
          <w:szCs w:val="28"/>
        </w:rPr>
        <w:lastRenderedPageBreak/>
        <w:t>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Высшего Арбитражного Суда Российской Федерации. - № 5. -2005.</w:t>
      </w:r>
    </w:p>
    <w:p w:rsidR="000C00C0" w:rsidRDefault="000C00C0" w:rsidP="000C00C0">
      <w:pPr>
        <w:tabs>
          <w:tab w:val="num" w:pos="643"/>
        </w:tabs>
        <w:ind w:firstLine="709"/>
        <w:jc w:val="both"/>
        <w:rPr>
          <w:b/>
          <w:szCs w:val="28"/>
        </w:rPr>
      </w:pPr>
    </w:p>
    <w:p w:rsidR="000C00C0" w:rsidRDefault="000C00C0" w:rsidP="000C00C0">
      <w:pPr>
        <w:tabs>
          <w:tab w:val="num" w:pos="643"/>
        </w:tabs>
        <w:ind w:firstLine="709"/>
        <w:jc w:val="both"/>
        <w:rPr>
          <w:rFonts w:eastAsiaTheme="minorHAnsi"/>
          <w:b/>
          <w:bCs/>
          <w:szCs w:val="28"/>
          <w:lang w:eastAsia="en-US"/>
        </w:rPr>
      </w:pPr>
      <w:r>
        <w:rPr>
          <w:b/>
          <w:szCs w:val="28"/>
        </w:rPr>
        <w:t>1</w:t>
      </w:r>
      <w:r w:rsidRPr="00B6573B">
        <w:rPr>
          <w:b/>
          <w:szCs w:val="28"/>
        </w:rPr>
        <w:t>.</w:t>
      </w:r>
      <w:r>
        <w:rPr>
          <w:b/>
          <w:szCs w:val="28"/>
        </w:rPr>
        <w:t xml:space="preserve"> </w:t>
      </w:r>
      <w:r w:rsidRPr="00243F19">
        <w:rPr>
          <w:rFonts w:eastAsiaTheme="minorHAnsi"/>
          <w:b/>
          <w:bCs/>
          <w:szCs w:val="28"/>
          <w:lang w:eastAsia="en-US"/>
        </w:rPr>
        <w:t>Анализ конкретных ситуаций (кейс-метод)</w:t>
      </w:r>
    </w:p>
    <w:p w:rsidR="000C00C0" w:rsidRDefault="000C00C0" w:rsidP="000C00C0">
      <w:pPr>
        <w:tabs>
          <w:tab w:val="num" w:pos="643"/>
        </w:tabs>
        <w:ind w:firstLine="709"/>
        <w:jc w:val="both"/>
        <w:rPr>
          <w:rFonts w:eastAsiaTheme="minorHAnsi"/>
          <w:b/>
          <w:bCs/>
          <w:szCs w:val="28"/>
          <w:lang w:eastAsia="en-US"/>
        </w:rPr>
      </w:pPr>
    </w:p>
    <w:p w:rsidR="000C00C0" w:rsidRPr="00B6573B" w:rsidRDefault="000C00C0" w:rsidP="000C00C0">
      <w:pPr>
        <w:tabs>
          <w:tab w:val="num" w:pos="643"/>
        </w:tabs>
        <w:ind w:firstLine="709"/>
        <w:jc w:val="both"/>
        <w:rPr>
          <w:b/>
          <w:szCs w:val="28"/>
        </w:rPr>
      </w:pPr>
      <w:r>
        <w:rPr>
          <w:rFonts w:eastAsiaTheme="minorHAnsi"/>
          <w:b/>
          <w:bCs/>
          <w:szCs w:val="28"/>
          <w:lang w:eastAsia="en-US"/>
        </w:rPr>
        <w:t>Задача 1.</w:t>
      </w:r>
    </w:p>
    <w:p w:rsidR="000C00C0" w:rsidRPr="00017D12" w:rsidRDefault="000C00C0" w:rsidP="000C00C0">
      <w:pPr>
        <w:pStyle w:val="af0"/>
        <w:shd w:val="clear" w:color="auto" w:fill="FFFFFF"/>
        <w:spacing w:after="0"/>
        <w:ind w:left="0" w:firstLine="680"/>
        <w:jc w:val="both"/>
        <w:rPr>
          <w:rStyle w:val="data2"/>
          <w:color w:val="000000" w:themeColor="text1"/>
          <w:szCs w:val="28"/>
        </w:rPr>
      </w:pPr>
      <w:r w:rsidRPr="00017D12">
        <w:rPr>
          <w:color w:val="000000" w:themeColor="text1"/>
          <w:szCs w:val="28"/>
        </w:rPr>
        <w:t>С</w:t>
      </w:r>
      <w:r w:rsidRPr="00017D12">
        <w:rPr>
          <w:color w:val="000000" w:themeColor="text1"/>
          <w:szCs w:val="28"/>
          <w:shd w:val="clear" w:color="auto" w:fill="FFFFFF"/>
        </w:rPr>
        <w:t>адоводческое некоммерческое товарищество</w:t>
      </w:r>
      <w:r w:rsidRPr="00017D12">
        <w:rPr>
          <w:color w:val="000000" w:themeColor="text1"/>
          <w:szCs w:val="28"/>
        </w:rPr>
        <w:t xml:space="preserve"> «Дзержинец» обратилось в суд с иском к Зазулиной В.В. об истребовании имущества из чужого незаконного владения, взыскании неосновательного обогащения, судебных расходов, мотивируя свои требования тем, что были выявлены недостачи и неудовлетворительное состояние документации и документооборота СНТ за</w:t>
      </w:r>
      <w:r w:rsidRPr="00017D12">
        <w:rPr>
          <w:rStyle w:val="apple-converted-space"/>
          <w:color w:val="000000" w:themeColor="text1"/>
          <w:szCs w:val="28"/>
        </w:rPr>
        <w:t> </w:t>
      </w:r>
      <w:r w:rsidRPr="00017D12">
        <w:rPr>
          <w:rStyle w:val="data2"/>
          <w:color w:val="000000" w:themeColor="text1"/>
          <w:szCs w:val="28"/>
        </w:rPr>
        <w:t xml:space="preserve"> год, вверенного в ведение казначея СНТ Зазулиной В.В. </w:t>
      </w:r>
    </w:p>
    <w:p w:rsidR="000C00C0" w:rsidRPr="00017D12" w:rsidRDefault="000C00C0" w:rsidP="000C00C0">
      <w:pPr>
        <w:pStyle w:val="af0"/>
        <w:shd w:val="clear" w:color="auto" w:fill="FFFFFF"/>
        <w:spacing w:after="0"/>
        <w:ind w:left="0" w:firstLine="680"/>
        <w:jc w:val="both"/>
        <w:rPr>
          <w:rStyle w:val="data2"/>
          <w:color w:val="000000" w:themeColor="text1"/>
          <w:szCs w:val="28"/>
        </w:rPr>
      </w:pPr>
      <w:r w:rsidRPr="00017D12">
        <w:rPr>
          <w:rStyle w:val="data2"/>
          <w:color w:val="000000" w:themeColor="text1"/>
          <w:szCs w:val="28"/>
        </w:rPr>
        <w:t xml:space="preserve">Ответчик отказалась от передачи документов, печатей, и денежных средств, которые были ею получены и не переданы в кассу СНТ «Дзержинец». Ответчик до настоящего времени незаконно и необоснованно удерживает имущество (документы и печати) членов СНТ «Дзержинец». Также присвоила денежные средства, недостача которых была обнаружена при работе ревизионной комиссии. </w:t>
      </w:r>
    </w:p>
    <w:p w:rsidR="000C00C0" w:rsidRPr="00017D12" w:rsidRDefault="000C00C0" w:rsidP="000C00C0">
      <w:pPr>
        <w:pStyle w:val="af0"/>
        <w:shd w:val="clear" w:color="auto" w:fill="FFFFFF"/>
        <w:spacing w:after="0"/>
        <w:ind w:left="0" w:firstLine="680"/>
        <w:jc w:val="both"/>
        <w:rPr>
          <w:rStyle w:val="data2"/>
          <w:color w:val="000000" w:themeColor="text1"/>
          <w:szCs w:val="28"/>
        </w:rPr>
      </w:pPr>
      <w:r w:rsidRPr="00017D12">
        <w:rPr>
          <w:rStyle w:val="data2"/>
          <w:color w:val="000000" w:themeColor="text1"/>
          <w:szCs w:val="28"/>
        </w:rPr>
        <w:t>Решите дело.</w:t>
      </w:r>
    </w:p>
    <w:p w:rsidR="000C00C0" w:rsidRPr="00017D12" w:rsidRDefault="000C00C0" w:rsidP="000C00C0">
      <w:pPr>
        <w:pStyle w:val="af0"/>
        <w:shd w:val="clear" w:color="auto" w:fill="FFFFFF"/>
        <w:spacing w:after="0"/>
        <w:ind w:left="0" w:firstLine="680"/>
        <w:jc w:val="both"/>
        <w:rPr>
          <w:rStyle w:val="data2"/>
          <w:color w:val="000000" w:themeColor="text1"/>
          <w:szCs w:val="28"/>
        </w:rPr>
      </w:pPr>
      <w:r w:rsidRPr="00017D12">
        <w:rPr>
          <w:rStyle w:val="data2"/>
          <w:color w:val="000000" w:themeColor="text1"/>
          <w:szCs w:val="28"/>
        </w:rPr>
        <w:t>Какой вид ответственности можно применить к ответчику?</w:t>
      </w:r>
    </w:p>
    <w:p w:rsidR="000C00C0" w:rsidRPr="00017D12" w:rsidRDefault="000C00C0" w:rsidP="000C00C0">
      <w:pPr>
        <w:pStyle w:val="af0"/>
        <w:shd w:val="clear" w:color="auto" w:fill="FFFFFF"/>
        <w:spacing w:after="0"/>
        <w:ind w:left="0" w:firstLine="680"/>
        <w:jc w:val="both"/>
        <w:rPr>
          <w:color w:val="000000" w:themeColor="text1"/>
          <w:szCs w:val="28"/>
        </w:rPr>
      </w:pPr>
    </w:p>
    <w:p w:rsidR="000C00C0" w:rsidRPr="00952C87" w:rsidRDefault="000C00C0" w:rsidP="000C00C0">
      <w:pPr>
        <w:pStyle w:val="af0"/>
        <w:shd w:val="clear" w:color="auto" w:fill="FFFFFF"/>
        <w:spacing w:after="0"/>
        <w:ind w:left="0" w:firstLine="680"/>
        <w:jc w:val="both"/>
        <w:rPr>
          <w:b/>
          <w:color w:val="000000" w:themeColor="text1"/>
          <w:szCs w:val="28"/>
        </w:rPr>
      </w:pPr>
      <w:r w:rsidRPr="00952C87">
        <w:rPr>
          <w:b/>
          <w:color w:val="000000" w:themeColor="text1"/>
          <w:szCs w:val="28"/>
        </w:rPr>
        <w:t xml:space="preserve">Задача 2. </w:t>
      </w:r>
    </w:p>
    <w:p w:rsidR="000C00C0" w:rsidRPr="00952C87" w:rsidRDefault="000C00C0" w:rsidP="000C00C0">
      <w:pPr>
        <w:pStyle w:val="af0"/>
        <w:shd w:val="clear" w:color="auto" w:fill="FFFFFF"/>
        <w:spacing w:after="0"/>
        <w:ind w:left="0" w:firstLine="680"/>
        <w:jc w:val="both"/>
        <w:rPr>
          <w:color w:val="000000" w:themeColor="text1"/>
          <w:szCs w:val="28"/>
          <w:shd w:val="clear" w:color="auto" w:fill="FFFFFF"/>
        </w:rPr>
      </w:pPr>
      <w:r w:rsidRPr="00952C87">
        <w:rPr>
          <w:color w:val="000000" w:themeColor="text1"/>
          <w:szCs w:val="28"/>
          <w:shd w:val="clear" w:color="auto" w:fill="FFFFFF"/>
        </w:rPr>
        <w:t xml:space="preserve">Прокурор г.Новокуйбышевска, действующий в интересах неопределенного круга лиц, обратился в суд с иском к Садоводческому Товариществу  «Факел», о возложении обязанности устранить нарушения законодательства по обеспечению требований пожарной безопасности, указывая на то, что по заданию прокуратуры Самарской области, прокуратурой г.Новокуйбышевска совместно со специалистами Отдела НД УНД ГУ МСЧ России по Самарской области в г.Новокуйбышевске проведена проверка исполнения в лесах Садоводческим Товариществом «Факел» требований законодательства о пожарной безопасности. </w:t>
      </w:r>
    </w:p>
    <w:p w:rsidR="000C00C0" w:rsidRPr="00952C87" w:rsidRDefault="000C00C0" w:rsidP="000C00C0">
      <w:pPr>
        <w:pStyle w:val="af0"/>
        <w:shd w:val="clear" w:color="auto" w:fill="FFFFFF"/>
        <w:spacing w:after="0"/>
        <w:ind w:left="0" w:firstLine="680"/>
        <w:jc w:val="both"/>
        <w:rPr>
          <w:rStyle w:val="nomer"/>
          <w:color w:val="000000" w:themeColor="text1"/>
          <w:szCs w:val="28"/>
          <w:shd w:val="clear" w:color="auto" w:fill="FFFFFF"/>
        </w:rPr>
      </w:pPr>
      <w:r w:rsidRPr="00952C87">
        <w:rPr>
          <w:color w:val="000000" w:themeColor="text1"/>
          <w:szCs w:val="28"/>
          <w:shd w:val="clear" w:color="auto" w:fill="FFFFFF"/>
        </w:rPr>
        <w:t>Согласно Устава СТ «Факел», утвержденного протокол общего собрания</w:t>
      </w:r>
      <w:r w:rsidRPr="00952C87">
        <w:rPr>
          <w:rStyle w:val="nomer"/>
          <w:color w:val="000000" w:themeColor="text1"/>
          <w:szCs w:val="28"/>
          <w:shd w:val="clear" w:color="auto" w:fill="FFFFFF"/>
        </w:rPr>
        <w:t xml:space="preserve">, целью Товарищества является удовлетворение потребностей его членов, связанных с реализацией из прав на получение садовых участков, владения, пользования и распоряжение данными земельными участками, предметом деятельности Товарищества является создание условий для решения социально-хозяйственных задач ведения садоводства, также данным уставом установлено, что цели деятельности осуществляются, в том числе, путем обеспечения соблюдения противопожарных требований. </w:t>
      </w:r>
    </w:p>
    <w:p w:rsidR="000C00C0" w:rsidRPr="00952C87" w:rsidRDefault="000C00C0" w:rsidP="000C00C0">
      <w:pPr>
        <w:pStyle w:val="af0"/>
        <w:shd w:val="clear" w:color="auto" w:fill="FFFFFF"/>
        <w:spacing w:after="0"/>
        <w:ind w:left="0" w:firstLine="709"/>
        <w:jc w:val="both"/>
        <w:rPr>
          <w:color w:val="000000" w:themeColor="text1"/>
          <w:szCs w:val="28"/>
          <w:shd w:val="clear" w:color="auto" w:fill="FFFFFF"/>
        </w:rPr>
      </w:pPr>
      <w:r w:rsidRPr="00952C87">
        <w:rPr>
          <w:color w:val="000000" w:themeColor="text1"/>
          <w:szCs w:val="28"/>
        </w:rPr>
        <w:t xml:space="preserve">В ходе указанной проверки установлено, что в лесах СТ «Факел» не соблюдаются требования пожарной безопасности (ППБ 01-03) утвержденные приказом Министерства Российской Федерации по делам гражданской </w:t>
      </w:r>
      <w:r w:rsidRPr="00952C87">
        <w:rPr>
          <w:color w:val="000000" w:themeColor="text1"/>
          <w:szCs w:val="28"/>
        </w:rPr>
        <w:lastRenderedPageBreak/>
        <w:t>обороны, чрезвычайным ситуациям и ликвидации последствий стихийных бедствий от 18.06.2003г. №313; нарушаются требования СНиП 30-02-97 «Планировка и застройка территорий садоводческих (дачных) объединений граждан, здания и сооружения», утвержденных постановлением Госстроя Российской Федерации от 10.09.1997 г. №18-51 (далее СНиП 30-02-97); а именно:</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-расстояние от застройки СТ «Факел» до лесных массивов составляет менее 15 м. (п.4.7 СНиП 30-02-97);</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-тупиковые проезды, расположенные с СТ «Факел» не обеспечены разворотными площадками (п.5.8 СНиП 30-02-97);</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-в СТ «Факел» отсутствует пожарная переносная мотопомпа (п.5.7, 5.9 СНиП 30-02-97);</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-на территории СТ «Факел» в пределах противопожарных расстояний между зданиями, участки, прилегающие к дачным и иным постройкам, своевременно не очищаются от горючих отходов, мусора, тары, опавших листьев (ППБ 01-03);</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 отсутствует звуковая система оповещения населения о чрезвычайной ситуации (ППБ 01-03);</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-лицо, ответственное за пожарную безопасность, не обучено мерам пожарной безопасности (приказ МЧС России от 12.12.2007г. № 645 «Об утверждении норм пожарной безопасности»).</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Указывая, что в СТ «Факел критически снижен уровень обеспечения пожарной безопасности людей вследствие влияния выявленных нарушений, что ставит под угрозу жизнь и здоровье неопределенного круга лиц, возможность уничтожения имущества, а также учитывая, что осуществление деятельности СТ «Факел», производится с грубыми нарушениями требований законодательства о пожарной безопасности, нарушая права граждан на безопасность их жизни и здоровья, поскольку в случае возникновения пожара при наличии выявленных нарушений могут наступить неблагоприятные последствия; кроме того, деятельность СТ «Факел» ставит под угрозу уничтожения лесных массивов.</w:t>
      </w:r>
    </w:p>
    <w:p w:rsidR="000C00C0" w:rsidRPr="00952C87" w:rsidRDefault="000C00C0" w:rsidP="000C00C0">
      <w:pPr>
        <w:pStyle w:val="a4"/>
        <w:shd w:val="clear" w:color="auto" w:fill="FFFFFF"/>
        <w:spacing w:before="0" w:beforeAutospacing="0" w:after="0" w:afterAutospacing="0"/>
        <w:ind w:firstLine="709"/>
        <w:jc w:val="both"/>
        <w:rPr>
          <w:color w:val="000000" w:themeColor="text1"/>
          <w:sz w:val="28"/>
          <w:szCs w:val="28"/>
        </w:rPr>
      </w:pPr>
      <w:r w:rsidRPr="00952C87">
        <w:rPr>
          <w:color w:val="000000" w:themeColor="text1"/>
          <w:sz w:val="28"/>
          <w:szCs w:val="28"/>
        </w:rPr>
        <w:t xml:space="preserve"> Дайте правовую оценку.</w:t>
      </w:r>
    </w:p>
    <w:p w:rsidR="000C00C0" w:rsidRPr="00017D12" w:rsidRDefault="000C00C0" w:rsidP="000C00C0">
      <w:pPr>
        <w:pStyle w:val="a4"/>
        <w:spacing w:before="0" w:beforeAutospacing="0" w:after="0" w:afterAutospacing="0"/>
        <w:jc w:val="both"/>
        <w:rPr>
          <w:bCs/>
          <w:sz w:val="28"/>
          <w:szCs w:val="28"/>
        </w:rPr>
      </w:pPr>
    </w:p>
    <w:p w:rsidR="000C00C0" w:rsidRDefault="000C00C0" w:rsidP="000C00C0">
      <w:pPr>
        <w:pStyle w:val="a4"/>
        <w:spacing w:before="0" w:beforeAutospacing="0" w:after="0" w:afterAutospacing="0"/>
        <w:ind w:left="709"/>
        <w:jc w:val="both"/>
        <w:rPr>
          <w:bCs/>
          <w:sz w:val="28"/>
          <w:szCs w:val="28"/>
        </w:rPr>
      </w:pPr>
      <w:r>
        <w:rPr>
          <w:b/>
          <w:spacing w:val="2"/>
          <w:sz w:val="28"/>
          <w:szCs w:val="28"/>
        </w:rPr>
        <w:t>2.Д</w:t>
      </w:r>
      <w:r w:rsidRPr="00B6573B">
        <w:rPr>
          <w:b/>
          <w:spacing w:val="2"/>
          <w:sz w:val="28"/>
          <w:szCs w:val="28"/>
        </w:rPr>
        <w:t>искусси</w:t>
      </w:r>
      <w:r>
        <w:rPr>
          <w:b/>
          <w:spacing w:val="2"/>
          <w:sz w:val="28"/>
          <w:szCs w:val="28"/>
        </w:rPr>
        <w:t>я по вопросу:</w:t>
      </w:r>
    </w:p>
    <w:p w:rsidR="000C00C0" w:rsidRPr="00952C87" w:rsidRDefault="000C00C0" w:rsidP="000C00C0">
      <w:pPr>
        <w:pStyle w:val="a4"/>
        <w:spacing w:before="0" w:beforeAutospacing="0" w:after="0" w:afterAutospacing="0"/>
        <w:jc w:val="both"/>
        <w:rPr>
          <w:bCs/>
          <w:color w:val="000000" w:themeColor="text1"/>
          <w:sz w:val="28"/>
          <w:szCs w:val="28"/>
        </w:rPr>
      </w:pPr>
      <w:r>
        <w:rPr>
          <w:rFonts w:ascii="Tahoma" w:hAnsi="Tahoma" w:cs="Tahoma"/>
          <w:color w:val="303030"/>
          <w:sz w:val="26"/>
          <w:szCs w:val="26"/>
          <w:shd w:val="clear" w:color="auto" w:fill="FFFFFF"/>
        </w:rPr>
        <w:t xml:space="preserve">-  </w:t>
      </w:r>
      <w:r w:rsidRPr="00952C87">
        <w:rPr>
          <w:color w:val="000000" w:themeColor="text1"/>
          <w:sz w:val="28"/>
          <w:szCs w:val="28"/>
          <w:shd w:val="clear" w:color="auto" w:fill="FFFFFF"/>
        </w:rPr>
        <w:t>процедуры превращения сельхозугодий в садоводство не нарушая ни одну букву закона.</w:t>
      </w:r>
    </w:p>
    <w:p w:rsidR="000C00C0" w:rsidRPr="00952C87" w:rsidRDefault="000C00C0" w:rsidP="000C00C0">
      <w:pPr>
        <w:pStyle w:val="a4"/>
        <w:spacing w:before="0" w:beforeAutospacing="0" w:after="0" w:afterAutospacing="0"/>
        <w:jc w:val="both"/>
        <w:rPr>
          <w:bCs/>
          <w:color w:val="000000" w:themeColor="text1"/>
          <w:sz w:val="28"/>
          <w:szCs w:val="28"/>
        </w:rPr>
      </w:pPr>
    </w:p>
    <w:p w:rsidR="000C00C0" w:rsidRPr="00952C87" w:rsidRDefault="000C00C0" w:rsidP="000C00C0">
      <w:pPr>
        <w:autoSpaceDE w:val="0"/>
        <w:autoSpaceDN w:val="0"/>
        <w:adjustRightInd w:val="0"/>
        <w:ind w:firstLine="709"/>
        <w:jc w:val="both"/>
        <w:rPr>
          <w:szCs w:val="28"/>
        </w:rPr>
      </w:pPr>
      <w:r>
        <w:rPr>
          <w:b/>
          <w:szCs w:val="28"/>
        </w:rPr>
        <w:t>3</w:t>
      </w:r>
      <w:r w:rsidRPr="00B6573B">
        <w:rPr>
          <w:b/>
          <w:szCs w:val="28"/>
        </w:rPr>
        <w:t>.</w:t>
      </w:r>
      <w:r>
        <w:rPr>
          <w:b/>
          <w:szCs w:val="28"/>
        </w:rPr>
        <w:t xml:space="preserve"> Обсуждение д</w:t>
      </w:r>
      <w:r w:rsidRPr="00B6573B">
        <w:rPr>
          <w:b/>
          <w:szCs w:val="28"/>
        </w:rPr>
        <w:t>оклад</w:t>
      </w:r>
      <w:r>
        <w:rPr>
          <w:b/>
          <w:szCs w:val="28"/>
        </w:rPr>
        <w:t>ов</w:t>
      </w:r>
      <w:r w:rsidRPr="00952C87">
        <w:rPr>
          <w:b/>
          <w:szCs w:val="28"/>
        </w:rPr>
        <w:t xml:space="preserve">. </w:t>
      </w:r>
      <w:r w:rsidRPr="00952C87">
        <w:rPr>
          <w:szCs w:val="28"/>
        </w:rPr>
        <w:t>Предлагаемая тематика докладов:</w:t>
      </w:r>
    </w:p>
    <w:p w:rsidR="000C00C0" w:rsidRDefault="000C00C0" w:rsidP="009174E2">
      <w:pPr>
        <w:pStyle w:val="af2"/>
        <w:numPr>
          <w:ilvl w:val="0"/>
          <w:numId w:val="7"/>
        </w:numPr>
        <w:spacing w:line="240" w:lineRule="auto"/>
        <w:jc w:val="both"/>
        <w:outlineLvl w:val="6"/>
        <w:rPr>
          <w:rFonts w:ascii="Times New Roman" w:hAnsi="Times New Roman"/>
          <w:color w:val="000000"/>
          <w:sz w:val="28"/>
          <w:szCs w:val="28"/>
          <w:shd w:val="clear" w:color="auto" w:fill="FFFFFF"/>
        </w:rPr>
      </w:pPr>
      <w:r w:rsidRPr="00952C87">
        <w:rPr>
          <w:rFonts w:ascii="Times New Roman" w:hAnsi="Times New Roman"/>
          <w:color w:val="000000"/>
          <w:sz w:val="28"/>
          <w:szCs w:val="28"/>
          <w:shd w:val="clear" w:color="auto" w:fill="FFFFFF"/>
        </w:rPr>
        <w:t>Ответственность садоводов, огородников или дачников за нарушение законодательства.</w:t>
      </w:r>
    </w:p>
    <w:p w:rsidR="000C00C0" w:rsidRDefault="000C00C0" w:rsidP="009174E2">
      <w:pPr>
        <w:pStyle w:val="af2"/>
        <w:numPr>
          <w:ilvl w:val="0"/>
          <w:numId w:val="7"/>
        </w:numPr>
        <w:spacing w:line="240" w:lineRule="auto"/>
        <w:jc w:val="both"/>
        <w:rPr>
          <w:rFonts w:ascii="Times New Roman" w:eastAsia="Times New Roman" w:hAnsi="Times New Roman"/>
          <w:sz w:val="28"/>
          <w:szCs w:val="28"/>
          <w:lang w:eastAsia="ru-RU"/>
        </w:rPr>
      </w:pPr>
      <w:r w:rsidRPr="00934B32">
        <w:rPr>
          <w:rFonts w:ascii="Times New Roman" w:eastAsia="Times New Roman" w:hAnsi="Times New Roman"/>
          <w:sz w:val="28"/>
          <w:szCs w:val="28"/>
          <w:lang w:eastAsia="ru-RU"/>
        </w:rPr>
        <w:t>Понятие и виды юридической ответственности за наруше</w:t>
      </w:r>
      <w:r>
        <w:rPr>
          <w:rFonts w:ascii="Times New Roman" w:eastAsia="Times New Roman" w:hAnsi="Times New Roman"/>
          <w:sz w:val="28"/>
          <w:szCs w:val="28"/>
          <w:lang w:eastAsia="ru-RU"/>
        </w:rPr>
        <w:t>ние земельного законодательства.</w:t>
      </w:r>
    </w:p>
    <w:p w:rsidR="000C00C0" w:rsidRDefault="000C00C0" w:rsidP="000C00C0">
      <w:pPr>
        <w:pStyle w:val="af2"/>
        <w:numPr>
          <w:ilvl w:val="0"/>
          <w:numId w:val="7"/>
        </w:numPr>
        <w:jc w:val="both"/>
        <w:rPr>
          <w:rFonts w:ascii="Times New Roman" w:eastAsia="Times New Roman" w:hAnsi="Times New Roman"/>
          <w:sz w:val="28"/>
          <w:szCs w:val="28"/>
          <w:lang w:eastAsia="ru-RU"/>
        </w:rPr>
      </w:pPr>
      <w:r w:rsidRPr="00154193">
        <w:rPr>
          <w:rFonts w:ascii="Times New Roman" w:eastAsia="Times New Roman" w:hAnsi="Times New Roman"/>
          <w:sz w:val="28"/>
          <w:szCs w:val="28"/>
          <w:lang w:eastAsia="ru-RU"/>
        </w:rPr>
        <w:t>Специальная (земельно-правовая) ответственность.</w:t>
      </w:r>
    </w:p>
    <w:p w:rsidR="000C00C0" w:rsidRPr="00B6573B" w:rsidRDefault="000C00C0" w:rsidP="000C00C0">
      <w:pPr>
        <w:pStyle w:val="af5"/>
        <w:numPr>
          <w:ilvl w:val="0"/>
          <w:numId w:val="17"/>
        </w:numPr>
        <w:tabs>
          <w:tab w:val="left" w:pos="0"/>
          <w:tab w:val="left" w:pos="142"/>
          <w:tab w:val="left" w:pos="1276"/>
        </w:tabs>
        <w:jc w:val="center"/>
        <w:rPr>
          <w:b/>
          <w:sz w:val="28"/>
          <w:szCs w:val="28"/>
        </w:rPr>
      </w:pPr>
      <w:r>
        <w:rPr>
          <w:b/>
          <w:sz w:val="28"/>
          <w:szCs w:val="28"/>
        </w:rPr>
        <w:lastRenderedPageBreak/>
        <w:t>И</w:t>
      </w:r>
      <w:r w:rsidRPr="00B6573B">
        <w:rPr>
          <w:b/>
          <w:bCs/>
          <w:sz w:val="28"/>
          <w:szCs w:val="28"/>
        </w:rPr>
        <w:t>НФОРМАЦИОННО-ТЕЛЕКОММУНИКАЦИОННЫЕ РЕСУРСЫ СЕТИ «ИНТЕРНЕТ»</w:t>
      </w:r>
      <w:r w:rsidRPr="00B6573B">
        <w:rPr>
          <w:b/>
          <w:sz w:val="28"/>
          <w:szCs w:val="28"/>
        </w:rPr>
        <w:t>,</w:t>
      </w:r>
      <w:r w:rsidRPr="00B6573B">
        <w:rPr>
          <w:sz w:val="28"/>
          <w:szCs w:val="28"/>
        </w:rPr>
        <w:t xml:space="preserve"> </w:t>
      </w:r>
      <w:r w:rsidRPr="00B6573B">
        <w:rPr>
          <w:b/>
          <w:sz w:val="28"/>
          <w:szCs w:val="28"/>
        </w:rPr>
        <w:t>НЕОБХОДИМЫЕ ДЛЯ ОСВОЕНИЯ ДИСЦИПЛИНЫ</w:t>
      </w:r>
    </w:p>
    <w:p w:rsidR="000C00C0" w:rsidRPr="00B6573B" w:rsidRDefault="000C00C0" w:rsidP="000C00C0">
      <w:pPr>
        <w:pStyle w:val="af5"/>
        <w:tabs>
          <w:tab w:val="left" w:pos="993"/>
        </w:tabs>
        <w:ind w:firstLine="709"/>
        <w:jc w:val="both"/>
        <w:rPr>
          <w:b/>
          <w:sz w:val="28"/>
          <w:szCs w:val="28"/>
        </w:rPr>
      </w:pPr>
    </w:p>
    <w:p w:rsidR="000C00C0" w:rsidRPr="00952C87" w:rsidRDefault="000C00C0" w:rsidP="000C00C0">
      <w:pPr>
        <w:numPr>
          <w:ilvl w:val="0"/>
          <w:numId w:val="1"/>
        </w:numPr>
        <w:tabs>
          <w:tab w:val="num" w:pos="0"/>
          <w:tab w:val="left" w:pos="851"/>
          <w:tab w:val="left" w:pos="993"/>
        </w:tabs>
        <w:ind w:left="0" w:firstLine="709"/>
        <w:jc w:val="both"/>
        <w:rPr>
          <w:bCs/>
          <w:color w:val="000000" w:themeColor="text1"/>
          <w:spacing w:val="-2"/>
          <w:szCs w:val="28"/>
        </w:rPr>
      </w:pPr>
      <w:r w:rsidRPr="00952C87">
        <w:rPr>
          <w:bCs/>
          <w:color w:val="000000" w:themeColor="text1"/>
          <w:spacing w:val="-2"/>
          <w:szCs w:val="28"/>
        </w:rPr>
        <w:t xml:space="preserve">. Научная электронная библиотека </w:t>
      </w:r>
      <w:hyperlink r:id="rId12" w:history="1">
        <w:r w:rsidRPr="00952C87">
          <w:rPr>
            <w:rStyle w:val="a8"/>
            <w:bCs/>
            <w:color w:val="000000" w:themeColor="text1"/>
            <w:spacing w:val="-2"/>
            <w:szCs w:val="28"/>
          </w:rPr>
          <w:t>www.eLIBRARY.RU</w:t>
        </w:r>
      </w:hyperlink>
    </w:p>
    <w:p w:rsidR="000C00C0" w:rsidRPr="00952C87" w:rsidRDefault="000C00C0" w:rsidP="000C00C0">
      <w:pPr>
        <w:numPr>
          <w:ilvl w:val="0"/>
          <w:numId w:val="1"/>
        </w:numPr>
        <w:tabs>
          <w:tab w:val="num" w:pos="0"/>
          <w:tab w:val="left" w:pos="851"/>
          <w:tab w:val="left" w:pos="993"/>
        </w:tabs>
        <w:ind w:left="0" w:firstLine="709"/>
        <w:jc w:val="both"/>
        <w:rPr>
          <w:bCs/>
          <w:color w:val="000000" w:themeColor="text1"/>
          <w:spacing w:val="-2"/>
          <w:szCs w:val="28"/>
        </w:rPr>
      </w:pPr>
      <w:r w:rsidRPr="00952C87">
        <w:rPr>
          <w:color w:val="000000" w:themeColor="text1"/>
          <w:szCs w:val="28"/>
        </w:rPr>
        <w:t xml:space="preserve">. Официальный сайт Президента Российской Федерации - </w:t>
      </w:r>
      <w:hyperlink r:id="rId13" w:history="1">
        <w:r w:rsidRPr="00952C87">
          <w:rPr>
            <w:rStyle w:val="a8"/>
            <w:color w:val="000000" w:themeColor="text1"/>
            <w:szCs w:val="28"/>
          </w:rPr>
          <w:t>http://www.kremlin.ru/</w:t>
        </w:r>
      </w:hyperlink>
      <w:r w:rsidRPr="00952C87">
        <w:rPr>
          <w:color w:val="000000" w:themeColor="text1"/>
          <w:szCs w:val="28"/>
        </w:rPr>
        <w:t xml:space="preserve"> </w:t>
      </w:r>
    </w:p>
    <w:p w:rsidR="000C00C0" w:rsidRPr="00952C87" w:rsidRDefault="000C00C0" w:rsidP="000C00C0">
      <w:pPr>
        <w:numPr>
          <w:ilvl w:val="0"/>
          <w:numId w:val="1"/>
        </w:numPr>
        <w:tabs>
          <w:tab w:val="num" w:pos="0"/>
          <w:tab w:val="left" w:pos="851"/>
          <w:tab w:val="left" w:pos="993"/>
        </w:tabs>
        <w:ind w:left="0" w:firstLine="709"/>
        <w:jc w:val="both"/>
        <w:rPr>
          <w:bCs/>
          <w:color w:val="000000" w:themeColor="text1"/>
          <w:spacing w:val="-2"/>
          <w:szCs w:val="28"/>
        </w:rPr>
      </w:pPr>
      <w:r w:rsidRPr="00952C87">
        <w:rPr>
          <w:rStyle w:val="HTML"/>
          <w:iCs/>
          <w:color w:val="000000" w:themeColor="text1"/>
          <w:szCs w:val="28"/>
        </w:rPr>
        <w:t>. Официальный сайт Правительства</w:t>
      </w:r>
      <w:r w:rsidRPr="00952C87">
        <w:rPr>
          <w:color w:val="000000" w:themeColor="text1"/>
          <w:szCs w:val="28"/>
        </w:rPr>
        <w:t xml:space="preserve"> Российской Федерации </w:t>
      </w:r>
      <w:r w:rsidRPr="00952C87">
        <w:rPr>
          <w:rStyle w:val="HTML"/>
          <w:iCs/>
          <w:color w:val="000000" w:themeColor="text1"/>
          <w:szCs w:val="28"/>
        </w:rPr>
        <w:t xml:space="preserve">- </w:t>
      </w:r>
      <w:hyperlink r:id="rId14" w:history="1">
        <w:r w:rsidRPr="00952C87">
          <w:rPr>
            <w:rStyle w:val="a8"/>
            <w:color w:val="000000" w:themeColor="text1"/>
            <w:szCs w:val="28"/>
          </w:rPr>
          <w:t>http://www.government.ru/</w:t>
        </w:r>
      </w:hyperlink>
    </w:p>
    <w:p w:rsidR="000C00C0" w:rsidRPr="00952C87" w:rsidRDefault="000C00C0" w:rsidP="000C00C0">
      <w:pPr>
        <w:numPr>
          <w:ilvl w:val="0"/>
          <w:numId w:val="1"/>
        </w:numPr>
        <w:tabs>
          <w:tab w:val="num" w:pos="0"/>
          <w:tab w:val="left" w:pos="851"/>
          <w:tab w:val="left" w:pos="993"/>
        </w:tabs>
        <w:ind w:left="0" w:firstLine="709"/>
        <w:jc w:val="both"/>
        <w:rPr>
          <w:bCs/>
          <w:color w:val="000000" w:themeColor="text1"/>
          <w:spacing w:val="-2"/>
          <w:szCs w:val="28"/>
        </w:rPr>
      </w:pPr>
      <w:r w:rsidRPr="00952C87">
        <w:rPr>
          <w:color w:val="000000" w:themeColor="text1"/>
          <w:szCs w:val="28"/>
        </w:rPr>
        <w:t xml:space="preserve">. Официальный сайт Государственной Думы Федерального Собрания Российской Федерации - </w:t>
      </w:r>
      <w:hyperlink r:id="rId15" w:history="1">
        <w:r w:rsidRPr="00952C87">
          <w:rPr>
            <w:rStyle w:val="a8"/>
            <w:color w:val="000000" w:themeColor="text1"/>
            <w:szCs w:val="28"/>
          </w:rPr>
          <w:t>http://www.duma.gov.ru/</w:t>
        </w:r>
      </w:hyperlink>
      <w:r w:rsidRPr="00952C87">
        <w:rPr>
          <w:color w:val="000000" w:themeColor="text1"/>
          <w:szCs w:val="28"/>
        </w:rPr>
        <w:t xml:space="preserve"> </w:t>
      </w:r>
    </w:p>
    <w:p w:rsidR="000C00C0" w:rsidRPr="00952C87" w:rsidRDefault="000C00C0" w:rsidP="000C00C0">
      <w:pPr>
        <w:numPr>
          <w:ilvl w:val="0"/>
          <w:numId w:val="1"/>
        </w:numPr>
        <w:tabs>
          <w:tab w:val="left" w:pos="851"/>
          <w:tab w:val="left" w:pos="1134"/>
        </w:tabs>
        <w:ind w:left="0" w:firstLine="709"/>
        <w:jc w:val="both"/>
        <w:rPr>
          <w:bCs/>
          <w:color w:val="000000" w:themeColor="text1"/>
          <w:spacing w:val="-2"/>
          <w:szCs w:val="28"/>
        </w:rPr>
      </w:pPr>
      <w:r w:rsidRPr="00952C87">
        <w:rPr>
          <w:color w:val="000000" w:themeColor="text1"/>
          <w:szCs w:val="28"/>
        </w:rPr>
        <w:t xml:space="preserve">Официальный сайт Совета Федерации Федерального Собрания Российской Федерации - </w:t>
      </w:r>
      <w:hyperlink r:id="rId16" w:history="1">
        <w:r w:rsidRPr="00952C87">
          <w:rPr>
            <w:rStyle w:val="a8"/>
            <w:color w:val="000000" w:themeColor="text1"/>
            <w:szCs w:val="28"/>
          </w:rPr>
          <w:t>http://www.council.gov.ru/</w:t>
        </w:r>
      </w:hyperlink>
    </w:p>
    <w:p w:rsidR="000C00C0" w:rsidRPr="00952C87" w:rsidRDefault="000C00C0" w:rsidP="000C00C0">
      <w:pPr>
        <w:numPr>
          <w:ilvl w:val="0"/>
          <w:numId w:val="1"/>
        </w:numPr>
        <w:tabs>
          <w:tab w:val="left" w:pos="851"/>
          <w:tab w:val="left" w:pos="1134"/>
        </w:tabs>
        <w:ind w:left="0" w:firstLine="709"/>
        <w:jc w:val="both"/>
        <w:rPr>
          <w:bCs/>
          <w:color w:val="000000" w:themeColor="text1"/>
          <w:spacing w:val="-2"/>
          <w:szCs w:val="28"/>
        </w:rPr>
      </w:pPr>
      <w:r w:rsidRPr="00952C87">
        <w:rPr>
          <w:color w:val="000000" w:themeColor="text1"/>
          <w:szCs w:val="28"/>
        </w:rPr>
        <w:t xml:space="preserve">Официальный сайт Конституционного Суда Российской Федерации  - </w:t>
      </w:r>
      <w:hyperlink r:id="rId17" w:tgtFrame="_blank" w:history="1">
        <w:r w:rsidRPr="00952C87">
          <w:rPr>
            <w:rStyle w:val="a8"/>
            <w:color w:val="000000" w:themeColor="text1"/>
            <w:szCs w:val="28"/>
          </w:rPr>
          <w:t>http://www.ksrf.ru/</w:t>
        </w:r>
      </w:hyperlink>
    </w:p>
    <w:p w:rsidR="000C00C0" w:rsidRPr="00952C87" w:rsidRDefault="000C00C0" w:rsidP="000C00C0">
      <w:pPr>
        <w:numPr>
          <w:ilvl w:val="0"/>
          <w:numId w:val="1"/>
        </w:numPr>
        <w:tabs>
          <w:tab w:val="left" w:pos="851"/>
          <w:tab w:val="left" w:pos="1134"/>
        </w:tabs>
        <w:ind w:left="0" w:firstLine="709"/>
        <w:jc w:val="both"/>
        <w:rPr>
          <w:bCs/>
          <w:color w:val="000000" w:themeColor="text1"/>
          <w:spacing w:val="-2"/>
          <w:szCs w:val="28"/>
        </w:rPr>
      </w:pPr>
      <w:r w:rsidRPr="00952C87">
        <w:rPr>
          <w:color w:val="000000" w:themeColor="text1"/>
          <w:szCs w:val="28"/>
        </w:rPr>
        <w:t xml:space="preserve">Официальный сайт Верховного Суда Российской Федерации </w:t>
      </w:r>
      <w:hyperlink r:id="rId18" w:history="1">
        <w:r w:rsidRPr="00952C87">
          <w:rPr>
            <w:rStyle w:val="a8"/>
            <w:color w:val="000000" w:themeColor="text1"/>
            <w:szCs w:val="28"/>
          </w:rPr>
          <w:t>http://www.vsrf.ru/</w:t>
        </w:r>
      </w:hyperlink>
    </w:p>
    <w:p w:rsidR="000C00C0" w:rsidRPr="00952C87" w:rsidRDefault="000C00C0" w:rsidP="000C00C0">
      <w:pPr>
        <w:numPr>
          <w:ilvl w:val="0"/>
          <w:numId w:val="1"/>
        </w:numPr>
        <w:tabs>
          <w:tab w:val="left" w:pos="851"/>
          <w:tab w:val="left" w:pos="1134"/>
        </w:tabs>
        <w:ind w:left="0" w:firstLine="709"/>
        <w:jc w:val="both"/>
        <w:rPr>
          <w:bCs/>
          <w:color w:val="000000" w:themeColor="text1"/>
          <w:spacing w:val="-2"/>
          <w:szCs w:val="28"/>
        </w:rPr>
      </w:pPr>
      <w:r w:rsidRPr="00952C87">
        <w:rPr>
          <w:color w:val="000000" w:themeColor="text1"/>
          <w:szCs w:val="28"/>
        </w:rPr>
        <w:t xml:space="preserve">Официальный сайт Министерства экономического развития Российской Федерации - </w:t>
      </w:r>
      <w:hyperlink r:id="rId19" w:history="1">
        <w:r w:rsidRPr="00952C87">
          <w:rPr>
            <w:rStyle w:val="a8"/>
            <w:color w:val="000000" w:themeColor="text1"/>
            <w:szCs w:val="28"/>
          </w:rPr>
          <w:t>http://www.economy.gov.ru/minec/main</w:t>
        </w:r>
      </w:hyperlink>
    </w:p>
    <w:p w:rsidR="000C00C0" w:rsidRPr="00952C87" w:rsidRDefault="000C00C0" w:rsidP="000C00C0">
      <w:pPr>
        <w:numPr>
          <w:ilvl w:val="0"/>
          <w:numId w:val="1"/>
        </w:numPr>
        <w:tabs>
          <w:tab w:val="left" w:pos="851"/>
          <w:tab w:val="left" w:pos="1134"/>
        </w:tabs>
        <w:ind w:left="0" w:firstLine="709"/>
        <w:jc w:val="both"/>
        <w:rPr>
          <w:rStyle w:val="a7"/>
          <w:color w:val="000000" w:themeColor="text1"/>
        </w:rPr>
      </w:pPr>
      <w:r w:rsidRPr="00952C87">
        <w:rPr>
          <w:color w:val="000000" w:themeColor="text1"/>
          <w:szCs w:val="28"/>
        </w:rPr>
        <w:t xml:space="preserve">Официальный сайт Министерства сельского хозяйства Российской Федерации - </w:t>
      </w:r>
      <w:hyperlink r:id="rId20" w:history="1">
        <w:r w:rsidRPr="00952C87">
          <w:rPr>
            <w:rStyle w:val="a8"/>
            <w:color w:val="000000" w:themeColor="text1"/>
            <w:szCs w:val="28"/>
          </w:rPr>
          <w:t>http://www.mcx.ru/</w:t>
        </w:r>
      </w:hyperlink>
    </w:p>
    <w:p w:rsidR="000C00C0" w:rsidRPr="00952C87" w:rsidRDefault="000C00C0" w:rsidP="000C00C0">
      <w:pPr>
        <w:numPr>
          <w:ilvl w:val="0"/>
          <w:numId w:val="1"/>
        </w:numPr>
        <w:tabs>
          <w:tab w:val="left" w:pos="851"/>
          <w:tab w:val="left" w:pos="1134"/>
        </w:tabs>
        <w:ind w:left="0" w:firstLine="709"/>
        <w:jc w:val="both"/>
        <w:rPr>
          <w:color w:val="000000" w:themeColor="text1"/>
        </w:rPr>
      </w:pPr>
      <w:r w:rsidRPr="00952C87">
        <w:rPr>
          <w:color w:val="000000" w:themeColor="text1"/>
          <w:szCs w:val="28"/>
        </w:rPr>
        <w:t xml:space="preserve">Официальный сайт Федеральной службы государственной регистрации, кадастра и картографии - </w:t>
      </w:r>
      <w:hyperlink r:id="rId21" w:history="1">
        <w:r w:rsidRPr="00952C87">
          <w:rPr>
            <w:rStyle w:val="a8"/>
            <w:color w:val="000000" w:themeColor="text1"/>
            <w:szCs w:val="28"/>
          </w:rPr>
          <w:t>https://rosreestr.ru/wps/portal/</w:t>
        </w:r>
      </w:hyperlink>
    </w:p>
    <w:p w:rsidR="000C00C0" w:rsidRPr="00952C87" w:rsidRDefault="000C00C0" w:rsidP="000C00C0">
      <w:pPr>
        <w:numPr>
          <w:ilvl w:val="0"/>
          <w:numId w:val="1"/>
        </w:numPr>
        <w:tabs>
          <w:tab w:val="left" w:pos="851"/>
          <w:tab w:val="left" w:pos="1134"/>
        </w:tabs>
        <w:ind w:left="0" w:firstLine="709"/>
        <w:jc w:val="both"/>
        <w:rPr>
          <w:bCs/>
          <w:color w:val="000000" w:themeColor="text1"/>
          <w:spacing w:val="-2"/>
          <w:szCs w:val="28"/>
        </w:rPr>
      </w:pPr>
      <w:r w:rsidRPr="00952C87">
        <w:rPr>
          <w:color w:val="000000" w:themeColor="text1"/>
          <w:szCs w:val="28"/>
        </w:rPr>
        <w:t xml:space="preserve">Официальный сайт Федеральной службы по надзору в сфере природопользования - </w:t>
      </w:r>
      <w:r w:rsidRPr="00952C87">
        <w:rPr>
          <w:rStyle w:val="a7"/>
          <w:color w:val="000000" w:themeColor="text1"/>
          <w:szCs w:val="28"/>
        </w:rPr>
        <w:t xml:space="preserve"> </w:t>
      </w:r>
      <w:hyperlink r:id="rId22" w:history="1">
        <w:r w:rsidRPr="00952C87">
          <w:rPr>
            <w:rStyle w:val="a8"/>
            <w:color w:val="000000" w:themeColor="text1"/>
            <w:szCs w:val="28"/>
          </w:rPr>
          <w:t>http://rpn.gov.ru/</w:t>
        </w:r>
      </w:hyperlink>
    </w:p>
    <w:p w:rsidR="000C00C0" w:rsidRPr="00952C87" w:rsidRDefault="000C00C0" w:rsidP="000C00C0">
      <w:pPr>
        <w:numPr>
          <w:ilvl w:val="0"/>
          <w:numId w:val="1"/>
        </w:numPr>
        <w:tabs>
          <w:tab w:val="left" w:pos="851"/>
          <w:tab w:val="left" w:pos="1134"/>
        </w:tabs>
        <w:ind w:left="0" w:firstLine="709"/>
        <w:jc w:val="both"/>
        <w:rPr>
          <w:bCs/>
          <w:color w:val="000000" w:themeColor="text1"/>
        </w:rPr>
      </w:pPr>
      <w:r w:rsidRPr="00952C87">
        <w:rPr>
          <w:color w:val="000000" w:themeColor="text1"/>
          <w:szCs w:val="28"/>
        </w:rPr>
        <w:t xml:space="preserve">Официальный сайт Федерального агентства по управлению государственным имуществом -  </w:t>
      </w:r>
      <w:hyperlink r:id="rId23" w:history="1">
        <w:r w:rsidRPr="00952C87">
          <w:rPr>
            <w:rStyle w:val="a8"/>
            <w:color w:val="000000" w:themeColor="text1"/>
            <w:szCs w:val="28"/>
          </w:rPr>
          <w:t>http://www.rosim.ru/</w:t>
        </w:r>
      </w:hyperlink>
    </w:p>
    <w:p w:rsidR="000C00C0" w:rsidRPr="00952C87" w:rsidRDefault="000C00C0" w:rsidP="000C00C0">
      <w:pPr>
        <w:widowControl w:val="0"/>
        <w:numPr>
          <w:ilvl w:val="0"/>
          <w:numId w:val="1"/>
        </w:numPr>
        <w:tabs>
          <w:tab w:val="left" w:pos="851"/>
          <w:tab w:val="left" w:pos="1134"/>
        </w:tabs>
        <w:ind w:left="0" w:firstLine="709"/>
        <w:jc w:val="both"/>
        <w:rPr>
          <w:color w:val="000000" w:themeColor="text1"/>
        </w:rPr>
      </w:pPr>
      <w:r w:rsidRPr="00952C87">
        <w:rPr>
          <w:color w:val="000000" w:themeColor="text1"/>
          <w:szCs w:val="28"/>
        </w:rPr>
        <w:t xml:space="preserve">Официальный сайт администрации Краснодарского края - </w:t>
      </w:r>
      <w:hyperlink r:id="rId24" w:history="1">
        <w:r w:rsidRPr="00952C87">
          <w:rPr>
            <w:rStyle w:val="a8"/>
            <w:color w:val="000000" w:themeColor="text1"/>
            <w:szCs w:val="28"/>
          </w:rPr>
          <w:t>http://admkrai.krasnodar.ru/</w:t>
        </w:r>
      </w:hyperlink>
      <w:r w:rsidRPr="00952C87">
        <w:rPr>
          <w:color w:val="000000" w:themeColor="text1"/>
          <w:szCs w:val="28"/>
        </w:rPr>
        <w:t xml:space="preserve"> </w:t>
      </w:r>
    </w:p>
    <w:p w:rsidR="000C00C0" w:rsidRPr="00952C87" w:rsidRDefault="000C00C0" w:rsidP="000C00C0">
      <w:pPr>
        <w:rPr>
          <w:color w:val="000000" w:themeColor="text1"/>
        </w:rPr>
      </w:pPr>
    </w:p>
    <w:p w:rsidR="000C00C0" w:rsidRPr="00952C87" w:rsidRDefault="000C00C0" w:rsidP="000C00C0">
      <w:pPr>
        <w:tabs>
          <w:tab w:val="left" w:pos="851"/>
          <w:tab w:val="left" w:pos="1134"/>
        </w:tabs>
        <w:jc w:val="both"/>
        <w:rPr>
          <w:bCs/>
          <w:color w:val="000000" w:themeColor="text1"/>
          <w:szCs w:val="28"/>
        </w:rPr>
      </w:pPr>
    </w:p>
    <w:p w:rsidR="00C440C1" w:rsidRDefault="00C440C1"/>
    <w:sectPr w:rsidR="00C440C1" w:rsidSect="002117FC">
      <w:footerReference w:type="even" r:id="rId25"/>
      <w:footerReference w:type="default" r:id="rId26"/>
      <w:footerReference w:type="firs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93" w:rsidRDefault="00533E93" w:rsidP="00AB6481">
      <w:r>
        <w:separator/>
      </w:r>
    </w:p>
  </w:endnote>
  <w:endnote w:type="continuationSeparator" w:id="0">
    <w:p w:rsidR="00533E93" w:rsidRDefault="00533E93" w:rsidP="00AB6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7" w:rsidRDefault="00F37C5A" w:rsidP="00152E09">
    <w:pPr>
      <w:pStyle w:val="ab"/>
      <w:framePr w:wrap="around" w:vAnchor="text" w:hAnchor="margin" w:xAlign="center" w:y="1"/>
      <w:rPr>
        <w:rStyle w:val="ad"/>
      </w:rPr>
    </w:pPr>
    <w:r>
      <w:rPr>
        <w:rStyle w:val="ad"/>
      </w:rPr>
      <w:fldChar w:fldCharType="begin"/>
    </w:r>
    <w:r w:rsidR="009174E2">
      <w:rPr>
        <w:rStyle w:val="ad"/>
      </w:rPr>
      <w:instrText xml:space="preserve">PAGE  </w:instrText>
    </w:r>
    <w:r>
      <w:rPr>
        <w:rStyle w:val="ad"/>
      </w:rPr>
      <w:fldChar w:fldCharType="separate"/>
    </w:r>
    <w:r w:rsidR="009174E2">
      <w:rPr>
        <w:rStyle w:val="ad"/>
        <w:noProof/>
      </w:rPr>
      <w:t>2</w:t>
    </w:r>
    <w:r>
      <w:rPr>
        <w:rStyle w:val="ad"/>
      </w:rPr>
      <w:fldChar w:fldCharType="end"/>
    </w:r>
  </w:p>
  <w:p w:rsidR="00952C87" w:rsidRDefault="00533E9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7" w:rsidRDefault="00F37C5A">
    <w:pPr>
      <w:pStyle w:val="ab"/>
      <w:jc w:val="center"/>
    </w:pPr>
    <w:r>
      <w:fldChar w:fldCharType="begin"/>
    </w:r>
    <w:r w:rsidR="009174E2">
      <w:instrText>PAGE   \* MERGEFORMAT</w:instrText>
    </w:r>
    <w:r>
      <w:fldChar w:fldCharType="separate"/>
    </w:r>
    <w:r w:rsidR="00F62CF5">
      <w:rPr>
        <w:noProof/>
      </w:rPr>
      <w:t>2</w:t>
    </w:r>
    <w:r>
      <w:fldChar w:fldCharType="end"/>
    </w:r>
  </w:p>
  <w:p w:rsidR="00952C87" w:rsidRDefault="00533E9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7" w:rsidRDefault="009174E2">
    <w:pPr>
      <w:pStyle w:val="ab"/>
      <w:jc w:val="center"/>
    </w:pPr>
    <w:r>
      <w:t xml:space="preserve"> </w:t>
    </w:r>
  </w:p>
  <w:p w:rsidR="00952C87" w:rsidRDefault="00533E93">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7" w:rsidRDefault="00F37C5A" w:rsidP="00152E09">
    <w:pPr>
      <w:pStyle w:val="ab"/>
      <w:framePr w:wrap="around" w:vAnchor="text" w:hAnchor="margin" w:xAlign="center" w:y="1"/>
      <w:rPr>
        <w:rStyle w:val="ad"/>
      </w:rPr>
    </w:pPr>
    <w:r>
      <w:rPr>
        <w:rStyle w:val="ad"/>
      </w:rPr>
      <w:fldChar w:fldCharType="begin"/>
    </w:r>
    <w:r w:rsidR="009174E2">
      <w:rPr>
        <w:rStyle w:val="ad"/>
      </w:rPr>
      <w:instrText xml:space="preserve">PAGE  </w:instrText>
    </w:r>
    <w:r>
      <w:rPr>
        <w:rStyle w:val="ad"/>
      </w:rPr>
      <w:fldChar w:fldCharType="end"/>
    </w:r>
  </w:p>
  <w:p w:rsidR="00952C87" w:rsidRDefault="00533E93">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7" w:rsidRDefault="00F37C5A">
    <w:pPr>
      <w:pStyle w:val="ab"/>
      <w:jc w:val="center"/>
    </w:pPr>
    <w:r>
      <w:fldChar w:fldCharType="begin"/>
    </w:r>
    <w:r w:rsidR="009174E2">
      <w:instrText>PAGE   \* MERGEFORMAT</w:instrText>
    </w:r>
    <w:r>
      <w:fldChar w:fldCharType="separate"/>
    </w:r>
    <w:r w:rsidR="00172303">
      <w:rPr>
        <w:noProof/>
      </w:rPr>
      <w:t>42</w:t>
    </w:r>
    <w:r>
      <w:fldChar w:fldCharType="end"/>
    </w:r>
  </w:p>
  <w:p w:rsidR="00952C87" w:rsidRDefault="00533E93">
    <w:pPr>
      <w:pStyle w:val="ab"/>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C87" w:rsidRDefault="009174E2">
    <w:pPr>
      <w:pStyle w:val="ab"/>
      <w:jc w:val="center"/>
    </w:pPr>
    <w:r>
      <w:t xml:space="preserve"> </w:t>
    </w:r>
  </w:p>
  <w:p w:rsidR="00952C87" w:rsidRDefault="00533E9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93" w:rsidRDefault="00533E93" w:rsidP="00AB6481">
      <w:r>
        <w:separator/>
      </w:r>
    </w:p>
  </w:footnote>
  <w:footnote w:type="continuationSeparator" w:id="0">
    <w:p w:rsidR="00533E93" w:rsidRDefault="00533E93" w:rsidP="00AB6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527453"/>
    <w:multiLevelType w:val="hybridMultilevel"/>
    <w:tmpl w:val="366E6EA6"/>
    <w:lvl w:ilvl="0" w:tplc="CFDE2CD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B26438"/>
    <w:multiLevelType w:val="hybridMultilevel"/>
    <w:tmpl w:val="CCBA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00C49DA"/>
    <w:multiLevelType w:val="hybridMultilevel"/>
    <w:tmpl w:val="7B584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31783D"/>
    <w:multiLevelType w:val="hybridMultilevel"/>
    <w:tmpl w:val="CCBA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AA2639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C547AD3"/>
    <w:multiLevelType w:val="hybridMultilevel"/>
    <w:tmpl w:val="8BCC7A3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715F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E350B3"/>
    <w:multiLevelType w:val="hybridMultilevel"/>
    <w:tmpl w:val="CCBA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9210687"/>
    <w:multiLevelType w:val="hybridMultilevel"/>
    <w:tmpl w:val="BA7E1860"/>
    <w:lvl w:ilvl="0" w:tplc="64C4286A">
      <w:start w:val="1"/>
      <w:numFmt w:val="decimal"/>
      <w:lvlText w:val="%1."/>
      <w:lvlJc w:val="left"/>
      <w:pPr>
        <w:ind w:left="1616" w:hanging="975"/>
      </w:pPr>
      <w:rPr>
        <w:rFonts w:eastAsia="Times New Roman" w:hint="default"/>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12">
    <w:nsid w:val="2B035EE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DD577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DE31FE0"/>
    <w:multiLevelType w:val="hybridMultilevel"/>
    <w:tmpl w:val="39667C24"/>
    <w:lvl w:ilvl="0" w:tplc="DC8C64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337248B6"/>
    <w:multiLevelType w:val="hybridMultilevel"/>
    <w:tmpl w:val="C76C0CEC"/>
    <w:lvl w:ilvl="0" w:tplc="1CBE1AF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B31D6"/>
    <w:multiLevelType w:val="hybridMultilevel"/>
    <w:tmpl w:val="7B5840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5CB3988"/>
    <w:multiLevelType w:val="hybridMultilevel"/>
    <w:tmpl w:val="C7BE41C2"/>
    <w:lvl w:ilvl="0" w:tplc="2382B18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8">
    <w:nsid w:val="46612B19"/>
    <w:multiLevelType w:val="hybridMultilevel"/>
    <w:tmpl w:val="8BCC7A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6BC4AB9"/>
    <w:multiLevelType w:val="hybridMultilevel"/>
    <w:tmpl w:val="CCBA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84A7DED"/>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1626F72"/>
    <w:multiLevelType w:val="hybridMultilevel"/>
    <w:tmpl w:val="3ED032D2"/>
    <w:lvl w:ilvl="0" w:tplc="EF22A9B6">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8254884"/>
    <w:multiLevelType w:val="hybridMultilevel"/>
    <w:tmpl w:val="477AA244"/>
    <w:lvl w:ilvl="0" w:tplc="AB58D756">
      <w:start w:val="1"/>
      <w:numFmt w:val="decimal"/>
      <w:lvlText w:val="%1."/>
      <w:lvlJc w:val="left"/>
      <w:pPr>
        <w:ind w:left="1069" w:hanging="360"/>
      </w:pPr>
      <w:rPr>
        <w:rFonts w:eastAsia="Calibri"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135711"/>
    <w:multiLevelType w:val="hybridMultilevel"/>
    <w:tmpl w:val="CCBA7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8583DA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BDF2692"/>
    <w:multiLevelType w:val="hybridMultilevel"/>
    <w:tmpl w:val="7D7C5D44"/>
    <w:lvl w:ilvl="0" w:tplc="04CEC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D954011"/>
    <w:multiLevelType w:val="hybridMultilevel"/>
    <w:tmpl w:val="7B4CB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F6C62C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9895D2E"/>
    <w:multiLevelType w:val="hybridMultilevel"/>
    <w:tmpl w:val="8F6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0"/>
  </w:num>
  <w:num w:numId="5">
    <w:abstractNumId w:val="28"/>
  </w:num>
  <w:num w:numId="6">
    <w:abstractNumId w:val="22"/>
  </w:num>
  <w:num w:numId="7">
    <w:abstractNumId w:val="17"/>
  </w:num>
  <w:num w:numId="8">
    <w:abstractNumId w:val="26"/>
  </w:num>
  <w:num w:numId="9">
    <w:abstractNumId w:val="7"/>
  </w:num>
  <w:num w:numId="10">
    <w:abstractNumId w:val="13"/>
  </w:num>
  <w:num w:numId="11">
    <w:abstractNumId w:val="15"/>
  </w:num>
  <w:num w:numId="12">
    <w:abstractNumId w:val="18"/>
  </w:num>
  <w:num w:numId="13">
    <w:abstractNumId w:val="9"/>
  </w:num>
  <w:num w:numId="14">
    <w:abstractNumId w:val="1"/>
  </w:num>
  <w:num w:numId="15">
    <w:abstractNumId w:val="19"/>
  </w:num>
  <w:num w:numId="16">
    <w:abstractNumId w:val="20"/>
  </w:num>
  <w:num w:numId="17">
    <w:abstractNumId w:val="25"/>
  </w:num>
  <w:num w:numId="18">
    <w:abstractNumId w:val="23"/>
  </w:num>
  <w:num w:numId="19">
    <w:abstractNumId w:val="24"/>
  </w:num>
  <w:num w:numId="20">
    <w:abstractNumId w:val="3"/>
  </w:num>
  <w:num w:numId="21">
    <w:abstractNumId w:val="27"/>
  </w:num>
  <w:num w:numId="22">
    <w:abstractNumId w:val="12"/>
  </w:num>
  <w:num w:numId="23">
    <w:abstractNumId w:val="10"/>
  </w:num>
  <w:num w:numId="24">
    <w:abstractNumId w:val="5"/>
  </w:num>
  <w:num w:numId="25">
    <w:abstractNumId w:val="2"/>
  </w:num>
  <w:num w:numId="26">
    <w:abstractNumId w:val="4"/>
  </w:num>
  <w:num w:numId="27">
    <w:abstractNumId w:val="21"/>
  </w:num>
  <w:num w:numId="28">
    <w:abstractNumId w:val="16"/>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C00C0"/>
    <w:rsid w:val="000C00C0"/>
    <w:rsid w:val="00172303"/>
    <w:rsid w:val="002A0B8D"/>
    <w:rsid w:val="002F0144"/>
    <w:rsid w:val="00533E93"/>
    <w:rsid w:val="009174E2"/>
    <w:rsid w:val="00A63636"/>
    <w:rsid w:val="00AB6481"/>
    <w:rsid w:val="00AF424A"/>
    <w:rsid w:val="00C440C1"/>
    <w:rsid w:val="00F37C5A"/>
    <w:rsid w:val="00F62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C0"/>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0C00C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0C0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0C00C0"/>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0C00C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0C00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0C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0C00C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0C00C0"/>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0C00C0"/>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0C00C0"/>
    <w:rPr>
      <w:rFonts w:asciiTheme="majorHAnsi" w:eastAsiaTheme="majorEastAsia" w:hAnsiTheme="majorHAnsi" w:cstheme="majorBidi"/>
      <w:color w:val="404040" w:themeColor="text1" w:themeTint="BF"/>
      <w:sz w:val="20"/>
      <w:szCs w:val="20"/>
      <w:lang w:eastAsia="ru-RU"/>
    </w:rPr>
  </w:style>
  <w:style w:type="paragraph" w:customStyle="1" w:styleId="11">
    <w:name w:val="Без интервала1"/>
    <w:rsid w:val="000C00C0"/>
    <w:pPr>
      <w:spacing w:after="0" w:line="240" w:lineRule="auto"/>
    </w:pPr>
    <w:rPr>
      <w:rFonts w:ascii="Times New Roman" w:eastAsia="ヒラギノ角ゴ Pro W3" w:hAnsi="Times New Roman" w:cs="Times New Roman"/>
      <w:color w:val="000000"/>
      <w:sz w:val="20"/>
      <w:szCs w:val="24"/>
    </w:rPr>
  </w:style>
  <w:style w:type="character" w:styleId="a3">
    <w:name w:val="footnote reference"/>
    <w:aliases w:val="Знак сноски 1,Знак сноски-FN,Ciae niinee-FN"/>
    <w:rsid w:val="000C00C0"/>
    <w:rPr>
      <w:rFonts w:cs="Times New Roman"/>
      <w:vertAlign w:val="superscript"/>
    </w:rPr>
  </w:style>
  <w:style w:type="paragraph" w:styleId="a4">
    <w:name w:val="Normal (Web)"/>
    <w:aliases w:val="Обычный (Web)"/>
    <w:basedOn w:val="a"/>
    <w:uiPriority w:val="99"/>
    <w:qFormat/>
    <w:rsid w:val="000C00C0"/>
    <w:pPr>
      <w:spacing w:before="100" w:beforeAutospacing="1" w:after="100" w:afterAutospacing="1"/>
    </w:pPr>
    <w:rPr>
      <w:rFonts w:eastAsia="Times New Roman"/>
      <w:sz w:val="24"/>
    </w:rPr>
  </w:style>
  <w:style w:type="paragraph" w:customStyle="1" w:styleId="12">
    <w:name w:val="Абзац списка1"/>
    <w:basedOn w:val="a"/>
    <w:rsid w:val="000C00C0"/>
    <w:pPr>
      <w:ind w:left="720"/>
      <w:contextualSpacing/>
    </w:pPr>
    <w:rPr>
      <w:sz w:val="24"/>
    </w:rPr>
  </w:style>
  <w:style w:type="character" w:customStyle="1" w:styleId="FontStyle43">
    <w:name w:val="Font Style43"/>
    <w:rsid w:val="000C00C0"/>
    <w:rPr>
      <w:rFonts w:ascii="Times New Roman" w:hAnsi="Times New Roman" w:cs="Times New Roman"/>
      <w:color w:val="000000"/>
      <w:sz w:val="26"/>
      <w:szCs w:val="26"/>
    </w:rPr>
  </w:style>
  <w:style w:type="paragraph" w:customStyle="1" w:styleId="Style9">
    <w:name w:val="Style9"/>
    <w:basedOn w:val="a"/>
    <w:uiPriority w:val="99"/>
    <w:rsid w:val="000C00C0"/>
    <w:pPr>
      <w:widowControl w:val="0"/>
      <w:autoSpaceDE w:val="0"/>
      <w:autoSpaceDN w:val="0"/>
      <w:adjustRightInd w:val="0"/>
      <w:spacing w:line="419" w:lineRule="exact"/>
      <w:ind w:firstLine="696"/>
      <w:jc w:val="both"/>
    </w:pPr>
    <w:rPr>
      <w:rFonts w:eastAsia="Times New Roman"/>
      <w:sz w:val="24"/>
    </w:rPr>
  </w:style>
  <w:style w:type="paragraph" w:customStyle="1" w:styleId="Default">
    <w:name w:val="Default"/>
    <w:rsid w:val="000C00C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link w:val="a5"/>
    <w:uiPriority w:val="99"/>
    <w:locked/>
    <w:rsid w:val="000C00C0"/>
    <w:rPr>
      <w:lang w:eastAsia="ru-RU"/>
    </w:rPr>
  </w:style>
  <w:style w:type="paragraph" w:styleId="a5">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 Знак Знак"/>
    <w:basedOn w:val="a"/>
    <w:link w:val="13"/>
    <w:uiPriority w:val="99"/>
    <w:rsid w:val="000C00C0"/>
    <w:pPr>
      <w:autoSpaceDE w:val="0"/>
      <w:autoSpaceDN w:val="0"/>
    </w:pPr>
    <w:rPr>
      <w:rFonts w:asciiTheme="minorHAnsi" w:eastAsiaTheme="minorHAnsi" w:hAnsiTheme="minorHAnsi" w:cstheme="minorBidi"/>
      <w:sz w:val="22"/>
      <w:szCs w:val="22"/>
    </w:rPr>
  </w:style>
  <w:style w:type="character" w:customStyle="1" w:styleId="a6">
    <w:name w:val="Текст сноски Знак"/>
    <w:aliases w:val=" Знак Знак Знак"/>
    <w:basedOn w:val="a0"/>
    <w:link w:val="a5"/>
    <w:rsid w:val="000C00C0"/>
    <w:rPr>
      <w:rFonts w:ascii="Times New Roman" w:eastAsia="Calibri" w:hAnsi="Times New Roman" w:cs="Times New Roman"/>
      <w:sz w:val="20"/>
      <w:szCs w:val="20"/>
      <w:lang w:eastAsia="ru-RU"/>
    </w:rPr>
  </w:style>
  <w:style w:type="character" w:customStyle="1" w:styleId="links8">
    <w:name w:val="link s_8"/>
    <w:uiPriority w:val="99"/>
    <w:rsid w:val="000C00C0"/>
    <w:rPr>
      <w:strike w:val="0"/>
      <w:dstrike w:val="0"/>
      <w:u w:val="none"/>
      <w:effect w:val="none"/>
    </w:rPr>
  </w:style>
  <w:style w:type="character" w:customStyle="1" w:styleId="21">
    <w:name w:val="Основной текст с отступом 2 Знак"/>
    <w:link w:val="22"/>
    <w:locked/>
    <w:rsid w:val="000C00C0"/>
    <w:rPr>
      <w:sz w:val="28"/>
      <w:lang w:eastAsia="ru-RU"/>
    </w:rPr>
  </w:style>
  <w:style w:type="paragraph" w:styleId="22">
    <w:name w:val="Body Text Indent 2"/>
    <w:basedOn w:val="a"/>
    <w:link w:val="21"/>
    <w:rsid w:val="000C00C0"/>
    <w:pPr>
      <w:ind w:left="720" w:hanging="360"/>
    </w:pPr>
    <w:rPr>
      <w:rFonts w:asciiTheme="minorHAnsi" w:eastAsiaTheme="minorHAnsi" w:hAnsiTheme="minorHAnsi" w:cstheme="minorBidi"/>
      <w:szCs w:val="22"/>
    </w:rPr>
  </w:style>
  <w:style w:type="character" w:customStyle="1" w:styleId="210">
    <w:name w:val="Основной текст с отступом 2 Знак1"/>
    <w:basedOn w:val="a0"/>
    <w:link w:val="22"/>
    <w:uiPriority w:val="99"/>
    <w:semiHidden/>
    <w:rsid w:val="000C00C0"/>
    <w:rPr>
      <w:rFonts w:ascii="Times New Roman" w:eastAsia="Calibri" w:hAnsi="Times New Roman" w:cs="Times New Roman"/>
      <w:sz w:val="28"/>
      <w:szCs w:val="24"/>
      <w:lang w:eastAsia="ru-RU"/>
    </w:rPr>
  </w:style>
  <w:style w:type="character" w:styleId="a7">
    <w:name w:val="Strong"/>
    <w:uiPriority w:val="99"/>
    <w:qFormat/>
    <w:rsid w:val="000C00C0"/>
    <w:rPr>
      <w:b/>
      <w:bCs/>
    </w:rPr>
  </w:style>
  <w:style w:type="paragraph" w:customStyle="1" w:styleId="ConsPlusTitle">
    <w:name w:val="ConsPlusTitle"/>
    <w:rsid w:val="000C00C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otnoteTextChar">
    <w:name w:val="Footnote Text Char"/>
    <w:aliases w:val="Знак Знак Знак Char,Текст сноски Знак Char"/>
    <w:semiHidden/>
    <w:locked/>
    <w:rsid w:val="000C00C0"/>
    <w:rPr>
      <w:rFonts w:ascii="Calibri" w:hAnsi="Calibri"/>
      <w:lang w:val="ru-RU" w:eastAsia="ru-RU" w:bidi="ar-SA"/>
    </w:rPr>
  </w:style>
  <w:style w:type="character" w:styleId="a8">
    <w:name w:val="Hyperlink"/>
    <w:rsid w:val="000C00C0"/>
    <w:rPr>
      <w:color w:val="2C7BDE"/>
      <w:u w:val="single"/>
    </w:rPr>
  </w:style>
  <w:style w:type="character" w:styleId="a9">
    <w:name w:val="Emphasis"/>
    <w:uiPriority w:val="20"/>
    <w:qFormat/>
    <w:rsid w:val="000C00C0"/>
    <w:rPr>
      <w:i/>
      <w:iCs/>
    </w:rPr>
  </w:style>
  <w:style w:type="paragraph" w:customStyle="1" w:styleId="s162">
    <w:name w:val="s_162"/>
    <w:basedOn w:val="a"/>
    <w:uiPriority w:val="99"/>
    <w:rsid w:val="000C00C0"/>
    <w:rPr>
      <w:rFonts w:eastAsia="Times New Roman"/>
      <w:sz w:val="20"/>
      <w:szCs w:val="20"/>
    </w:rPr>
  </w:style>
  <w:style w:type="paragraph" w:customStyle="1" w:styleId="p32">
    <w:name w:val="p32"/>
    <w:basedOn w:val="a"/>
    <w:uiPriority w:val="99"/>
    <w:rsid w:val="000C00C0"/>
    <w:pPr>
      <w:spacing w:before="100" w:beforeAutospacing="1" w:after="100" w:afterAutospacing="1"/>
    </w:pPr>
    <w:rPr>
      <w:rFonts w:eastAsia="Times New Roman"/>
      <w:sz w:val="24"/>
    </w:rPr>
  </w:style>
  <w:style w:type="character" w:customStyle="1" w:styleId="s1">
    <w:name w:val="s1"/>
    <w:uiPriority w:val="99"/>
    <w:rsid w:val="000C00C0"/>
    <w:rPr>
      <w:rFonts w:ascii="Times New Roman" w:hAnsi="Times New Roman" w:cs="Times New Roman" w:hint="default"/>
    </w:rPr>
  </w:style>
  <w:style w:type="paragraph" w:customStyle="1" w:styleId="aa">
    <w:name w:val="Заголовок статьи"/>
    <w:basedOn w:val="a"/>
    <w:next w:val="a"/>
    <w:rsid w:val="000C00C0"/>
    <w:pPr>
      <w:autoSpaceDE w:val="0"/>
      <w:autoSpaceDN w:val="0"/>
      <w:adjustRightInd w:val="0"/>
      <w:ind w:left="1612" w:hanging="892"/>
      <w:jc w:val="both"/>
    </w:pPr>
    <w:rPr>
      <w:rFonts w:ascii="Arial" w:hAnsi="Arial"/>
      <w:sz w:val="20"/>
      <w:szCs w:val="20"/>
    </w:rPr>
  </w:style>
  <w:style w:type="paragraph" w:styleId="ab">
    <w:name w:val="footer"/>
    <w:basedOn w:val="a"/>
    <w:link w:val="ac"/>
    <w:uiPriority w:val="99"/>
    <w:rsid w:val="000C00C0"/>
    <w:pPr>
      <w:tabs>
        <w:tab w:val="center" w:pos="4677"/>
        <w:tab w:val="right" w:pos="9355"/>
      </w:tabs>
    </w:pPr>
  </w:style>
  <w:style w:type="character" w:customStyle="1" w:styleId="ac">
    <w:name w:val="Нижний колонтитул Знак"/>
    <w:basedOn w:val="a0"/>
    <w:link w:val="ab"/>
    <w:uiPriority w:val="99"/>
    <w:rsid w:val="000C00C0"/>
    <w:rPr>
      <w:rFonts w:ascii="Times New Roman" w:eastAsia="Calibri" w:hAnsi="Times New Roman" w:cs="Times New Roman"/>
      <w:sz w:val="28"/>
      <w:szCs w:val="24"/>
      <w:lang w:eastAsia="ru-RU"/>
    </w:rPr>
  </w:style>
  <w:style w:type="character" w:styleId="ad">
    <w:name w:val="page number"/>
    <w:basedOn w:val="a0"/>
    <w:rsid w:val="000C00C0"/>
  </w:style>
  <w:style w:type="paragraph" w:styleId="ae">
    <w:name w:val="Body Text"/>
    <w:basedOn w:val="a"/>
    <w:link w:val="af"/>
    <w:rsid w:val="000C00C0"/>
    <w:pPr>
      <w:spacing w:after="120"/>
    </w:pPr>
  </w:style>
  <w:style w:type="character" w:customStyle="1" w:styleId="af">
    <w:name w:val="Основной текст Знак"/>
    <w:basedOn w:val="a0"/>
    <w:link w:val="ae"/>
    <w:rsid w:val="000C00C0"/>
    <w:rPr>
      <w:rFonts w:ascii="Times New Roman" w:eastAsia="Calibri" w:hAnsi="Times New Roman" w:cs="Times New Roman"/>
      <w:sz w:val="28"/>
      <w:szCs w:val="24"/>
      <w:lang w:eastAsia="ru-RU"/>
    </w:rPr>
  </w:style>
  <w:style w:type="paragraph" w:styleId="af0">
    <w:name w:val="Body Text Indent"/>
    <w:basedOn w:val="a"/>
    <w:link w:val="af1"/>
    <w:uiPriority w:val="99"/>
    <w:unhideWhenUsed/>
    <w:rsid w:val="000C00C0"/>
    <w:pPr>
      <w:spacing w:after="120"/>
      <w:ind w:left="283"/>
    </w:pPr>
  </w:style>
  <w:style w:type="character" w:customStyle="1" w:styleId="af1">
    <w:name w:val="Основной текст с отступом Знак"/>
    <w:basedOn w:val="a0"/>
    <w:link w:val="af0"/>
    <w:uiPriority w:val="99"/>
    <w:rsid w:val="000C00C0"/>
    <w:rPr>
      <w:rFonts w:ascii="Times New Roman" w:eastAsia="Calibri" w:hAnsi="Times New Roman" w:cs="Times New Roman"/>
      <w:sz w:val="28"/>
      <w:szCs w:val="24"/>
      <w:lang w:eastAsia="ru-RU"/>
    </w:rPr>
  </w:style>
  <w:style w:type="paragraph" w:styleId="af2">
    <w:name w:val="List Paragraph"/>
    <w:basedOn w:val="a"/>
    <w:uiPriority w:val="34"/>
    <w:qFormat/>
    <w:rsid w:val="000C00C0"/>
    <w:pPr>
      <w:spacing w:after="200" w:line="276" w:lineRule="auto"/>
      <w:ind w:left="720"/>
      <w:contextualSpacing/>
    </w:pPr>
    <w:rPr>
      <w:rFonts w:ascii="Calibri" w:hAnsi="Calibri"/>
      <w:sz w:val="22"/>
      <w:szCs w:val="22"/>
      <w:lang w:eastAsia="en-US"/>
    </w:rPr>
  </w:style>
  <w:style w:type="paragraph" w:customStyle="1" w:styleId="ConsPlusNormal">
    <w:name w:val="ConsPlusNormal"/>
    <w:rsid w:val="000C00C0"/>
    <w:pPr>
      <w:autoSpaceDE w:val="0"/>
      <w:autoSpaceDN w:val="0"/>
      <w:adjustRightInd w:val="0"/>
      <w:spacing w:after="0" w:line="240" w:lineRule="auto"/>
    </w:pPr>
    <w:rPr>
      <w:rFonts w:ascii="Arial" w:eastAsia="Calibri" w:hAnsi="Arial" w:cs="Arial"/>
      <w:sz w:val="20"/>
      <w:szCs w:val="20"/>
    </w:rPr>
  </w:style>
  <w:style w:type="paragraph" w:customStyle="1" w:styleId="af3">
    <w:name w:val="Прижатый влево"/>
    <w:basedOn w:val="a"/>
    <w:next w:val="a"/>
    <w:rsid w:val="000C00C0"/>
    <w:pPr>
      <w:autoSpaceDE w:val="0"/>
      <w:autoSpaceDN w:val="0"/>
      <w:adjustRightInd w:val="0"/>
    </w:pPr>
    <w:rPr>
      <w:rFonts w:ascii="Arial" w:eastAsia="Times New Roman" w:hAnsi="Arial"/>
      <w:sz w:val="20"/>
      <w:szCs w:val="20"/>
    </w:rPr>
  </w:style>
  <w:style w:type="character" w:customStyle="1" w:styleId="FontStyle49">
    <w:name w:val="Font Style49"/>
    <w:rsid w:val="000C00C0"/>
    <w:rPr>
      <w:rFonts w:ascii="Times New Roman" w:hAnsi="Times New Roman" w:cs="Times New Roman" w:hint="default"/>
    </w:rPr>
  </w:style>
  <w:style w:type="character" w:customStyle="1" w:styleId="14">
    <w:name w:val="Знак Знак Знак Знак1"/>
    <w:aliases w:val="Текст сноски Знак Знак Знак Знак Знак Знак1,Текст сноски Знак Знак Знак Знак Знак Знак Знак Знак Знак1,Текст сноски-FN Знак1,Знак Знак,Текст сноски Знак Знак Знак Знак Знак1,Текст сноски Знак Знак Знак Знак1 Знак"/>
    <w:uiPriority w:val="99"/>
    <w:semiHidden/>
    <w:locked/>
    <w:rsid w:val="000C00C0"/>
  </w:style>
  <w:style w:type="character" w:customStyle="1" w:styleId="blk">
    <w:name w:val="blk"/>
    <w:rsid w:val="000C00C0"/>
    <w:rPr>
      <w:rFonts w:ascii="Times New Roman" w:hAnsi="Times New Roman" w:cs="Times New Roman" w:hint="default"/>
    </w:rPr>
  </w:style>
  <w:style w:type="paragraph" w:customStyle="1" w:styleId="Style4">
    <w:name w:val="Style4"/>
    <w:basedOn w:val="a"/>
    <w:uiPriority w:val="99"/>
    <w:rsid w:val="000C00C0"/>
    <w:pPr>
      <w:widowControl w:val="0"/>
      <w:autoSpaceDE w:val="0"/>
      <w:autoSpaceDN w:val="0"/>
      <w:adjustRightInd w:val="0"/>
      <w:spacing w:line="486" w:lineRule="exact"/>
      <w:ind w:firstLine="686"/>
      <w:jc w:val="both"/>
    </w:pPr>
    <w:rPr>
      <w:sz w:val="24"/>
    </w:rPr>
  </w:style>
  <w:style w:type="paragraph" w:styleId="23">
    <w:name w:val="Body Text 2"/>
    <w:basedOn w:val="a"/>
    <w:link w:val="24"/>
    <w:unhideWhenUsed/>
    <w:rsid w:val="000C00C0"/>
    <w:pPr>
      <w:spacing w:after="120" w:line="480" w:lineRule="auto"/>
    </w:pPr>
    <w:rPr>
      <w:rFonts w:eastAsia="Times New Roman"/>
      <w:sz w:val="24"/>
    </w:rPr>
  </w:style>
  <w:style w:type="character" w:customStyle="1" w:styleId="24">
    <w:name w:val="Основной текст 2 Знак"/>
    <w:basedOn w:val="a0"/>
    <w:link w:val="23"/>
    <w:rsid w:val="000C00C0"/>
    <w:rPr>
      <w:rFonts w:ascii="Times New Roman" w:eastAsia="Times New Roman" w:hAnsi="Times New Roman" w:cs="Times New Roman"/>
      <w:sz w:val="24"/>
      <w:szCs w:val="24"/>
      <w:lang w:eastAsia="ru-RU"/>
    </w:rPr>
  </w:style>
  <w:style w:type="table" w:styleId="af4">
    <w:name w:val="Table Grid"/>
    <w:basedOn w:val="a1"/>
    <w:uiPriority w:val="99"/>
    <w:rsid w:val="000C0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Cite"/>
    <w:uiPriority w:val="99"/>
    <w:unhideWhenUsed/>
    <w:rsid w:val="000C00C0"/>
    <w:rPr>
      <w:rFonts w:ascii="Times New Roman" w:hAnsi="Times New Roman" w:cs="Times New Roman" w:hint="default"/>
      <w:i/>
      <w:iCs w:val="0"/>
    </w:rPr>
  </w:style>
  <w:style w:type="paragraph" w:styleId="af5">
    <w:name w:val="No Spacing"/>
    <w:uiPriority w:val="1"/>
    <w:qFormat/>
    <w:rsid w:val="000C00C0"/>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0C00C0"/>
    <w:rPr>
      <w:rFonts w:ascii="Times New Roman" w:hAnsi="Times New Roman" w:cs="Times New Roman" w:hint="default"/>
    </w:rPr>
  </w:style>
  <w:style w:type="paragraph" w:customStyle="1" w:styleId="110">
    <w:name w:val="Заголовок 11"/>
    <w:basedOn w:val="a"/>
    <w:uiPriority w:val="1"/>
    <w:qFormat/>
    <w:rsid w:val="000C00C0"/>
    <w:pPr>
      <w:widowControl w:val="0"/>
      <w:ind w:left="2485"/>
      <w:outlineLvl w:val="1"/>
    </w:pPr>
    <w:rPr>
      <w:rFonts w:eastAsia="Times New Roman"/>
      <w:b/>
      <w:bCs/>
      <w:szCs w:val="28"/>
      <w:lang w:val="en-US" w:eastAsia="en-US"/>
    </w:rPr>
  </w:style>
  <w:style w:type="paragraph" w:styleId="af6">
    <w:name w:val="Subtitle"/>
    <w:basedOn w:val="a"/>
    <w:link w:val="af7"/>
    <w:qFormat/>
    <w:rsid w:val="000C00C0"/>
    <w:pPr>
      <w:jc w:val="center"/>
    </w:pPr>
    <w:rPr>
      <w:rFonts w:eastAsia="Times New Roman"/>
      <w:b/>
      <w:bCs/>
      <w:sz w:val="24"/>
    </w:rPr>
  </w:style>
  <w:style w:type="character" w:customStyle="1" w:styleId="af7">
    <w:name w:val="Подзаголовок Знак"/>
    <w:basedOn w:val="a0"/>
    <w:link w:val="af6"/>
    <w:rsid w:val="000C00C0"/>
    <w:rPr>
      <w:rFonts w:ascii="Times New Roman" w:eastAsia="Times New Roman" w:hAnsi="Times New Roman" w:cs="Times New Roman"/>
      <w:b/>
      <w:bCs/>
      <w:sz w:val="24"/>
      <w:szCs w:val="24"/>
      <w:lang w:eastAsia="ru-RU"/>
    </w:rPr>
  </w:style>
  <w:style w:type="character" w:customStyle="1" w:styleId="apple-style-span">
    <w:name w:val="apple-style-span"/>
    <w:rsid w:val="000C00C0"/>
  </w:style>
  <w:style w:type="paragraph" w:styleId="af8">
    <w:name w:val="header"/>
    <w:basedOn w:val="a"/>
    <w:link w:val="af9"/>
    <w:rsid w:val="000C00C0"/>
    <w:pPr>
      <w:tabs>
        <w:tab w:val="center" w:pos="4677"/>
        <w:tab w:val="right" w:pos="9355"/>
      </w:tabs>
    </w:pPr>
  </w:style>
  <w:style w:type="character" w:customStyle="1" w:styleId="af9">
    <w:name w:val="Верхний колонтитул Знак"/>
    <w:basedOn w:val="a0"/>
    <w:link w:val="af8"/>
    <w:rsid w:val="000C00C0"/>
    <w:rPr>
      <w:rFonts w:ascii="Times New Roman" w:eastAsia="Calibri" w:hAnsi="Times New Roman" w:cs="Times New Roman"/>
      <w:sz w:val="28"/>
      <w:szCs w:val="24"/>
      <w:lang w:eastAsia="ru-RU"/>
    </w:rPr>
  </w:style>
  <w:style w:type="paragraph" w:customStyle="1" w:styleId="Normal">
    <w:name w:val="Normal Знак"/>
    <w:link w:val="Normal0"/>
    <w:rsid w:val="000C00C0"/>
    <w:pPr>
      <w:spacing w:after="0" w:line="240" w:lineRule="auto"/>
    </w:pPr>
    <w:rPr>
      <w:rFonts w:ascii="Times New Roman" w:eastAsia="Times New Roman" w:hAnsi="Times New Roman" w:cs="Times New Roman"/>
      <w:sz w:val="24"/>
      <w:szCs w:val="20"/>
      <w:lang w:eastAsia="ru-RU"/>
    </w:rPr>
  </w:style>
  <w:style w:type="character" w:customStyle="1" w:styleId="Normal0">
    <w:name w:val="Normal Знак Знак"/>
    <w:link w:val="Normal"/>
    <w:rsid w:val="000C00C0"/>
    <w:rPr>
      <w:rFonts w:ascii="Times New Roman" w:eastAsia="Times New Roman" w:hAnsi="Times New Roman" w:cs="Times New Roman"/>
      <w:sz w:val="24"/>
      <w:szCs w:val="20"/>
      <w:lang w:eastAsia="ru-RU"/>
    </w:rPr>
  </w:style>
  <w:style w:type="paragraph" w:customStyle="1" w:styleId="120">
    <w:name w:val="12"/>
    <w:basedOn w:val="a"/>
    <w:rsid w:val="000C00C0"/>
    <w:pPr>
      <w:suppressAutoHyphens/>
      <w:ind w:firstLine="360"/>
      <w:jc w:val="both"/>
    </w:pPr>
    <w:rPr>
      <w:rFonts w:eastAsia="Times New Roman"/>
      <w:sz w:val="24"/>
      <w:szCs w:val="20"/>
      <w:lang w:eastAsia="ar-SA"/>
    </w:rPr>
  </w:style>
  <w:style w:type="character" w:customStyle="1" w:styleId="apple-converted-space">
    <w:name w:val="apple-converted-space"/>
    <w:basedOn w:val="a0"/>
    <w:rsid w:val="000C00C0"/>
  </w:style>
  <w:style w:type="character" w:customStyle="1" w:styleId="hl">
    <w:name w:val="hl"/>
    <w:basedOn w:val="a0"/>
    <w:rsid w:val="000C00C0"/>
  </w:style>
  <w:style w:type="paragraph" w:customStyle="1" w:styleId="211">
    <w:name w:val="Основной текст с отступом 21"/>
    <w:basedOn w:val="a"/>
    <w:rsid w:val="000C00C0"/>
    <w:pPr>
      <w:overflowPunct w:val="0"/>
      <w:autoSpaceDE w:val="0"/>
      <w:autoSpaceDN w:val="0"/>
      <w:adjustRightInd w:val="0"/>
      <w:spacing w:line="360" w:lineRule="auto"/>
      <w:ind w:firstLine="567"/>
      <w:jc w:val="center"/>
      <w:textAlignment w:val="baseline"/>
    </w:pPr>
    <w:rPr>
      <w:rFonts w:eastAsia="Times New Roman"/>
      <w:b/>
      <w:caps/>
      <w:szCs w:val="20"/>
    </w:rPr>
  </w:style>
  <w:style w:type="paragraph" w:customStyle="1" w:styleId="212">
    <w:name w:val="Основной текст 21"/>
    <w:basedOn w:val="a"/>
    <w:rsid w:val="000C00C0"/>
    <w:pPr>
      <w:overflowPunct w:val="0"/>
      <w:autoSpaceDE w:val="0"/>
      <w:autoSpaceDN w:val="0"/>
      <w:adjustRightInd w:val="0"/>
      <w:ind w:firstLine="454"/>
      <w:jc w:val="both"/>
      <w:textAlignment w:val="baseline"/>
    </w:pPr>
    <w:rPr>
      <w:rFonts w:eastAsia="Times New Roman"/>
      <w:szCs w:val="20"/>
    </w:rPr>
  </w:style>
  <w:style w:type="character" w:customStyle="1" w:styleId="fio7">
    <w:name w:val="fio7"/>
    <w:basedOn w:val="a0"/>
    <w:rsid w:val="000C00C0"/>
  </w:style>
  <w:style w:type="character" w:customStyle="1" w:styleId="nomer2">
    <w:name w:val="nomer2"/>
    <w:basedOn w:val="a0"/>
    <w:rsid w:val="000C00C0"/>
  </w:style>
  <w:style w:type="character" w:customStyle="1" w:styleId="address2">
    <w:name w:val="address2"/>
    <w:basedOn w:val="a0"/>
    <w:rsid w:val="000C00C0"/>
  </w:style>
  <w:style w:type="character" w:customStyle="1" w:styleId="address">
    <w:name w:val="address"/>
    <w:basedOn w:val="a0"/>
    <w:rsid w:val="000C00C0"/>
  </w:style>
  <w:style w:type="character" w:customStyle="1" w:styleId="fio1">
    <w:name w:val="fio1"/>
    <w:basedOn w:val="a0"/>
    <w:rsid w:val="000C00C0"/>
  </w:style>
  <w:style w:type="character" w:customStyle="1" w:styleId="fio2">
    <w:name w:val="fio2"/>
    <w:basedOn w:val="a0"/>
    <w:rsid w:val="000C00C0"/>
  </w:style>
  <w:style w:type="character" w:customStyle="1" w:styleId="data">
    <w:name w:val="data"/>
    <w:basedOn w:val="a0"/>
    <w:rsid w:val="000C00C0"/>
  </w:style>
  <w:style w:type="character" w:customStyle="1" w:styleId="others">
    <w:name w:val="others"/>
    <w:basedOn w:val="a0"/>
    <w:rsid w:val="000C00C0"/>
  </w:style>
  <w:style w:type="character" w:customStyle="1" w:styleId="25">
    <w:name w:val="Основной текст (2)_"/>
    <w:basedOn w:val="a0"/>
    <w:link w:val="26"/>
    <w:semiHidden/>
    <w:locked/>
    <w:rsid w:val="000C00C0"/>
    <w:rPr>
      <w:rFonts w:ascii="Times New Roman" w:eastAsia="Times New Roman" w:hAnsi="Times New Roman" w:cs="Times New Roman"/>
      <w:b/>
      <w:bCs/>
      <w:sz w:val="23"/>
      <w:szCs w:val="23"/>
      <w:shd w:val="clear" w:color="auto" w:fill="FFFFFF"/>
    </w:rPr>
  </w:style>
  <w:style w:type="paragraph" w:customStyle="1" w:styleId="26">
    <w:name w:val="Основной текст (2)"/>
    <w:basedOn w:val="a"/>
    <w:link w:val="25"/>
    <w:semiHidden/>
    <w:rsid w:val="000C00C0"/>
    <w:pPr>
      <w:widowControl w:val="0"/>
      <w:shd w:val="clear" w:color="auto" w:fill="FFFFFF"/>
      <w:spacing w:before="60" w:after="240" w:line="274" w:lineRule="exact"/>
    </w:pPr>
    <w:rPr>
      <w:rFonts w:eastAsia="Times New Roman"/>
      <w:b/>
      <w:bCs/>
      <w:sz w:val="23"/>
      <w:szCs w:val="23"/>
      <w:lang w:eastAsia="en-US"/>
    </w:rPr>
  </w:style>
  <w:style w:type="character" w:customStyle="1" w:styleId="fio11">
    <w:name w:val="fio11"/>
    <w:basedOn w:val="a0"/>
    <w:rsid w:val="000C00C0"/>
  </w:style>
  <w:style w:type="character" w:customStyle="1" w:styleId="data2">
    <w:name w:val="data2"/>
    <w:basedOn w:val="a0"/>
    <w:rsid w:val="000C00C0"/>
  </w:style>
  <w:style w:type="character" w:customStyle="1" w:styleId="fio12">
    <w:name w:val="fio12"/>
    <w:basedOn w:val="a0"/>
    <w:rsid w:val="000C00C0"/>
  </w:style>
  <w:style w:type="character" w:customStyle="1" w:styleId="others4">
    <w:name w:val="others4"/>
    <w:basedOn w:val="a0"/>
    <w:rsid w:val="000C00C0"/>
  </w:style>
  <w:style w:type="character" w:customStyle="1" w:styleId="others3">
    <w:name w:val="others3"/>
    <w:basedOn w:val="a0"/>
    <w:rsid w:val="000C00C0"/>
  </w:style>
  <w:style w:type="character" w:customStyle="1" w:styleId="nomer">
    <w:name w:val="nomer"/>
    <w:basedOn w:val="a0"/>
    <w:rsid w:val="000C00C0"/>
  </w:style>
  <w:style w:type="character" w:customStyle="1" w:styleId="fio6">
    <w:name w:val="fio6"/>
    <w:basedOn w:val="a0"/>
    <w:rsid w:val="000C00C0"/>
  </w:style>
  <w:style w:type="character" w:customStyle="1" w:styleId="fio21">
    <w:name w:val="fio21"/>
    <w:basedOn w:val="a0"/>
    <w:rsid w:val="000C00C0"/>
  </w:style>
  <w:style w:type="character" w:customStyle="1" w:styleId="fio22">
    <w:name w:val="fio22"/>
    <w:basedOn w:val="a0"/>
    <w:rsid w:val="000C00C0"/>
  </w:style>
  <w:style w:type="character" w:customStyle="1" w:styleId="fio23">
    <w:name w:val="fio23"/>
    <w:basedOn w:val="a0"/>
    <w:rsid w:val="000C00C0"/>
  </w:style>
  <w:style w:type="character" w:customStyle="1" w:styleId="fio24">
    <w:name w:val="fio24"/>
    <w:basedOn w:val="a0"/>
    <w:rsid w:val="000C00C0"/>
  </w:style>
  <w:style w:type="character" w:customStyle="1" w:styleId="fio25">
    <w:name w:val="fio25"/>
    <w:basedOn w:val="a0"/>
    <w:rsid w:val="000C00C0"/>
  </w:style>
  <w:style w:type="paragraph" w:customStyle="1" w:styleId="style5">
    <w:name w:val="style5"/>
    <w:basedOn w:val="a"/>
    <w:rsid w:val="000C00C0"/>
    <w:pPr>
      <w:spacing w:before="100" w:beforeAutospacing="1" w:after="100" w:afterAutospacing="1"/>
    </w:pPr>
    <w:rPr>
      <w:rFonts w:eastAsia="Times New Roman"/>
      <w:sz w:val="24"/>
    </w:rPr>
  </w:style>
  <w:style w:type="character" w:customStyle="1" w:styleId="fio26">
    <w:name w:val="fio26"/>
    <w:basedOn w:val="a0"/>
    <w:rsid w:val="000C00C0"/>
  </w:style>
  <w:style w:type="character" w:customStyle="1" w:styleId="fio27">
    <w:name w:val="fio27"/>
    <w:basedOn w:val="a0"/>
    <w:rsid w:val="000C00C0"/>
  </w:style>
  <w:style w:type="character" w:customStyle="1" w:styleId="fio28">
    <w:name w:val="fio28"/>
    <w:basedOn w:val="a0"/>
    <w:rsid w:val="000C00C0"/>
  </w:style>
  <w:style w:type="character" w:customStyle="1" w:styleId="fio29">
    <w:name w:val="fio29"/>
    <w:basedOn w:val="a0"/>
    <w:rsid w:val="000C00C0"/>
  </w:style>
  <w:style w:type="character" w:customStyle="1" w:styleId="fio30">
    <w:name w:val="fio30"/>
    <w:basedOn w:val="a0"/>
    <w:rsid w:val="000C00C0"/>
  </w:style>
  <w:style w:type="character" w:customStyle="1" w:styleId="fio31">
    <w:name w:val="fio31"/>
    <w:basedOn w:val="a0"/>
    <w:rsid w:val="000C00C0"/>
  </w:style>
  <w:style w:type="paragraph" w:customStyle="1" w:styleId="msoclassnormal">
    <w:name w:val="msoclassnormal"/>
    <w:basedOn w:val="a"/>
    <w:rsid w:val="000C00C0"/>
    <w:pPr>
      <w:spacing w:before="100" w:beforeAutospacing="1" w:after="100" w:afterAutospacing="1"/>
    </w:pPr>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kremlin.ru/" TargetMode="External"/><Relationship Id="rId18" Type="http://schemas.openxmlformats.org/officeDocument/2006/relationships/hyperlink" Target="http://www.vsrf.ru/" TargetMode="Externa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rosreestr.ru/wps/portal/" TargetMode="External"/><Relationship Id="rId7" Type="http://schemas.openxmlformats.org/officeDocument/2006/relationships/footer" Target="footer1.xml"/><Relationship Id="rId12" Type="http://schemas.openxmlformats.org/officeDocument/2006/relationships/hyperlink" Target="http://www.eLIBRARY.RU" TargetMode="External"/><Relationship Id="rId17" Type="http://schemas.openxmlformats.org/officeDocument/2006/relationships/hyperlink" Target="https://docviewer.yandex.ru/r.xml?sk=y6a35b6ccdc2949d1e4c3d103f63ed8bf&amp;url=http%3A%2F%2Fwww.ksrf.ru%2F"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council.gov.ru/" TargetMode="External"/><Relationship Id="rId20" Type="http://schemas.openxmlformats.org/officeDocument/2006/relationships/hyperlink" Target="http://www.mcx.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referat.ru/referat-408995.html" TargetMode="External"/><Relationship Id="rId24" Type="http://schemas.openxmlformats.org/officeDocument/2006/relationships/hyperlink" Target="http://admkrai.krasnodar.ru/" TargetMode="External"/><Relationship Id="rId5" Type="http://schemas.openxmlformats.org/officeDocument/2006/relationships/footnotes" Target="footnotes.xml"/><Relationship Id="rId15" Type="http://schemas.openxmlformats.org/officeDocument/2006/relationships/hyperlink" Target="http://www.duma.gov.ru/" TargetMode="External"/><Relationship Id="rId23" Type="http://schemas.openxmlformats.org/officeDocument/2006/relationships/hyperlink" Target="http://www.rosim.ru/" TargetMode="External"/><Relationship Id="rId28" Type="http://schemas.openxmlformats.org/officeDocument/2006/relationships/fontTable" Target="fontTable.xml"/><Relationship Id="rId10" Type="http://schemas.openxmlformats.org/officeDocument/2006/relationships/hyperlink" Target="http://www.bestreferat.ru/referat-408995.html" TargetMode="External"/><Relationship Id="rId19" Type="http://schemas.openxmlformats.org/officeDocument/2006/relationships/hyperlink" Target="http://www.economy.gov.ru/minec/main"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government.ru/" TargetMode="External"/><Relationship Id="rId22" Type="http://schemas.openxmlformats.org/officeDocument/2006/relationships/hyperlink" Target="http://rpn.gov.ru/" TargetMode="Externa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12923</Words>
  <Characters>73666</Characters>
  <Application>Microsoft Office Word</Application>
  <DocSecurity>0</DocSecurity>
  <Lines>613</Lines>
  <Paragraphs>172</Paragraphs>
  <ScaleCrop>false</ScaleCrop>
  <Company/>
  <LinksUpToDate>false</LinksUpToDate>
  <CharactersWithSpaces>86417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Admin</cp:lastModifiedBy>
  <cp:revision>7</cp:revision>
  <dcterms:created xsi:type="dcterms:W3CDTF">2016-11-20T09:40:00Z</dcterms:created>
  <dcterms:modified xsi:type="dcterms:W3CDTF">2016-12-01T15:14:00Z</dcterms:modified>
</cp:coreProperties>
</file>